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58" w:rsidRPr="005D1FE4" w:rsidRDefault="00362358" w:rsidP="003623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3258"/>
        <w:gridCol w:w="6660"/>
      </w:tblGrid>
      <w:tr w:rsidR="00362358" w:rsidRPr="005D1FE4" w:rsidTr="00973DAD">
        <w:tc>
          <w:tcPr>
            <w:tcW w:w="3258" w:type="dxa"/>
          </w:tcPr>
          <w:p w:rsidR="00362358" w:rsidRPr="005D1FE4" w:rsidRDefault="00EC256F" w:rsidP="007C68A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EC256F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="00362358" w:rsidRPr="005D1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2358" w:rsidRPr="005D1FE4" w:rsidRDefault="0036235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62358" w:rsidRPr="005D1FE4" w:rsidRDefault="00220B5D" w:rsidP="00220B5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17-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रोजगार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₹49,99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362358" w:rsidRPr="005D1FE4" w:rsidTr="00973DAD">
        <w:tc>
          <w:tcPr>
            <w:tcW w:w="3258" w:type="dxa"/>
          </w:tcPr>
          <w:p w:rsidR="00EC256F" w:rsidRPr="005D1FE4" w:rsidRDefault="00EC256F" w:rsidP="007C68A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EC256F" w:rsidRPr="005D1FE4" w:rsidRDefault="00EC256F" w:rsidP="00EC256F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2358" w:rsidRPr="005D1FE4" w:rsidRDefault="0036235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62358" w:rsidRPr="005D1FE4" w:rsidRDefault="004105DC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7A263E"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सिंचाई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₹254,64,41,437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358" w:rsidRPr="005D1FE4" w:rsidRDefault="00362358" w:rsidP="00A61CB6">
      <w:pPr>
        <w:spacing w:after="0"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89"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="006C1789" w:rsidRPr="005D1FE4">
        <w:rPr>
          <w:rFonts w:ascii="Times New Roman" w:hAnsi="Times New Roman" w:cs="Times New Roman"/>
          <w:sz w:val="24"/>
          <w:szCs w:val="24"/>
        </w:rPr>
        <w:t>,</w:t>
      </w:r>
      <w:r w:rsidR="006C1789" w:rsidRPr="005D1FE4">
        <w:rPr>
          <w:rFonts w:ascii="Kruti Dev 010" w:hAnsi="Kruti Dev 010" w:cs="Mangal"/>
          <w:sz w:val="24"/>
          <w:szCs w:val="24"/>
        </w:rPr>
        <w:t xml:space="preserve"> </w:t>
      </w:r>
      <w:r w:rsidR="006C1789"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468"/>
        <w:tblW w:w="9918" w:type="dxa"/>
        <w:tblLook w:val="04A0"/>
      </w:tblPr>
      <w:tblGrid>
        <w:gridCol w:w="3258"/>
        <w:gridCol w:w="6660"/>
      </w:tblGrid>
      <w:tr w:rsidR="00BC6A9E" w:rsidRPr="005D1FE4" w:rsidTr="00BC6A9E">
        <w:tc>
          <w:tcPr>
            <w:tcW w:w="3258" w:type="dxa"/>
          </w:tcPr>
          <w:p w:rsidR="00BC6A9E" w:rsidRPr="005D1FE4" w:rsidRDefault="00BC6A9E" w:rsidP="007C68AE">
            <w:pPr>
              <w:spacing w:line="360" w:lineRule="auto"/>
              <w:jc w:val="both"/>
              <w:rPr>
                <w:rFonts w:ascii="Kruti Dev 010" w:hAnsi="Kruti Dev 010" w:cs="Mangal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lastRenderedPageBreak/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7C68AE" w:rsidRPr="005D1FE4" w:rsidRDefault="007C68AE" w:rsidP="00BC6A9E">
            <w:pPr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Mangal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 w:hint="cs"/>
                <w:sz w:val="24"/>
                <w:szCs w:val="24"/>
                <w:cs/>
              </w:rPr>
              <w:t>वित्त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₹126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84,230</w:t>
            </w:r>
            <w:r w:rsidR="0022781C"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BC6A9E" w:rsidRPr="005D1FE4" w:rsidTr="00BC6A9E">
        <w:tc>
          <w:tcPr>
            <w:tcW w:w="3258" w:type="dxa"/>
          </w:tcPr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एक मंत्री प्रस्ताव करेंगे कि मांग संख्या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21-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महिला एवं बाल विकास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दौरान विधान सभा द्वारा स्वीकृत अनुदान से अधिक किए गए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खर्च को विनियमित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₹4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BC6A9E" w:rsidRPr="005D1FE4" w:rsidTr="00BC6A9E">
        <w:tc>
          <w:tcPr>
            <w:tcW w:w="3258" w:type="dxa"/>
          </w:tcPr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24-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सिंचाई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2012-13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दौरान विधान सभा द्वारा स्वीकृत अनुदान से अधिक किए गए खर्च को विनियमित करने के लिए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₹275,22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407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BC6A9E" w:rsidRPr="005D1FE4" w:rsidTr="00BC6A9E">
        <w:tc>
          <w:tcPr>
            <w:tcW w:w="3258" w:type="dxa"/>
          </w:tcPr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BC6A9E" w:rsidRPr="005D1FE4" w:rsidRDefault="00BC6A9E" w:rsidP="00BC6A9E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BC6A9E" w:rsidRPr="005D1FE4" w:rsidRDefault="00BC6A9E" w:rsidP="0022781C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38-</w:t>
            </w:r>
            <w:r w:rsidR="00C017C7"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जन स्वास्थय एवं  जलापूर्ति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दौरान विधान सभा द्वारा स्वीकृत अनुदान से अधिक किए गए खर्च को विनियमित करने के लिए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₹12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67,512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="00460639"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="00460639" w:rsidRPr="005D1FE4">
        <w:rPr>
          <w:rFonts w:ascii="Times New Roman" w:hAnsi="Times New Roman" w:cs="Times New Roman"/>
          <w:sz w:val="24"/>
          <w:szCs w:val="24"/>
        </w:rPr>
        <w:t>,</w:t>
      </w:r>
      <w:r w:rsidR="00460639" w:rsidRPr="005D1FE4">
        <w:rPr>
          <w:rFonts w:ascii="Kruti Dev 010" w:hAnsi="Kruti Dev 010" w:cs="Mangal"/>
          <w:sz w:val="24"/>
          <w:szCs w:val="24"/>
        </w:rPr>
        <w:t xml:space="preserve"> </w:t>
      </w:r>
      <w:r w:rsidR="00460639"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362358" w:rsidRPr="005D1FE4" w:rsidTr="00973DAD">
        <w:tc>
          <w:tcPr>
            <w:tcW w:w="3258" w:type="dxa"/>
          </w:tcPr>
          <w:p w:rsidR="00C017C7" w:rsidRPr="005D1FE4" w:rsidRDefault="00C017C7" w:rsidP="00C017C7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7538C1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8" w:type="dxa"/>
          </w:tcPr>
          <w:p w:rsidR="00362358" w:rsidRPr="005D1FE4" w:rsidRDefault="005F6327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 w:hint="cs"/>
                <w:sz w:val="24"/>
                <w:szCs w:val="24"/>
                <w:cs/>
              </w:rPr>
              <w:t>वित्त</w:t>
            </w:r>
            <w:r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संबंध में </w:t>
            </w:r>
            <w:r w:rsidRPr="005D1FE4">
              <w:rPr>
                <w:rFonts w:ascii="Times New Roman" w:hAnsi="Times New Roman" w:cs="Mangal"/>
                <w:sz w:val="24"/>
                <w:szCs w:val="24"/>
                <w:cs/>
              </w:rPr>
              <w:t>वर्ष</w:t>
            </w:r>
            <w:r w:rsidRPr="005D1FE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₹110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362358" w:rsidRPr="005D1FE4" w:rsidTr="00973DAD">
        <w:tc>
          <w:tcPr>
            <w:tcW w:w="3258" w:type="dxa"/>
          </w:tcPr>
          <w:p w:rsidR="00C017C7" w:rsidRPr="005D1FE4" w:rsidRDefault="00C017C7" w:rsidP="00C017C7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7538C1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8" w:type="dxa"/>
          </w:tcPr>
          <w:p w:rsidR="00362358" w:rsidRPr="005D1FE4" w:rsidRDefault="009A45C8" w:rsidP="009A45C8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24-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सिंचाई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₹213,26,30,784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460639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Pr="005D1FE4">
        <w:rPr>
          <w:rFonts w:ascii="Times New Roman" w:hAnsi="Times New Roman" w:cs="Times New Roman"/>
          <w:sz w:val="24"/>
          <w:szCs w:val="24"/>
        </w:rPr>
        <w:t>,</w:t>
      </w:r>
      <w:r w:rsidRPr="005D1FE4">
        <w:rPr>
          <w:rFonts w:ascii="Kruti Dev 010" w:hAnsi="Kruti Dev 010" w:cs="Mangal"/>
          <w:sz w:val="24"/>
          <w:szCs w:val="24"/>
        </w:rPr>
        <w:t xml:space="preserve"> </w:t>
      </w:r>
      <w:r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362358" w:rsidRPr="005D1FE4" w:rsidTr="00973DAD">
        <w:tc>
          <w:tcPr>
            <w:tcW w:w="3258" w:type="dxa"/>
          </w:tcPr>
          <w:p w:rsidR="00204888" w:rsidRPr="005D1FE4" w:rsidRDefault="00204888" w:rsidP="00204888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36235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362358" w:rsidRPr="005D1FE4" w:rsidRDefault="000706D9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8" w:type="dxa"/>
          </w:tcPr>
          <w:p w:rsidR="00362358" w:rsidRPr="005D1FE4" w:rsidRDefault="007C3B73" w:rsidP="007C3B73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सिंचाई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₹402,89,46,351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460639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Pr="005D1FE4">
        <w:rPr>
          <w:rFonts w:ascii="Times New Roman" w:hAnsi="Times New Roman" w:cs="Times New Roman"/>
          <w:sz w:val="24"/>
          <w:szCs w:val="24"/>
        </w:rPr>
        <w:t>,</w:t>
      </w:r>
      <w:r w:rsidRPr="005D1FE4">
        <w:rPr>
          <w:rFonts w:ascii="Kruti Dev 010" w:hAnsi="Kruti Dev 010" w:cs="Mangal"/>
          <w:sz w:val="24"/>
          <w:szCs w:val="24"/>
        </w:rPr>
        <w:t xml:space="preserve"> </w:t>
      </w:r>
      <w:r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362358" w:rsidRPr="005D1FE4" w:rsidTr="00973DAD">
        <w:tc>
          <w:tcPr>
            <w:tcW w:w="3258" w:type="dxa"/>
          </w:tcPr>
          <w:p w:rsidR="004A6691" w:rsidRPr="005D1FE4" w:rsidRDefault="004A6691" w:rsidP="004A6691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AA3FF0" w:rsidP="00AA3FF0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8" w:type="dxa"/>
          </w:tcPr>
          <w:p w:rsidR="00362358" w:rsidRPr="005D1FE4" w:rsidRDefault="00D336F2" w:rsidP="00D336F2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राजस्व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₹1199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88,219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362358" w:rsidRPr="005D1FE4" w:rsidTr="00973DAD">
        <w:tc>
          <w:tcPr>
            <w:tcW w:w="3258" w:type="dxa"/>
          </w:tcPr>
          <w:p w:rsidR="004A6691" w:rsidRPr="005D1FE4" w:rsidRDefault="004A6691" w:rsidP="004A6691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AA3FF0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8" w:type="dxa"/>
          </w:tcPr>
          <w:p w:rsidR="00362358" w:rsidRPr="005D1FE4" w:rsidRDefault="00E82E9F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सिंचाई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₹210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460639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Pr="005D1FE4">
        <w:rPr>
          <w:rFonts w:ascii="Times New Roman" w:hAnsi="Times New Roman" w:cs="Times New Roman"/>
          <w:sz w:val="24"/>
          <w:szCs w:val="24"/>
        </w:rPr>
        <w:t>,</w:t>
      </w:r>
      <w:r w:rsidRPr="005D1FE4">
        <w:rPr>
          <w:rFonts w:ascii="Kruti Dev 010" w:hAnsi="Kruti Dev 010" w:cs="Mangal"/>
          <w:sz w:val="24"/>
          <w:szCs w:val="24"/>
        </w:rPr>
        <w:t xml:space="preserve"> </w:t>
      </w:r>
      <w:r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362358" w:rsidRPr="005D1FE4" w:rsidTr="00973DAD">
        <w:tc>
          <w:tcPr>
            <w:tcW w:w="3258" w:type="dxa"/>
          </w:tcPr>
          <w:p w:rsidR="00DA38A1" w:rsidRPr="005D1FE4" w:rsidRDefault="00DA38A1" w:rsidP="00DA38A1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5B685F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8" w:type="dxa"/>
          </w:tcPr>
          <w:p w:rsidR="00362358" w:rsidRPr="005D1FE4" w:rsidRDefault="00B84797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शहरी विकास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₹91</w:t>
            </w:r>
            <w:r w:rsidR="00DA3B18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3B18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362358" w:rsidRPr="005D1FE4" w:rsidTr="00973DAD">
        <w:tc>
          <w:tcPr>
            <w:tcW w:w="3258" w:type="dxa"/>
          </w:tcPr>
          <w:p w:rsidR="00DA38A1" w:rsidRPr="005D1FE4" w:rsidRDefault="00DA38A1" w:rsidP="00DA38A1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5B685F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8" w:type="dxa"/>
          </w:tcPr>
          <w:p w:rsidR="00362358" w:rsidRPr="005D1FE4" w:rsidRDefault="00DB2391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सिंचाई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₹176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EC52C8" w:rsidRPr="005D1FE4" w:rsidRDefault="00362358" w:rsidP="00362358">
      <w:pPr>
        <w:spacing w:line="360" w:lineRule="auto"/>
        <w:jc w:val="both"/>
        <w:rPr>
          <w:rFonts w:ascii="Kruti Dev 010" w:hAnsi="Kruti Dev 010" w:cs="Mangal"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="00EC52C8"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="00EC52C8" w:rsidRPr="005D1FE4">
        <w:rPr>
          <w:rFonts w:ascii="Times New Roman" w:hAnsi="Times New Roman" w:cs="Times New Roman"/>
          <w:sz w:val="24"/>
          <w:szCs w:val="24"/>
        </w:rPr>
        <w:t>,</w:t>
      </w:r>
      <w:r w:rsidR="00EC52C8" w:rsidRPr="005D1FE4">
        <w:rPr>
          <w:rFonts w:ascii="Kruti Dev 010" w:hAnsi="Kruti Dev 010" w:cs="Mangal"/>
          <w:sz w:val="24"/>
          <w:szCs w:val="24"/>
        </w:rPr>
        <w:t xml:space="preserve"> </w:t>
      </w:r>
      <w:r w:rsidR="00EC52C8"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EC52C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 xml:space="preserve"> </w:t>
      </w:r>
      <w:r w:rsidR="00362358"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362358" w:rsidRPr="005D1FE4" w:rsidTr="00973DAD">
        <w:tc>
          <w:tcPr>
            <w:tcW w:w="3258" w:type="dxa"/>
          </w:tcPr>
          <w:p w:rsidR="003F5B92" w:rsidRPr="005D1FE4" w:rsidRDefault="003F5B92" w:rsidP="003F5B92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36235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362358" w:rsidRPr="005D1FE4" w:rsidRDefault="00124D18" w:rsidP="00124D18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18" w:type="dxa"/>
          </w:tcPr>
          <w:p w:rsidR="00362358" w:rsidRPr="005D1FE4" w:rsidRDefault="00C4059E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="008A7FEA" w:rsidRPr="005D1FE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8A7FEA"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="008A7FEA" w:rsidRPr="005D1FE4">
              <w:rPr>
                <w:rFonts w:ascii="Kruti Dev 010" w:hAnsi="Kruti Dev 010" w:cs="Mangal" w:hint="cs"/>
                <w:sz w:val="24"/>
                <w:szCs w:val="24"/>
                <w:cs/>
              </w:rPr>
              <w:t>वित्त</w:t>
            </w:r>
            <w:r w:rsidR="008A7FEA" w:rsidRPr="005D1FE4">
              <w:rPr>
                <w:rFonts w:ascii="Kruti Dev 010" w:hAnsi="Kruti Dev 010" w:cs="Mangal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₹375</w:t>
            </w:r>
            <w:r w:rsidR="00E56964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56964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56964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  <w:tr w:rsidR="00362358" w:rsidRPr="005D1FE4" w:rsidTr="00973DAD">
        <w:tc>
          <w:tcPr>
            <w:tcW w:w="3258" w:type="dxa"/>
          </w:tcPr>
          <w:p w:rsidR="006A312D" w:rsidRPr="005D1FE4" w:rsidRDefault="006A312D" w:rsidP="006A312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के अनुदानों और विनियोगों से अधिक मांगे</w:t>
            </w:r>
          </w:p>
          <w:p w:rsidR="00362358" w:rsidRPr="005D1FE4" w:rsidRDefault="0036235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362358" w:rsidRPr="005D1FE4" w:rsidRDefault="00124D18" w:rsidP="00124D18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पृष्ठ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18" w:type="dxa"/>
          </w:tcPr>
          <w:p w:rsidR="00362358" w:rsidRPr="005D1FE4" w:rsidRDefault="007704B8" w:rsidP="00973DAD">
            <w:pPr>
              <w:spacing w:line="360" w:lineRule="auto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एक मंत्री प्रस्ताव करेंगे कि मांग संख्या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सिंचाई के संबंध में वर्ष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 xml:space="preserve">के दौरान विधान सभा द्वारा स्वीकृत अनुदान से अधिक किए गए खर्च को विनियमित करने के लिए 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₹91</w:t>
            </w:r>
            <w:r w:rsidR="002D6C4E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6C4E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6C4E" w:rsidRPr="005D1FE4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5D1FE4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Kruti Dev 010" w:hAnsi="Kruti Dev 010" w:cs="Mangal"/>
                <w:sz w:val="24"/>
                <w:szCs w:val="24"/>
                <w:cs/>
              </w:rPr>
              <w:t>तक की राशि का अनुदान स्वीकृत किया जाए।</w:t>
            </w:r>
          </w:p>
        </w:tc>
      </w:tr>
    </w:tbl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</w:p>
    <w:p w:rsidR="00362358" w:rsidRPr="005D1FE4" w:rsidRDefault="00705AD7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  <w:r w:rsidRPr="005D1FE4">
        <w:rPr>
          <w:rFonts w:ascii="Kruti Dev 010" w:hAnsi="Kruti Dev 010" w:cs="Mangal"/>
          <w:sz w:val="24"/>
          <w:szCs w:val="24"/>
          <w:cs/>
        </w:rPr>
        <w:t>मुख्य मंत्री</w:t>
      </w:r>
      <w:r w:rsidRPr="005D1FE4">
        <w:rPr>
          <w:rFonts w:ascii="Times New Roman" w:hAnsi="Times New Roman" w:cs="Times New Roman"/>
          <w:sz w:val="24"/>
          <w:szCs w:val="24"/>
        </w:rPr>
        <w:t>,</w:t>
      </w:r>
      <w:r w:rsidRPr="005D1FE4">
        <w:rPr>
          <w:rFonts w:ascii="Kruti Dev 010" w:hAnsi="Kruti Dev 010" w:cs="Mangal"/>
          <w:sz w:val="24"/>
          <w:szCs w:val="24"/>
        </w:rPr>
        <w:t xml:space="preserve"> </w:t>
      </w:r>
      <w:r w:rsidRPr="005D1FE4">
        <w:rPr>
          <w:rFonts w:ascii="Kruti Dev 010" w:hAnsi="Kruti Dev 010" w:cs="Mangal"/>
          <w:sz w:val="24"/>
          <w:szCs w:val="24"/>
          <w:cs/>
        </w:rPr>
        <w:t>हरियाणा सरकार</w:t>
      </w:r>
    </w:p>
    <w:p w:rsidR="00362358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br w:type="column"/>
      </w:r>
    </w:p>
    <w:p w:rsidR="00A11674" w:rsidRPr="005D1FE4" w:rsidRDefault="00362358" w:rsidP="00362358">
      <w:pPr>
        <w:spacing w:line="360" w:lineRule="auto"/>
        <w:jc w:val="both"/>
        <w:rPr>
          <w:rFonts w:ascii="Kruti Dev 010" w:hAnsi="Kruti Dev 010" w:cs="Times New Roman"/>
          <w:b/>
          <w:bCs/>
          <w:sz w:val="24"/>
          <w:szCs w:val="24"/>
        </w:rPr>
      </w:pPr>
      <w:r w:rsidRPr="005D1FE4">
        <w:rPr>
          <w:rFonts w:ascii="Kruti Dev 010" w:hAnsi="Kruti Dev 010" w:cs="Times New Roma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Y="3017"/>
        <w:tblW w:w="9828" w:type="dxa"/>
        <w:tblLook w:val="04A0"/>
      </w:tblPr>
      <w:tblGrid>
        <w:gridCol w:w="2358"/>
        <w:gridCol w:w="747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2011-12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1</w:t>
            </w:r>
          </w:p>
        </w:tc>
        <w:tc>
          <w:tcPr>
            <w:tcW w:w="747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₹49,99,000 be made to regularize the charges already incurred in excess of the grant voted by the Legislative Assembly for the year 2011-12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</w:t>
            </w: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2011-12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2</w:t>
            </w:r>
          </w:p>
        </w:tc>
        <w:tc>
          <w:tcPr>
            <w:tcW w:w="747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₹254,64,41,437            be made to regularize the charges already incurred in excess of the grant voted by the Legislative Assembly for the year 2011-12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 Irrigation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2358"/>
        <w:gridCol w:w="756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2012-13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7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₹126,52,84,230             be made to regularize the charges already incurred in excess of the grant voted by the Legislative Assembly for the year 2012-13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 Finance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2012-13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8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₹4,17,26,000            be made to regularize the charges already incurred in excess of the grant voted by the Legislative Assembly for the year 2012-13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 Women &amp; Child Development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2012-13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9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₹275,22,73,407            be made to regularize the charges already incurred in excess of the grant voted by the Legislative Assembly for the year 2012-13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 Irrigation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2012-13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10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₹12,93,67,512           be made to regularize the charges already incurred in excess of the grant voted by the Legislative Assembly for the year 2012-13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38- Public Health &amp; Water Supply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  <w:r w:rsidRPr="005D1FE4">
        <w:rPr>
          <w:sz w:val="24"/>
          <w:szCs w:val="24"/>
        </w:rPr>
        <w:t xml:space="preserve"> </w:t>
      </w:r>
      <w:r w:rsidRPr="005D1FE4">
        <w:rPr>
          <w:sz w:val="24"/>
          <w:szCs w:val="24"/>
        </w:rPr>
        <w:br w:type="column"/>
      </w:r>
    </w:p>
    <w:tbl>
      <w:tblPr>
        <w:tblStyle w:val="TableGrid"/>
        <w:tblW w:w="9918" w:type="dxa"/>
        <w:tblLook w:val="04A0"/>
      </w:tblPr>
      <w:tblGrid>
        <w:gridCol w:w="2358"/>
        <w:gridCol w:w="756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2013-14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13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₹110,37,81,539             be made to regularize the charges already incurred in excess of the grant voted by the Legislative Assembly for the year 2013-14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 Finance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2013-14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14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₹213,26,30,784            be made to regularize the charges already incurred in excess of the grant voted by the Legislative Assembly for the year 2013-14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 Irrigation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  <w:r w:rsidRPr="005D1FE4">
        <w:rPr>
          <w:sz w:val="24"/>
          <w:szCs w:val="24"/>
        </w:rPr>
        <w:t xml:space="preserve"> </w:t>
      </w:r>
      <w:r w:rsidRPr="005D1FE4">
        <w:rPr>
          <w:sz w:val="24"/>
          <w:szCs w:val="24"/>
        </w:rPr>
        <w:br w:type="column"/>
      </w: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2358"/>
        <w:gridCol w:w="756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2014-15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17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₹402,89,46,351 be made to regularize the charges already incurred in excess of the grant voted by the Legislative Assembly for the year 2014-15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 Irrigation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  <w:r w:rsidRPr="005D1FE4">
        <w:rPr>
          <w:sz w:val="24"/>
          <w:szCs w:val="24"/>
        </w:rPr>
        <w:t xml:space="preserve"> </w:t>
      </w:r>
      <w:r w:rsidRPr="005D1FE4">
        <w:rPr>
          <w:sz w:val="24"/>
          <w:szCs w:val="24"/>
        </w:rPr>
        <w:br w:type="column"/>
      </w:r>
    </w:p>
    <w:tbl>
      <w:tblPr>
        <w:tblStyle w:val="TableGrid"/>
        <w:tblW w:w="9918" w:type="dxa"/>
        <w:tblLook w:val="04A0"/>
      </w:tblPr>
      <w:tblGrid>
        <w:gridCol w:w="2358"/>
        <w:gridCol w:w="756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2015-16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23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₹1199,24,88,219            be made to regularize the charges already incurred in excess of the grant voted by the Legislative Assembly for the year 2015-16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 Revenue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2015-16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24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₹210,99,94,493 be made to regularize the charges already incurred in excess of the grant voted by the Legislative Assembly for the year 2015-16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 Irrigation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  <w:r w:rsidRPr="005D1FE4">
        <w:rPr>
          <w:sz w:val="24"/>
          <w:szCs w:val="24"/>
        </w:rPr>
        <w:t xml:space="preserve"> </w:t>
      </w:r>
      <w:r w:rsidRPr="005D1FE4">
        <w:rPr>
          <w:sz w:val="24"/>
          <w:szCs w:val="24"/>
        </w:rPr>
        <w:br w:type="column"/>
      </w: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2016-17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31</w:t>
            </w:r>
          </w:p>
        </w:tc>
        <w:tc>
          <w:tcPr>
            <w:tcW w:w="738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₹91,73,870 be made to regularize the charges already incurred in excess of the grant voted by the Legislative Assembly for the year 2016-17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 Urban Development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2016-17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32</w:t>
            </w:r>
          </w:p>
        </w:tc>
        <w:tc>
          <w:tcPr>
            <w:tcW w:w="738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₹176,99,17,561            be made to regularize the charges already incurred in excess of the grant voted by the Legislative Assembly for the year 2016-17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 Irrigation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</w:p>
    <w:p w:rsidR="00A11674" w:rsidRPr="005D1FE4" w:rsidRDefault="00A11674" w:rsidP="00A11674">
      <w:pPr>
        <w:spacing w:line="360" w:lineRule="auto"/>
        <w:rPr>
          <w:sz w:val="24"/>
          <w:szCs w:val="24"/>
        </w:rPr>
      </w:pP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  <w:r w:rsidRPr="005D1FE4">
        <w:rPr>
          <w:sz w:val="24"/>
          <w:szCs w:val="24"/>
        </w:rPr>
        <w:t xml:space="preserve"> </w:t>
      </w:r>
      <w:r w:rsidRPr="005D1FE4">
        <w:rPr>
          <w:sz w:val="24"/>
          <w:szCs w:val="24"/>
        </w:rPr>
        <w:br w:type="column"/>
      </w:r>
    </w:p>
    <w:tbl>
      <w:tblPr>
        <w:tblStyle w:val="TableGrid"/>
        <w:tblW w:w="9918" w:type="dxa"/>
        <w:tblLook w:val="04A0"/>
      </w:tblPr>
      <w:tblGrid>
        <w:gridCol w:w="2358"/>
        <w:gridCol w:w="7560"/>
      </w:tblGrid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2017-18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35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₹375,59,93,011 be made to regularize the charges already incurred in excess of the grant voted by the Legislative Assembly for the year 2017-18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 Finance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74" w:rsidRPr="005D1FE4" w:rsidTr="00973DAD">
        <w:tc>
          <w:tcPr>
            <w:tcW w:w="2358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Excess over Grants and Appropriations for the year 2017-18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>Page 36</w:t>
            </w:r>
          </w:p>
        </w:tc>
        <w:tc>
          <w:tcPr>
            <w:tcW w:w="7560" w:type="dxa"/>
          </w:tcPr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FE4">
              <w:rPr>
                <w:rFonts w:ascii="Times New Roman" w:hAnsi="Times New Roman" w:cs="Times New Roman"/>
                <w:sz w:val="24"/>
                <w:szCs w:val="24"/>
              </w:rPr>
              <w:t xml:space="preserve">A Minister to move that a grant of a sum not exceeding ₹91,12,11,135            be made to regularize the charges already incurred in excess of the grant voted by the Legislative Assembly for the year 2017-18 in respect of Demand No. </w:t>
            </w:r>
            <w:r w:rsidRPr="005D1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 Irrigation</w:t>
            </w:r>
          </w:p>
          <w:p w:rsidR="00A11674" w:rsidRPr="005D1FE4" w:rsidRDefault="00A11674" w:rsidP="00973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674" w:rsidRPr="005D1FE4" w:rsidRDefault="00A11674" w:rsidP="00A11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74" w:rsidRPr="005D1FE4" w:rsidRDefault="00A11674" w:rsidP="00A11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DE7" w:rsidRPr="005D1FE4" w:rsidRDefault="00A11674" w:rsidP="00622B08">
      <w:pPr>
        <w:spacing w:line="360" w:lineRule="auto"/>
        <w:jc w:val="both"/>
        <w:rPr>
          <w:sz w:val="24"/>
          <w:szCs w:val="24"/>
        </w:rPr>
      </w:pP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sz w:val="24"/>
          <w:szCs w:val="24"/>
        </w:rPr>
        <w:tab/>
      </w:r>
      <w:r w:rsidRPr="005D1FE4">
        <w:rPr>
          <w:rFonts w:ascii="Times New Roman" w:hAnsi="Times New Roman" w:cs="Times New Roman"/>
          <w:b/>
          <w:bCs/>
          <w:sz w:val="24"/>
          <w:szCs w:val="24"/>
        </w:rPr>
        <w:t>Chief Minister, Haryana</w:t>
      </w:r>
    </w:p>
    <w:sectPr w:rsidR="00351DE7" w:rsidRPr="005D1FE4" w:rsidSect="005C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2358"/>
    <w:rsid w:val="00023661"/>
    <w:rsid w:val="0003794D"/>
    <w:rsid w:val="000706D9"/>
    <w:rsid w:val="00124D18"/>
    <w:rsid w:val="001321E0"/>
    <w:rsid w:val="00132887"/>
    <w:rsid w:val="00137399"/>
    <w:rsid w:val="001D1B4F"/>
    <w:rsid w:val="001F2399"/>
    <w:rsid w:val="00204888"/>
    <w:rsid w:val="00220B5D"/>
    <w:rsid w:val="0022781C"/>
    <w:rsid w:val="002958D9"/>
    <w:rsid w:val="002B028F"/>
    <w:rsid w:val="002D6C4E"/>
    <w:rsid w:val="00341B92"/>
    <w:rsid w:val="00351DE7"/>
    <w:rsid w:val="00355915"/>
    <w:rsid w:val="00362358"/>
    <w:rsid w:val="003F5B92"/>
    <w:rsid w:val="004105DC"/>
    <w:rsid w:val="00460639"/>
    <w:rsid w:val="004A6691"/>
    <w:rsid w:val="0051264E"/>
    <w:rsid w:val="005B685F"/>
    <w:rsid w:val="005D1FE4"/>
    <w:rsid w:val="005F6327"/>
    <w:rsid w:val="00610373"/>
    <w:rsid w:val="00622B08"/>
    <w:rsid w:val="0065149E"/>
    <w:rsid w:val="006A312D"/>
    <w:rsid w:val="006C1789"/>
    <w:rsid w:val="00705AD7"/>
    <w:rsid w:val="00735415"/>
    <w:rsid w:val="007538C1"/>
    <w:rsid w:val="007704B8"/>
    <w:rsid w:val="00780092"/>
    <w:rsid w:val="00792062"/>
    <w:rsid w:val="007A263E"/>
    <w:rsid w:val="007C3B73"/>
    <w:rsid w:val="007C68AE"/>
    <w:rsid w:val="008143F2"/>
    <w:rsid w:val="008403E6"/>
    <w:rsid w:val="00841598"/>
    <w:rsid w:val="008A7FEA"/>
    <w:rsid w:val="008B55E8"/>
    <w:rsid w:val="008C5382"/>
    <w:rsid w:val="009836E9"/>
    <w:rsid w:val="009A45C8"/>
    <w:rsid w:val="00A11674"/>
    <w:rsid w:val="00A61CB6"/>
    <w:rsid w:val="00AA3FF0"/>
    <w:rsid w:val="00B84797"/>
    <w:rsid w:val="00BA5DE6"/>
    <w:rsid w:val="00BC0247"/>
    <w:rsid w:val="00BC6A9E"/>
    <w:rsid w:val="00C0123E"/>
    <w:rsid w:val="00C017C7"/>
    <w:rsid w:val="00C352D0"/>
    <w:rsid w:val="00C4059E"/>
    <w:rsid w:val="00C70956"/>
    <w:rsid w:val="00D336F2"/>
    <w:rsid w:val="00DA38A1"/>
    <w:rsid w:val="00DA3B18"/>
    <w:rsid w:val="00DB2391"/>
    <w:rsid w:val="00E159E7"/>
    <w:rsid w:val="00E56964"/>
    <w:rsid w:val="00E6629E"/>
    <w:rsid w:val="00E82E9F"/>
    <w:rsid w:val="00E957FD"/>
    <w:rsid w:val="00EC256F"/>
    <w:rsid w:val="00EC52C8"/>
    <w:rsid w:val="00F07A30"/>
    <w:rsid w:val="00FB48FB"/>
    <w:rsid w:val="00FE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29E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29E"/>
    <w:rPr>
      <w:rFonts w:ascii="Consolas" w:hAnsi="Consolas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2023-08-25T08:11:00Z</cp:lastPrinted>
  <dcterms:created xsi:type="dcterms:W3CDTF">2023-08-25T08:44:00Z</dcterms:created>
  <dcterms:modified xsi:type="dcterms:W3CDTF">2023-08-25T08:44:00Z</dcterms:modified>
</cp:coreProperties>
</file>