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D9B" w:rsidRPr="00CD2B7E" w:rsidRDefault="00911D9B" w:rsidP="00911D9B">
      <w:pPr>
        <w:ind w:hanging="810"/>
        <w:jc w:val="center"/>
        <w:rPr>
          <w:rFonts w:cs="Arial"/>
          <w:b/>
          <w:sz w:val="32"/>
          <w:szCs w:val="32"/>
        </w:rPr>
      </w:pPr>
      <w:bookmarkStart w:id="0" w:name="_GoBack"/>
      <w:bookmarkEnd w:id="0"/>
      <w:r w:rsidRPr="00CD2B7E">
        <w:rPr>
          <w:rFonts w:cs="Arial"/>
          <w:b/>
          <w:sz w:val="32"/>
          <w:szCs w:val="32"/>
        </w:rPr>
        <w:t>Index</w:t>
      </w:r>
    </w:p>
    <w:p w:rsidR="00911D9B" w:rsidRPr="00CD2B7E" w:rsidRDefault="00911D9B" w:rsidP="00911D9B">
      <w:pPr>
        <w:ind w:hanging="810"/>
        <w:jc w:val="center"/>
        <w:rPr>
          <w:rFonts w:cs="Arial"/>
          <w:b/>
          <w:sz w:val="32"/>
          <w:szCs w:val="32"/>
        </w:rPr>
      </w:pPr>
    </w:p>
    <w:p w:rsidR="00911D9B" w:rsidRPr="00CD2B7E" w:rsidRDefault="00911D9B" w:rsidP="00911D9B">
      <w:pPr>
        <w:ind w:hanging="810"/>
        <w:jc w:val="center"/>
        <w:rPr>
          <w:rFonts w:cs="Arial"/>
          <w:b/>
          <w:sz w:val="32"/>
          <w:szCs w:val="32"/>
        </w:rPr>
      </w:pPr>
      <w:r w:rsidRPr="00CD2B7E">
        <w:rPr>
          <w:rFonts w:cs="Arial"/>
          <w:b/>
          <w:sz w:val="32"/>
          <w:szCs w:val="32"/>
        </w:rPr>
        <w:t>Starred Assembly Question No. *42</w:t>
      </w:r>
    </w:p>
    <w:p w:rsidR="00911D9B" w:rsidRPr="00CD2B7E" w:rsidRDefault="00911D9B" w:rsidP="00911D9B">
      <w:pPr>
        <w:ind w:hanging="810"/>
        <w:jc w:val="center"/>
        <w:rPr>
          <w:rFonts w:cs="Arial"/>
          <w:b/>
          <w:sz w:val="32"/>
          <w:szCs w:val="32"/>
        </w:rPr>
      </w:pPr>
    </w:p>
    <w:p w:rsidR="00911D9B" w:rsidRPr="00CD2B7E" w:rsidRDefault="00911D9B" w:rsidP="00911D9B">
      <w:pPr>
        <w:ind w:hanging="810"/>
        <w:jc w:val="center"/>
        <w:rPr>
          <w:rFonts w:cs="Arial"/>
          <w:b/>
          <w:sz w:val="32"/>
          <w:szCs w:val="32"/>
        </w:rPr>
      </w:pPr>
      <w:r w:rsidRPr="00CD2B7E">
        <w:rPr>
          <w:rFonts w:cs="Arial"/>
          <w:b/>
          <w:sz w:val="32"/>
          <w:szCs w:val="32"/>
        </w:rPr>
        <w:t>Listed on 29.08.2023</w:t>
      </w:r>
    </w:p>
    <w:p w:rsidR="00911D9B" w:rsidRPr="00CD2B7E" w:rsidRDefault="00911D9B" w:rsidP="00911D9B">
      <w:pPr>
        <w:ind w:hanging="810"/>
        <w:jc w:val="center"/>
        <w:rPr>
          <w:rFonts w:cs="Arial"/>
          <w:b/>
          <w:sz w:val="32"/>
          <w:szCs w:val="32"/>
        </w:rPr>
      </w:pPr>
    </w:p>
    <w:p w:rsidR="00911D9B" w:rsidRPr="00CD2B7E" w:rsidRDefault="00911D9B" w:rsidP="00911D9B">
      <w:pPr>
        <w:ind w:hanging="810"/>
        <w:jc w:val="center"/>
        <w:rPr>
          <w:rFonts w:cs="Arial"/>
          <w:b/>
          <w:sz w:val="32"/>
          <w:szCs w:val="32"/>
        </w:rPr>
      </w:pPr>
    </w:p>
    <w:tbl>
      <w:tblPr>
        <w:tblStyle w:val="TableGrid"/>
        <w:tblW w:w="0" w:type="auto"/>
        <w:jc w:val="center"/>
        <w:tblLook w:val="04A0" w:firstRow="1" w:lastRow="0" w:firstColumn="1" w:lastColumn="0" w:noHBand="0" w:noVBand="1"/>
      </w:tblPr>
      <w:tblGrid>
        <w:gridCol w:w="944"/>
        <w:gridCol w:w="6503"/>
        <w:gridCol w:w="1738"/>
      </w:tblGrid>
      <w:tr w:rsidR="00911D9B" w:rsidRPr="00B37EDF" w:rsidTr="00B80EFA">
        <w:trPr>
          <w:trHeight w:val="725"/>
          <w:jc w:val="center"/>
        </w:trPr>
        <w:tc>
          <w:tcPr>
            <w:tcW w:w="944" w:type="dxa"/>
          </w:tcPr>
          <w:p w:rsidR="00911D9B" w:rsidRPr="00B37EDF" w:rsidRDefault="00911D9B" w:rsidP="00B80EFA">
            <w:pPr>
              <w:rPr>
                <w:rFonts w:cs="Arial"/>
                <w:b/>
              </w:rPr>
            </w:pPr>
            <w:r w:rsidRPr="00B37EDF">
              <w:rPr>
                <w:rFonts w:cs="Arial"/>
                <w:b/>
                <w:szCs w:val="22"/>
              </w:rPr>
              <w:t>Sr. No.</w:t>
            </w:r>
          </w:p>
        </w:tc>
        <w:tc>
          <w:tcPr>
            <w:tcW w:w="6503" w:type="dxa"/>
          </w:tcPr>
          <w:p w:rsidR="00911D9B" w:rsidRPr="00B37EDF" w:rsidRDefault="00911D9B" w:rsidP="00B80EFA">
            <w:pPr>
              <w:rPr>
                <w:rFonts w:cs="Arial"/>
                <w:b/>
              </w:rPr>
            </w:pPr>
            <w:r w:rsidRPr="00B37EDF">
              <w:rPr>
                <w:rFonts w:cs="Arial"/>
                <w:b/>
                <w:szCs w:val="22"/>
              </w:rPr>
              <w:t>Particulars</w:t>
            </w:r>
          </w:p>
        </w:tc>
        <w:tc>
          <w:tcPr>
            <w:tcW w:w="1738" w:type="dxa"/>
          </w:tcPr>
          <w:p w:rsidR="00911D9B" w:rsidRPr="00B37EDF" w:rsidRDefault="00911D9B" w:rsidP="00B80EFA">
            <w:pPr>
              <w:rPr>
                <w:rFonts w:cs="Arial"/>
                <w:b/>
              </w:rPr>
            </w:pPr>
            <w:r w:rsidRPr="00B37EDF">
              <w:rPr>
                <w:rFonts w:cs="Arial"/>
                <w:b/>
                <w:szCs w:val="22"/>
              </w:rPr>
              <w:t>Page No.</w:t>
            </w:r>
          </w:p>
          <w:p w:rsidR="00911D9B" w:rsidRPr="00B37EDF" w:rsidRDefault="00911D9B" w:rsidP="00B80EFA">
            <w:pPr>
              <w:rPr>
                <w:rFonts w:cs="Arial"/>
                <w:b/>
              </w:rPr>
            </w:pPr>
          </w:p>
        </w:tc>
      </w:tr>
      <w:tr w:rsidR="00911D9B" w:rsidRPr="00B37EDF" w:rsidTr="00B80EFA">
        <w:trPr>
          <w:trHeight w:val="363"/>
          <w:jc w:val="center"/>
        </w:trPr>
        <w:tc>
          <w:tcPr>
            <w:tcW w:w="944" w:type="dxa"/>
          </w:tcPr>
          <w:p w:rsidR="00911D9B" w:rsidRPr="00B37EDF" w:rsidRDefault="00911D9B" w:rsidP="00B80EFA">
            <w:pPr>
              <w:rPr>
                <w:rFonts w:cs="Arial"/>
              </w:rPr>
            </w:pPr>
            <w:r w:rsidRPr="00B37EDF">
              <w:rPr>
                <w:rFonts w:cs="Arial"/>
                <w:szCs w:val="22"/>
              </w:rPr>
              <w:t>1</w:t>
            </w:r>
          </w:p>
        </w:tc>
        <w:tc>
          <w:tcPr>
            <w:tcW w:w="6503" w:type="dxa"/>
          </w:tcPr>
          <w:p w:rsidR="00911D9B" w:rsidRPr="00B37EDF" w:rsidRDefault="00911D9B" w:rsidP="00B80EFA">
            <w:pPr>
              <w:rPr>
                <w:rFonts w:cs="Arial"/>
              </w:rPr>
            </w:pPr>
            <w:r w:rsidRPr="00B37EDF">
              <w:rPr>
                <w:rFonts w:cs="Arial"/>
                <w:szCs w:val="22"/>
              </w:rPr>
              <w:t>Reply of Starred Assembly Question No. *42 ( in English)</w:t>
            </w:r>
          </w:p>
        </w:tc>
        <w:tc>
          <w:tcPr>
            <w:tcW w:w="1738" w:type="dxa"/>
          </w:tcPr>
          <w:p w:rsidR="00911D9B" w:rsidRPr="00B37EDF" w:rsidRDefault="00911D9B" w:rsidP="00B80EFA">
            <w:pPr>
              <w:rPr>
                <w:rFonts w:cs="Arial"/>
              </w:rPr>
            </w:pPr>
            <w:r w:rsidRPr="00B37EDF">
              <w:rPr>
                <w:rFonts w:cs="Arial"/>
              </w:rPr>
              <w:t>1</w:t>
            </w:r>
          </w:p>
        </w:tc>
      </w:tr>
      <w:tr w:rsidR="00911D9B" w:rsidRPr="00B37EDF" w:rsidTr="00B80EFA">
        <w:trPr>
          <w:trHeight w:val="363"/>
          <w:jc w:val="center"/>
        </w:trPr>
        <w:tc>
          <w:tcPr>
            <w:tcW w:w="944" w:type="dxa"/>
          </w:tcPr>
          <w:p w:rsidR="00911D9B" w:rsidRPr="00B37EDF" w:rsidRDefault="00911D9B" w:rsidP="00B80EFA">
            <w:pPr>
              <w:rPr>
                <w:rFonts w:cs="Arial"/>
              </w:rPr>
            </w:pPr>
            <w:r w:rsidRPr="00B37EDF">
              <w:rPr>
                <w:rFonts w:cs="Arial"/>
                <w:szCs w:val="22"/>
              </w:rPr>
              <w:t>2</w:t>
            </w:r>
          </w:p>
        </w:tc>
        <w:tc>
          <w:tcPr>
            <w:tcW w:w="6503" w:type="dxa"/>
          </w:tcPr>
          <w:p w:rsidR="00911D9B" w:rsidRPr="00B37EDF" w:rsidRDefault="00911D9B" w:rsidP="00B80EFA">
            <w:pPr>
              <w:rPr>
                <w:rFonts w:cs="Arial"/>
              </w:rPr>
            </w:pPr>
            <w:r w:rsidRPr="00B37EDF">
              <w:rPr>
                <w:rFonts w:cs="Arial"/>
                <w:szCs w:val="22"/>
              </w:rPr>
              <w:t>Note for Pad in English</w:t>
            </w:r>
          </w:p>
        </w:tc>
        <w:tc>
          <w:tcPr>
            <w:tcW w:w="1738" w:type="dxa"/>
          </w:tcPr>
          <w:p w:rsidR="00911D9B" w:rsidRPr="00B37EDF" w:rsidRDefault="00911D9B" w:rsidP="00B80EFA">
            <w:pPr>
              <w:rPr>
                <w:rFonts w:cs="Arial"/>
              </w:rPr>
            </w:pPr>
            <w:r w:rsidRPr="00B37EDF">
              <w:rPr>
                <w:rFonts w:cs="Arial"/>
              </w:rPr>
              <w:t>2-3</w:t>
            </w:r>
          </w:p>
        </w:tc>
      </w:tr>
      <w:tr w:rsidR="00911D9B" w:rsidRPr="00B37EDF" w:rsidTr="00B80EFA">
        <w:trPr>
          <w:trHeight w:val="363"/>
          <w:jc w:val="center"/>
        </w:trPr>
        <w:tc>
          <w:tcPr>
            <w:tcW w:w="944" w:type="dxa"/>
          </w:tcPr>
          <w:p w:rsidR="00911D9B" w:rsidRPr="00B37EDF" w:rsidRDefault="00911D9B" w:rsidP="00B80EFA">
            <w:pPr>
              <w:rPr>
                <w:rFonts w:cs="Arial"/>
              </w:rPr>
            </w:pPr>
            <w:r w:rsidRPr="00B37EDF">
              <w:rPr>
                <w:rFonts w:cs="Arial"/>
                <w:szCs w:val="22"/>
              </w:rPr>
              <w:t>3</w:t>
            </w:r>
          </w:p>
        </w:tc>
        <w:tc>
          <w:tcPr>
            <w:tcW w:w="6503" w:type="dxa"/>
          </w:tcPr>
          <w:p w:rsidR="00911D9B" w:rsidRPr="00B37EDF" w:rsidRDefault="00911D9B" w:rsidP="00B80EFA">
            <w:pPr>
              <w:rPr>
                <w:rFonts w:cs="Arial"/>
              </w:rPr>
            </w:pPr>
            <w:r w:rsidRPr="00B37EDF">
              <w:rPr>
                <w:rFonts w:cs="Arial"/>
                <w:szCs w:val="22"/>
              </w:rPr>
              <w:t>Reply of Starred Assembly Question No. *42 ( in Hindi)</w:t>
            </w:r>
          </w:p>
        </w:tc>
        <w:tc>
          <w:tcPr>
            <w:tcW w:w="1738" w:type="dxa"/>
          </w:tcPr>
          <w:p w:rsidR="00911D9B" w:rsidRPr="00B37EDF" w:rsidRDefault="00911D9B" w:rsidP="00B80EFA">
            <w:pPr>
              <w:rPr>
                <w:rFonts w:cs="Arial"/>
              </w:rPr>
            </w:pPr>
            <w:r>
              <w:rPr>
                <w:rFonts w:cs="Arial"/>
              </w:rPr>
              <w:t>4</w:t>
            </w:r>
          </w:p>
        </w:tc>
      </w:tr>
      <w:tr w:rsidR="00911D9B" w:rsidRPr="00B37EDF" w:rsidTr="00B80EFA">
        <w:trPr>
          <w:trHeight w:val="363"/>
          <w:jc w:val="center"/>
        </w:trPr>
        <w:tc>
          <w:tcPr>
            <w:tcW w:w="944" w:type="dxa"/>
          </w:tcPr>
          <w:p w:rsidR="00911D9B" w:rsidRPr="00B37EDF" w:rsidRDefault="00911D9B" w:rsidP="00B80EFA">
            <w:pPr>
              <w:rPr>
                <w:rFonts w:cs="Arial"/>
              </w:rPr>
            </w:pPr>
            <w:r w:rsidRPr="00B37EDF">
              <w:rPr>
                <w:rFonts w:cs="Arial"/>
                <w:szCs w:val="22"/>
              </w:rPr>
              <w:t>4</w:t>
            </w:r>
          </w:p>
        </w:tc>
        <w:tc>
          <w:tcPr>
            <w:tcW w:w="6503" w:type="dxa"/>
          </w:tcPr>
          <w:p w:rsidR="00911D9B" w:rsidRPr="00B37EDF" w:rsidRDefault="00911D9B" w:rsidP="00B80EFA">
            <w:pPr>
              <w:rPr>
                <w:rFonts w:cs="Arial"/>
              </w:rPr>
            </w:pPr>
            <w:r w:rsidRPr="00B37EDF">
              <w:rPr>
                <w:rFonts w:cs="Arial"/>
                <w:szCs w:val="22"/>
              </w:rPr>
              <w:t>Note for Pad in Hindi</w:t>
            </w:r>
          </w:p>
        </w:tc>
        <w:tc>
          <w:tcPr>
            <w:tcW w:w="1738" w:type="dxa"/>
          </w:tcPr>
          <w:p w:rsidR="00911D9B" w:rsidRPr="00B37EDF" w:rsidRDefault="00911D9B" w:rsidP="00B80EFA">
            <w:pPr>
              <w:rPr>
                <w:rFonts w:cs="Arial"/>
              </w:rPr>
            </w:pPr>
            <w:r>
              <w:rPr>
                <w:rFonts w:cs="Arial"/>
              </w:rPr>
              <w:t>5-6</w:t>
            </w:r>
          </w:p>
        </w:tc>
      </w:tr>
    </w:tbl>
    <w:p w:rsidR="00911D9B" w:rsidRDefault="00911D9B">
      <w:pPr>
        <w:spacing w:after="160" w:line="259" w:lineRule="auto"/>
        <w:rPr>
          <w:b/>
        </w:rPr>
      </w:pPr>
    </w:p>
    <w:p w:rsidR="00911D9B" w:rsidRDefault="00911D9B">
      <w:pPr>
        <w:spacing w:after="160" w:line="259" w:lineRule="auto"/>
        <w:rPr>
          <w:b/>
        </w:rPr>
      </w:pPr>
      <w:r>
        <w:rPr>
          <w:b/>
        </w:rPr>
        <w:br w:type="page"/>
      </w:r>
    </w:p>
    <w:p w:rsidR="00911D9B" w:rsidRDefault="00911D9B" w:rsidP="00911D9B">
      <w:pPr>
        <w:jc w:val="center"/>
        <w:rPr>
          <w:b/>
        </w:rPr>
      </w:pPr>
    </w:p>
    <w:p w:rsidR="00911D9B" w:rsidRDefault="00911D9B" w:rsidP="00911D9B">
      <w:pPr>
        <w:jc w:val="center"/>
        <w:rPr>
          <w:b/>
        </w:rPr>
      </w:pPr>
      <w:r>
        <w:rPr>
          <w:b/>
        </w:rPr>
        <w:t>NOTE FOR PAD</w:t>
      </w:r>
    </w:p>
    <w:p w:rsidR="00911D9B" w:rsidRDefault="00911D9B" w:rsidP="00911D9B">
      <w:pPr>
        <w:rPr>
          <w:b/>
        </w:rPr>
      </w:pPr>
    </w:p>
    <w:p w:rsidR="00911D9B" w:rsidRDefault="00911D9B" w:rsidP="00911D9B">
      <w:pPr>
        <w:rPr>
          <w:b/>
        </w:rPr>
      </w:pPr>
    </w:p>
    <w:p w:rsidR="00911D9B" w:rsidRDefault="00911D9B" w:rsidP="00911D9B">
      <w:pPr>
        <w:rPr>
          <w:b/>
        </w:rPr>
      </w:pPr>
    </w:p>
    <w:p w:rsidR="00911D9B" w:rsidRPr="00E91E5E" w:rsidRDefault="00911D9B" w:rsidP="00911D9B">
      <w:pPr>
        <w:pStyle w:val="Normal1"/>
        <w:spacing w:after="240" w:line="360" w:lineRule="auto"/>
        <w:ind w:left="360"/>
        <w:jc w:val="both"/>
        <w:rPr>
          <w:sz w:val="24"/>
        </w:rPr>
      </w:pPr>
      <w:r w:rsidRPr="00530B56">
        <w:tab/>
      </w:r>
      <w:r w:rsidRPr="00530B56">
        <w:tab/>
      </w:r>
      <w:r w:rsidRPr="00E91E5E">
        <w:rPr>
          <w:sz w:val="24"/>
        </w:rPr>
        <w:t xml:space="preserve">The main reason of high loss in the </w:t>
      </w:r>
      <w:r>
        <w:rPr>
          <w:sz w:val="24"/>
        </w:rPr>
        <w:t>S</w:t>
      </w:r>
      <w:r w:rsidRPr="00E91E5E">
        <w:rPr>
          <w:sz w:val="24"/>
        </w:rPr>
        <w:t>tate is theft of electricity by un-sc</w:t>
      </w:r>
      <w:r>
        <w:rPr>
          <w:sz w:val="24"/>
        </w:rPr>
        <w:t xml:space="preserve">ruples through </w:t>
      </w:r>
      <w:proofErr w:type="spellStart"/>
      <w:r>
        <w:rPr>
          <w:sz w:val="24"/>
        </w:rPr>
        <w:t>kundi</w:t>
      </w:r>
      <w:proofErr w:type="spellEnd"/>
      <w:r>
        <w:rPr>
          <w:sz w:val="24"/>
        </w:rPr>
        <w:t xml:space="preserve"> connection</w:t>
      </w:r>
      <w:r w:rsidRPr="00E91E5E">
        <w:rPr>
          <w:sz w:val="24"/>
        </w:rPr>
        <w:t xml:space="preserve"> or tampering meter. The raids are being conducted regularly by field staff and vigilance staff to detect the theft. The special campaign is also being launched for the purpose so that reliable and continuous power supply be made available to honest consumers. </w:t>
      </w:r>
    </w:p>
    <w:p w:rsidR="00911D9B" w:rsidRDefault="00911D9B" w:rsidP="00911D9B">
      <w:pPr>
        <w:pStyle w:val="Normal1"/>
        <w:spacing w:after="240" w:line="360" w:lineRule="auto"/>
        <w:ind w:left="360" w:firstLine="1530"/>
        <w:jc w:val="both"/>
        <w:rPr>
          <w:sz w:val="24"/>
        </w:rPr>
      </w:pPr>
      <w:r w:rsidRPr="00E91E5E">
        <w:rPr>
          <w:sz w:val="24"/>
        </w:rPr>
        <w:t xml:space="preserve">Year </w:t>
      </w:r>
      <w:r>
        <w:rPr>
          <w:sz w:val="24"/>
        </w:rPr>
        <w:t>wise theft detection of last th</w:t>
      </w:r>
      <w:r w:rsidRPr="00E91E5E">
        <w:rPr>
          <w:sz w:val="24"/>
        </w:rPr>
        <w:t>r</w:t>
      </w:r>
      <w:r>
        <w:rPr>
          <w:sz w:val="24"/>
        </w:rPr>
        <w:t>ee</w:t>
      </w:r>
      <w:r w:rsidRPr="00E91E5E">
        <w:rPr>
          <w:sz w:val="24"/>
        </w:rPr>
        <w:t xml:space="preserve"> year of DHBVN and Nuh Constituency is as under:-</w:t>
      </w:r>
    </w:p>
    <w:tbl>
      <w:tblPr>
        <w:tblW w:w="8619" w:type="dxa"/>
        <w:jc w:val="center"/>
        <w:tblLook w:val="04A0" w:firstRow="1" w:lastRow="0" w:firstColumn="1" w:lastColumn="0" w:noHBand="0" w:noVBand="1"/>
      </w:tblPr>
      <w:tblGrid>
        <w:gridCol w:w="1982"/>
        <w:gridCol w:w="1040"/>
        <w:gridCol w:w="1143"/>
        <w:gridCol w:w="1584"/>
        <w:gridCol w:w="1650"/>
        <w:gridCol w:w="1220"/>
      </w:tblGrid>
      <w:tr w:rsidR="00911D9B" w:rsidRPr="00E12879" w:rsidTr="00B80EFA">
        <w:trPr>
          <w:trHeight w:val="450"/>
          <w:jc w:val="center"/>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rsidR="00911D9B" w:rsidRPr="00453128" w:rsidRDefault="00911D9B" w:rsidP="00B80EFA">
            <w:pPr>
              <w:rPr>
                <w:rFonts w:cs="Arial"/>
                <w:b/>
                <w:bCs/>
                <w:sz w:val="20"/>
                <w:szCs w:val="16"/>
              </w:rPr>
            </w:pPr>
            <w:r w:rsidRPr="00453128">
              <w:rPr>
                <w:rFonts w:cs="Arial"/>
                <w:b/>
                <w:bCs/>
                <w:sz w:val="20"/>
                <w:szCs w:val="16"/>
              </w:rPr>
              <w:t>Name of Circle</w:t>
            </w:r>
          </w:p>
        </w:tc>
        <w:tc>
          <w:tcPr>
            <w:tcW w:w="1040" w:type="dxa"/>
            <w:tcBorders>
              <w:top w:val="single" w:sz="4" w:space="0" w:color="auto"/>
              <w:left w:val="nil"/>
              <w:bottom w:val="single" w:sz="4" w:space="0" w:color="auto"/>
              <w:right w:val="single" w:sz="4" w:space="0" w:color="auto"/>
            </w:tcBorders>
            <w:shd w:val="clear" w:color="auto" w:fill="auto"/>
            <w:hideMark/>
          </w:tcPr>
          <w:p w:rsidR="00911D9B" w:rsidRPr="00453128" w:rsidRDefault="00911D9B" w:rsidP="00B80EFA">
            <w:pPr>
              <w:rPr>
                <w:rFonts w:cs="Arial"/>
                <w:b/>
                <w:bCs/>
                <w:sz w:val="20"/>
                <w:szCs w:val="16"/>
              </w:rPr>
            </w:pPr>
            <w:r w:rsidRPr="00453128">
              <w:rPr>
                <w:rFonts w:cs="Arial"/>
                <w:b/>
                <w:bCs/>
                <w:sz w:val="20"/>
                <w:szCs w:val="16"/>
              </w:rPr>
              <w:t>Year</w:t>
            </w:r>
          </w:p>
        </w:tc>
        <w:tc>
          <w:tcPr>
            <w:tcW w:w="1143" w:type="dxa"/>
            <w:tcBorders>
              <w:top w:val="single" w:sz="4" w:space="0" w:color="auto"/>
              <w:left w:val="nil"/>
              <w:bottom w:val="single" w:sz="4" w:space="0" w:color="auto"/>
              <w:right w:val="single" w:sz="4" w:space="0" w:color="auto"/>
            </w:tcBorders>
            <w:shd w:val="clear" w:color="auto" w:fill="auto"/>
            <w:hideMark/>
          </w:tcPr>
          <w:p w:rsidR="00911D9B" w:rsidRDefault="00911D9B" w:rsidP="00B80EFA">
            <w:pPr>
              <w:jc w:val="center"/>
              <w:rPr>
                <w:rFonts w:cs="Arial"/>
                <w:b/>
                <w:bCs/>
                <w:sz w:val="20"/>
                <w:szCs w:val="16"/>
              </w:rPr>
            </w:pPr>
            <w:r w:rsidRPr="00453128">
              <w:rPr>
                <w:rFonts w:cs="Arial"/>
                <w:b/>
                <w:bCs/>
                <w:sz w:val="20"/>
                <w:szCs w:val="16"/>
              </w:rPr>
              <w:t>Theft detected</w:t>
            </w:r>
          </w:p>
          <w:p w:rsidR="00911D9B" w:rsidRPr="00453128" w:rsidRDefault="00911D9B" w:rsidP="00B80EFA">
            <w:pPr>
              <w:jc w:val="center"/>
              <w:rPr>
                <w:rFonts w:cs="Arial"/>
                <w:b/>
                <w:bCs/>
                <w:sz w:val="20"/>
                <w:szCs w:val="16"/>
              </w:rPr>
            </w:pPr>
            <w:r>
              <w:rPr>
                <w:rFonts w:cs="Arial"/>
                <w:b/>
                <w:bCs/>
                <w:sz w:val="20"/>
                <w:szCs w:val="16"/>
              </w:rPr>
              <w:t>(</w:t>
            </w:r>
            <w:proofErr w:type="gramStart"/>
            <w:r>
              <w:rPr>
                <w:rFonts w:cs="Arial"/>
                <w:b/>
                <w:bCs/>
                <w:sz w:val="20"/>
                <w:szCs w:val="16"/>
              </w:rPr>
              <w:t>in</w:t>
            </w:r>
            <w:proofErr w:type="gramEnd"/>
            <w:r>
              <w:rPr>
                <w:rFonts w:cs="Arial"/>
                <w:b/>
                <w:bCs/>
                <w:sz w:val="20"/>
                <w:szCs w:val="16"/>
              </w:rPr>
              <w:t xml:space="preserve"> No.)</w:t>
            </w:r>
          </w:p>
        </w:tc>
        <w:tc>
          <w:tcPr>
            <w:tcW w:w="1584" w:type="dxa"/>
            <w:tcBorders>
              <w:top w:val="single" w:sz="4" w:space="0" w:color="auto"/>
              <w:left w:val="nil"/>
              <w:bottom w:val="single" w:sz="4" w:space="0" w:color="auto"/>
              <w:right w:val="single" w:sz="4" w:space="0" w:color="auto"/>
            </w:tcBorders>
            <w:shd w:val="clear" w:color="auto" w:fill="auto"/>
            <w:hideMark/>
          </w:tcPr>
          <w:p w:rsidR="00911D9B" w:rsidRDefault="00911D9B" w:rsidP="00B80EFA">
            <w:pPr>
              <w:jc w:val="center"/>
              <w:rPr>
                <w:rFonts w:cs="Arial"/>
                <w:b/>
                <w:bCs/>
                <w:sz w:val="20"/>
                <w:szCs w:val="16"/>
              </w:rPr>
            </w:pPr>
            <w:r>
              <w:rPr>
                <w:rFonts w:cs="Arial"/>
                <w:b/>
                <w:bCs/>
                <w:sz w:val="20"/>
                <w:szCs w:val="16"/>
              </w:rPr>
              <w:t>Penal</w:t>
            </w:r>
            <w:r w:rsidRPr="00453128">
              <w:rPr>
                <w:rFonts w:cs="Arial"/>
                <w:b/>
                <w:bCs/>
                <w:sz w:val="20"/>
                <w:szCs w:val="16"/>
              </w:rPr>
              <w:t>ty imposed</w:t>
            </w:r>
          </w:p>
          <w:p w:rsidR="00911D9B" w:rsidRPr="00453128" w:rsidRDefault="00911D9B" w:rsidP="00B80EFA">
            <w:pPr>
              <w:jc w:val="center"/>
              <w:rPr>
                <w:rFonts w:cs="Arial"/>
                <w:b/>
                <w:bCs/>
                <w:sz w:val="20"/>
                <w:szCs w:val="16"/>
              </w:rPr>
            </w:pPr>
            <w:r w:rsidRPr="00453128">
              <w:rPr>
                <w:rFonts w:cs="Arial"/>
                <w:b/>
                <w:bCs/>
                <w:sz w:val="20"/>
                <w:szCs w:val="16"/>
              </w:rPr>
              <w:t>(Rs. In Lacs)</w:t>
            </w:r>
          </w:p>
        </w:tc>
        <w:tc>
          <w:tcPr>
            <w:tcW w:w="1650" w:type="dxa"/>
            <w:tcBorders>
              <w:top w:val="single" w:sz="4" w:space="0" w:color="auto"/>
              <w:left w:val="nil"/>
              <w:bottom w:val="single" w:sz="4" w:space="0" w:color="auto"/>
              <w:right w:val="single" w:sz="4" w:space="0" w:color="auto"/>
            </w:tcBorders>
            <w:shd w:val="clear" w:color="auto" w:fill="auto"/>
            <w:hideMark/>
          </w:tcPr>
          <w:p w:rsidR="00911D9B" w:rsidRPr="00453128" w:rsidRDefault="00911D9B" w:rsidP="00B80EFA">
            <w:pPr>
              <w:jc w:val="center"/>
              <w:rPr>
                <w:rFonts w:cs="Arial"/>
                <w:b/>
                <w:bCs/>
                <w:sz w:val="20"/>
                <w:szCs w:val="16"/>
              </w:rPr>
            </w:pPr>
            <w:r>
              <w:rPr>
                <w:rFonts w:cs="Arial"/>
                <w:b/>
                <w:bCs/>
                <w:sz w:val="20"/>
                <w:szCs w:val="16"/>
              </w:rPr>
              <w:t>Penal</w:t>
            </w:r>
            <w:r w:rsidRPr="00453128">
              <w:rPr>
                <w:rFonts w:cs="Arial"/>
                <w:b/>
                <w:bCs/>
                <w:sz w:val="20"/>
                <w:szCs w:val="16"/>
              </w:rPr>
              <w:t>ty recovered</w:t>
            </w:r>
          </w:p>
          <w:p w:rsidR="00911D9B" w:rsidRPr="00453128" w:rsidRDefault="00911D9B" w:rsidP="00B80EFA">
            <w:pPr>
              <w:jc w:val="center"/>
              <w:rPr>
                <w:rFonts w:cs="Arial"/>
                <w:b/>
                <w:bCs/>
                <w:sz w:val="20"/>
                <w:szCs w:val="16"/>
              </w:rPr>
            </w:pPr>
            <w:r w:rsidRPr="00453128">
              <w:rPr>
                <w:rFonts w:cs="Arial"/>
                <w:b/>
                <w:bCs/>
                <w:sz w:val="20"/>
                <w:szCs w:val="16"/>
              </w:rPr>
              <w:t>(Rs. In Lacs)</w:t>
            </w:r>
          </w:p>
        </w:tc>
        <w:tc>
          <w:tcPr>
            <w:tcW w:w="1220" w:type="dxa"/>
            <w:tcBorders>
              <w:top w:val="single" w:sz="4" w:space="0" w:color="auto"/>
              <w:left w:val="nil"/>
              <w:bottom w:val="single" w:sz="4" w:space="0" w:color="auto"/>
              <w:right w:val="single" w:sz="4" w:space="0" w:color="auto"/>
            </w:tcBorders>
            <w:shd w:val="clear" w:color="auto" w:fill="auto"/>
            <w:hideMark/>
          </w:tcPr>
          <w:p w:rsidR="00911D9B" w:rsidRPr="00453128" w:rsidRDefault="00911D9B" w:rsidP="00B80EFA">
            <w:pPr>
              <w:jc w:val="center"/>
              <w:rPr>
                <w:rFonts w:cs="Arial"/>
                <w:b/>
                <w:bCs/>
                <w:sz w:val="20"/>
                <w:szCs w:val="16"/>
              </w:rPr>
            </w:pPr>
            <w:r w:rsidRPr="00453128">
              <w:rPr>
                <w:rFonts w:cs="Arial"/>
                <w:b/>
                <w:bCs/>
                <w:sz w:val="20"/>
                <w:szCs w:val="16"/>
              </w:rPr>
              <w:t>%age Recovery</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Faridabad</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911D9B" w:rsidRPr="00001BC8" w:rsidRDefault="00911D9B" w:rsidP="00B80EFA">
            <w:pPr>
              <w:rPr>
                <w:rFonts w:cs="Arial"/>
                <w:b/>
                <w:sz w:val="20"/>
                <w:szCs w:val="20"/>
              </w:rPr>
            </w:pPr>
            <w:r w:rsidRPr="00001BC8">
              <w:rPr>
                <w:rFonts w:cs="Arial"/>
                <w:b/>
                <w:sz w:val="20"/>
                <w:szCs w:val="20"/>
              </w:rPr>
              <w:t xml:space="preserve">2020-21 </w:t>
            </w: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5573</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3455.9</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1706.25</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49.37%</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Palwal</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7090</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1779.66</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657.09</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36.92%</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Pr>
                <w:rFonts w:cs="Arial"/>
                <w:bCs/>
                <w:sz w:val="20"/>
                <w:szCs w:val="20"/>
              </w:rPr>
              <w:t>Gurugram-1</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2597</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1874.92</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1190.33</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63.49%</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Pr>
                <w:rFonts w:cs="Arial"/>
                <w:bCs/>
                <w:sz w:val="20"/>
                <w:szCs w:val="20"/>
              </w:rPr>
              <w:t>Gurugram</w:t>
            </w:r>
            <w:r w:rsidRPr="00E12879">
              <w:rPr>
                <w:rFonts w:cs="Arial"/>
                <w:bCs/>
                <w:sz w:val="20"/>
                <w:szCs w:val="20"/>
              </w:rPr>
              <w:t>-</w:t>
            </w:r>
            <w:r>
              <w:rPr>
                <w:rFonts w:cs="Arial"/>
                <w:bCs/>
                <w:sz w:val="20"/>
                <w:szCs w:val="20"/>
              </w:rPr>
              <w:t>2</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2461</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2077.89</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893.91</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43.02%</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Narnaul</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3666</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785.22</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470.5</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59.92%</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Rewari</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3911</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1477.53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858.57</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58.11%</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Bhiwani</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6752</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1377.13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591.33</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42.94%</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Hisar</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5414</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997.44</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679.72</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68.15%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Fatehabad</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3528</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757.85</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383.07</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50.55%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Sirsa</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2762</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669.15</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422.91</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63.20%</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Jind</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5038</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1118.51</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733.76</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Cs/>
                <w:sz w:val="20"/>
                <w:szCs w:val="20"/>
              </w:rPr>
            </w:pPr>
            <w:r w:rsidRPr="00E12879">
              <w:rPr>
                <w:rFonts w:cs="Arial"/>
                <w:bCs/>
                <w:sz w:val="20"/>
                <w:szCs w:val="20"/>
              </w:rPr>
              <w:t>65.60%</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
                <w:bCs/>
                <w:sz w:val="20"/>
                <w:szCs w:val="20"/>
              </w:rPr>
            </w:pPr>
            <w:r w:rsidRPr="00E12879">
              <w:rPr>
                <w:rFonts w:cs="Arial"/>
                <w:b/>
                <w:bCs/>
                <w:sz w:val="20"/>
                <w:szCs w:val="20"/>
              </w:rPr>
              <w:t>DHBVN</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48792</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16371.20</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8587.44</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52.45%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Faridabad</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911D9B" w:rsidRPr="00E12879" w:rsidRDefault="00911D9B" w:rsidP="00B80EFA">
            <w:pPr>
              <w:rPr>
                <w:rFonts w:cs="Arial"/>
                <w:b/>
                <w:bCs/>
                <w:sz w:val="20"/>
                <w:szCs w:val="20"/>
              </w:rPr>
            </w:pPr>
            <w:r w:rsidRPr="00E12879">
              <w:rPr>
                <w:rFonts w:cs="Arial"/>
                <w:b/>
                <w:bCs/>
                <w:sz w:val="20"/>
                <w:szCs w:val="20"/>
              </w:rPr>
              <w:t>2021-22</w:t>
            </w: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4001</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3002.01</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1055.36</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35.16%</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Palwal</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8189</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2083.82</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722.26</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34.66%</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Pr>
                <w:rFonts w:cs="Arial"/>
                <w:bCs/>
                <w:sz w:val="20"/>
                <w:szCs w:val="20"/>
              </w:rPr>
              <w:t>Gurugram-1</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2621</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2006.62</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1040.41</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51.85%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Pr>
                <w:rFonts w:cs="Arial"/>
                <w:bCs/>
                <w:sz w:val="20"/>
                <w:szCs w:val="20"/>
              </w:rPr>
              <w:t>Gurugram</w:t>
            </w:r>
            <w:r w:rsidRPr="00E12879">
              <w:rPr>
                <w:rFonts w:cs="Arial"/>
                <w:bCs/>
                <w:sz w:val="20"/>
                <w:szCs w:val="20"/>
              </w:rPr>
              <w:t>-2</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3195</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2561.73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1158.52</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45.22%</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Narnaul</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3084</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720.29</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354.77</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49.25%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Rewari</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3011</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904.73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428.69</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47.38%</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Bhiwani</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6848</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1222.71</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626.27</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51.22%</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Hisar</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4897</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863.13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871.01</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100.91%</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Fatehabad</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2948</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708.95</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426.36</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60.14%</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Sirsa</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2703</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737.56</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449.2</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60.90%</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Jind</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3973</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853.81</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738.07</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86.44%</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
                <w:bCs/>
                <w:sz w:val="20"/>
                <w:szCs w:val="20"/>
              </w:rPr>
            </w:pPr>
            <w:r w:rsidRPr="00E12879">
              <w:rPr>
                <w:rFonts w:cs="Arial"/>
                <w:b/>
                <w:bCs/>
                <w:sz w:val="20"/>
                <w:szCs w:val="20"/>
              </w:rPr>
              <w:t>DHBVN</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45470</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15665.36</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7870.92</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50.24%</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Faridabad</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911D9B" w:rsidRDefault="00911D9B" w:rsidP="00B80EFA">
            <w:pPr>
              <w:rPr>
                <w:rFonts w:cs="Arial"/>
                <w:b/>
                <w:bCs/>
                <w:sz w:val="20"/>
                <w:szCs w:val="20"/>
              </w:rPr>
            </w:pPr>
            <w:r w:rsidRPr="00E12879">
              <w:rPr>
                <w:rFonts w:cs="Arial"/>
                <w:b/>
                <w:bCs/>
                <w:sz w:val="20"/>
                <w:szCs w:val="20"/>
              </w:rPr>
              <w:t xml:space="preserve">2022-23 </w:t>
            </w:r>
          </w:p>
          <w:p w:rsidR="00911D9B" w:rsidRPr="003A4810" w:rsidRDefault="00911D9B" w:rsidP="00B80EFA">
            <w:pPr>
              <w:rPr>
                <w:rFonts w:cs="Arial"/>
                <w:sz w:val="20"/>
                <w:szCs w:val="20"/>
              </w:rPr>
            </w:pPr>
          </w:p>
          <w:p w:rsidR="00911D9B" w:rsidRPr="003A4810" w:rsidRDefault="00911D9B" w:rsidP="00B80EFA">
            <w:pPr>
              <w:rPr>
                <w:rFonts w:cs="Arial"/>
                <w:sz w:val="20"/>
                <w:szCs w:val="20"/>
              </w:rPr>
            </w:pPr>
          </w:p>
          <w:p w:rsidR="00911D9B" w:rsidRPr="003A4810" w:rsidRDefault="00911D9B" w:rsidP="00B80EFA">
            <w:pPr>
              <w:rPr>
                <w:rFonts w:cs="Arial"/>
                <w:sz w:val="20"/>
                <w:szCs w:val="20"/>
              </w:rPr>
            </w:pPr>
          </w:p>
          <w:p w:rsidR="00911D9B" w:rsidRPr="003A4810" w:rsidRDefault="00911D9B" w:rsidP="00B80EFA">
            <w:pPr>
              <w:rPr>
                <w:rFonts w:cs="Arial"/>
                <w:sz w:val="20"/>
                <w:szCs w:val="20"/>
              </w:rPr>
            </w:pPr>
          </w:p>
          <w:p w:rsidR="00911D9B" w:rsidRPr="003A4810" w:rsidRDefault="00911D9B" w:rsidP="00B80EFA">
            <w:pPr>
              <w:rPr>
                <w:rFonts w:cs="Arial"/>
                <w:sz w:val="20"/>
                <w:szCs w:val="20"/>
              </w:rPr>
            </w:pPr>
          </w:p>
          <w:p w:rsidR="00911D9B" w:rsidRPr="003A4810" w:rsidRDefault="00911D9B" w:rsidP="00B80EFA">
            <w:pPr>
              <w:rPr>
                <w:rFonts w:cs="Arial"/>
                <w:sz w:val="20"/>
                <w:szCs w:val="20"/>
              </w:rPr>
            </w:pPr>
          </w:p>
          <w:p w:rsidR="00911D9B" w:rsidRPr="003A4810" w:rsidRDefault="00911D9B" w:rsidP="00B80EFA">
            <w:pPr>
              <w:rPr>
                <w:rFonts w:cs="Arial"/>
                <w:sz w:val="20"/>
                <w:szCs w:val="20"/>
              </w:rPr>
            </w:pPr>
          </w:p>
          <w:p w:rsidR="00911D9B" w:rsidRPr="003A4810" w:rsidRDefault="00911D9B" w:rsidP="00B80EFA">
            <w:pPr>
              <w:rPr>
                <w:rFonts w:cs="Arial"/>
                <w:sz w:val="20"/>
                <w:szCs w:val="20"/>
              </w:rPr>
            </w:pPr>
          </w:p>
          <w:p w:rsidR="00911D9B" w:rsidRPr="003A4810" w:rsidRDefault="00911D9B" w:rsidP="00B80EFA">
            <w:pPr>
              <w:rPr>
                <w:rFonts w:cs="Arial"/>
                <w:sz w:val="20"/>
                <w:szCs w:val="20"/>
              </w:rPr>
            </w:pPr>
          </w:p>
          <w:p w:rsidR="00911D9B" w:rsidRPr="003A4810" w:rsidRDefault="00911D9B" w:rsidP="00B80EFA">
            <w:pPr>
              <w:rPr>
                <w:rFonts w:cs="Arial"/>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4747</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3499.74</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2077.92</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59.37%</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Palwal</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10130</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3226.66</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1267.18</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39.27%</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Pr>
                <w:rFonts w:cs="Arial"/>
                <w:bCs/>
                <w:sz w:val="20"/>
                <w:szCs w:val="20"/>
              </w:rPr>
              <w:t>Gurugram-1</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3237</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2510.17</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1089.48</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43.40%</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Pr>
                <w:rFonts w:cs="Arial"/>
                <w:bCs/>
                <w:sz w:val="20"/>
                <w:szCs w:val="20"/>
              </w:rPr>
              <w:t>Gurugram</w:t>
            </w:r>
            <w:r w:rsidRPr="00E12879">
              <w:rPr>
                <w:rFonts w:cs="Arial"/>
                <w:bCs/>
                <w:sz w:val="20"/>
                <w:szCs w:val="20"/>
              </w:rPr>
              <w:t>-2</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3159</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2794.14</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1487.67</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53.24%</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Narnaul</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3102</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1025.52</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582.96</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56.85%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Rewari</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3555</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1325.04</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861.11</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64.99%</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Bhiwani</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9489</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1564.07</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785.87</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50.25%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Hisar</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6216</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977.23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841.66</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86.13%</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Fatehabad</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4329</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1261.38</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574.69</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45.56%</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Sirsa</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2591</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831.43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452.69</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54.45%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Cs/>
                <w:sz w:val="20"/>
                <w:szCs w:val="20"/>
              </w:rPr>
            </w:pPr>
            <w:r w:rsidRPr="00E12879">
              <w:rPr>
                <w:rFonts w:cs="Arial"/>
                <w:bCs/>
                <w:sz w:val="20"/>
                <w:szCs w:val="20"/>
              </w:rPr>
              <w:t>Jind</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5408</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969.05</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851.2</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sz w:val="20"/>
                <w:szCs w:val="20"/>
              </w:rPr>
            </w:pPr>
            <w:r w:rsidRPr="00E12879">
              <w:rPr>
                <w:rFonts w:cs="Arial"/>
                <w:sz w:val="20"/>
                <w:szCs w:val="20"/>
              </w:rPr>
              <w:t>87.84%</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
                <w:bCs/>
                <w:sz w:val="20"/>
                <w:szCs w:val="20"/>
              </w:rPr>
            </w:pPr>
            <w:r w:rsidRPr="00E12879">
              <w:rPr>
                <w:rFonts w:cs="Arial"/>
                <w:b/>
                <w:bCs/>
                <w:sz w:val="20"/>
                <w:szCs w:val="20"/>
              </w:rPr>
              <w:t>DHBVN</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55963</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19984.43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10872.43</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Pr="00E12879" w:rsidRDefault="00911D9B" w:rsidP="00B80EFA">
            <w:pPr>
              <w:jc w:val="center"/>
              <w:rPr>
                <w:rFonts w:cs="Arial"/>
                <w:b/>
                <w:bCs/>
              </w:rPr>
            </w:pPr>
            <w:r w:rsidRPr="00E12879">
              <w:rPr>
                <w:rFonts w:cs="Arial"/>
                <w:b/>
                <w:bCs/>
                <w:sz w:val="22"/>
                <w:szCs w:val="22"/>
              </w:rPr>
              <w:t>54.40%</w:t>
            </w:r>
          </w:p>
        </w:tc>
      </w:tr>
    </w:tbl>
    <w:p w:rsidR="00911D9B" w:rsidRDefault="00911D9B">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104D9F" w:rsidRPr="00911D9B" w:rsidRDefault="00911D9B" w:rsidP="00911D9B">
      <w:pPr>
        <w:jc w:val="center"/>
        <w:rPr>
          <w:sz w:val="22"/>
          <w:szCs w:val="22"/>
        </w:rPr>
      </w:pPr>
      <w:r>
        <w:rPr>
          <w:sz w:val="22"/>
          <w:szCs w:val="22"/>
        </w:rPr>
        <w:t>2</w:t>
      </w:r>
    </w:p>
    <w:p w:rsidR="00911D9B" w:rsidRDefault="00911D9B">
      <w:pPr>
        <w:rPr>
          <w:sz w:val="18"/>
          <w:szCs w:val="18"/>
        </w:rPr>
      </w:pPr>
    </w:p>
    <w:tbl>
      <w:tblPr>
        <w:tblW w:w="8619" w:type="dxa"/>
        <w:jc w:val="center"/>
        <w:tblLook w:val="04A0" w:firstRow="1" w:lastRow="0" w:firstColumn="1" w:lastColumn="0" w:noHBand="0" w:noVBand="1"/>
      </w:tblPr>
      <w:tblGrid>
        <w:gridCol w:w="1982"/>
        <w:gridCol w:w="1040"/>
        <w:gridCol w:w="1143"/>
        <w:gridCol w:w="1584"/>
        <w:gridCol w:w="1650"/>
        <w:gridCol w:w="1220"/>
      </w:tblGrid>
      <w:tr w:rsidR="00911D9B" w:rsidRPr="00E12879" w:rsidTr="00B80EFA">
        <w:trPr>
          <w:trHeight w:val="315"/>
          <w:jc w:val="center"/>
        </w:trPr>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lastRenderedPageBreak/>
              <w:t>Faridabad</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D9B" w:rsidRPr="00E12879" w:rsidRDefault="00911D9B" w:rsidP="00B80EFA">
            <w:pPr>
              <w:rPr>
                <w:rFonts w:cs="Arial"/>
                <w:b/>
                <w:bCs/>
                <w:sz w:val="20"/>
                <w:szCs w:val="20"/>
              </w:rPr>
            </w:pPr>
            <w:r>
              <w:rPr>
                <w:rFonts w:cs="Arial"/>
                <w:b/>
                <w:bCs/>
                <w:sz w:val="20"/>
                <w:szCs w:val="20"/>
              </w:rPr>
              <w:t>2023-24 (upto July</w:t>
            </w:r>
            <w:r w:rsidRPr="00E12879">
              <w:rPr>
                <w:rFonts w:cs="Arial"/>
                <w:b/>
                <w:bCs/>
                <w:sz w:val="20"/>
                <w:szCs w:val="20"/>
              </w:rPr>
              <w:t>-23)</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1972</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1326.57</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630.83</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47.55%</w:t>
            </w:r>
          </w:p>
        </w:tc>
      </w:tr>
      <w:tr w:rsidR="00911D9B" w:rsidRPr="00E12879" w:rsidTr="00B80EFA">
        <w:trPr>
          <w:trHeight w:val="315"/>
          <w:jc w:val="center"/>
        </w:trPr>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t>Palwal</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2908</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863.92</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350.50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40.57%</w:t>
            </w:r>
          </w:p>
        </w:tc>
      </w:tr>
      <w:tr w:rsidR="00911D9B" w:rsidRPr="00E12879" w:rsidTr="00B80EFA">
        <w:trPr>
          <w:trHeight w:val="315"/>
          <w:jc w:val="center"/>
        </w:trPr>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Pr>
                <w:rFonts w:cs="Arial"/>
                <w:bCs/>
                <w:sz w:val="20"/>
                <w:szCs w:val="20"/>
              </w:rPr>
              <w:t>Gurugram-1</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908</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1069.46</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462.52</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43.25%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Pr>
                <w:rFonts w:cs="Arial"/>
                <w:bCs/>
                <w:sz w:val="20"/>
                <w:szCs w:val="20"/>
              </w:rPr>
              <w:t>Gurugram</w:t>
            </w:r>
            <w:r w:rsidRPr="001326D4">
              <w:rPr>
                <w:rFonts w:cs="Arial"/>
                <w:bCs/>
                <w:sz w:val="20"/>
                <w:szCs w:val="20"/>
              </w:rPr>
              <w:t>-2</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1185</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1017.95</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535.66</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52.62%</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t>Narnaul</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743</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285.68</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208.17</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72.87%</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t>Rewari</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845</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303.03</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158.98</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52.46%</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t>Bhiwani</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2064</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464.78</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260.63</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56.08%</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t>Hisar</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1373</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317.59</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308.01</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96.98%</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t>Fatehabad</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1049</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339.48</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223.15</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65.73%</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t>Sirsa</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620</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176.74</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130.88</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74.05%</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1326D4" w:rsidRDefault="00911D9B" w:rsidP="00B80EFA">
            <w:pPr>
              <w:rPr>
                <w:rFonts w:cs="Arial"/>
                <w:bCs/>
                <w:sz w:val="20"/>
                <w:szCs w:val="20"/>
              </w:rPr>
            </w:pPr>
            <w:r w:rsidRPr="001326D4">
              <w:rPr>
                <w:rFonts w:cs="Arial"/>
                <w:bCs/>
                <w:sz w:val="20"/>
                <w:szCs w:val="20"/>
              </w:rPr>
              <w:t>Jind</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385</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140.46</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174.42</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sz w:val="20"/>
                <w:szCs w:val="20"/>
              </w:rPr>
            </w:pPr>
            <w:r>
              <w:rPr>
                <w:rFonts w:cs="Arial"/>
                <w:sz w:val="20"/>
                <w:szCs w:val="20"/>
              </w:rPr>
              <w:t>124.18%</w:t>
            </w:r>
          </w:p>
        </w:tc>
      </w:tr>
      <w:tr w:rsidR="00911D9B" w:rsidRPr="00E12879" w:rsidTr="00B80EFA">
        <w:trPr>
          <w:trHeight w:val="315"/>
          <w:jc w:val="center"/>
        </w:trPr>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911D9B" w:rsidRPr="00E12879" w:rsidRDefault="00911D9B" w:rsidP="00B80EFA">
            <w:pPr>
              <w:rPr>
                <w:rFonts w:cs="Arial"/>
                <w:b/>
                <w:bCs/>
                <w:sz w:val="20"/>
                <w:szCs w:val="20"/>
              </w:rPr>
            </w:pPr>
            <w:r w:rsidRPr="00E12879">
              <w:rPr>
                <w:rFonts w:cs="Arial"/>
                <w:b/>
                <w:bCs/>
                <w:sz w:val="20"/>
                <w:szCs w:val="20"/>
              </w:rPr>
              <w:t>DHBVN</w:t>
            </w:r>
          </w:p>
        </w:tc>
        <w:tc>
          <w:tcPr>
            <w:tcW w:w="1040" w:type="dxa"/>
            <w:vMerge/>
            <w:tcBorders>
              <w:top w:val="nil"/>
              <w:left w:val="single" w:sz="4" w:space="0" w:color="auto"/>
              <w:bottom w:val="single" w:sz="4" w:space="0" w:color="auto"/>
              <w:right w:val="single" w:sz="4" w:space="0" w:color="auto"/>
            </w:tcBorders>
            <w:vAlign w:val="center"/>
            <w:hideMark/>
          </w:tcPr>
          <w:p w:rsidR="00911D9B" w:rsidRPr="00E12879" w:rsidRDefault="00911D9B" w:rsidP="00B80EFA">
            <w:pPr>
              <w:rPr>
                <w:rFonts w:cs="Arial"/>
                <w:b/>
                <w:bCs/>
                <w:sz w:val="20"/>
                <w:szCs w:val="20"/>
              </w:rPr>
            </w:pPr>
          </w:p>
        </w:tc>
        <w:tc>
          <w:tcPr>
            <w:tcW w:w="1143"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b/>
                <w:bCs/>
              </w:rPr>
            </w:pPr>
            <w:r>
              <w:rPr>
                <w:rFonts w:cs="Arial"/>
                <w:b/>
                <w:bCs/>
                <w:sz w:val="22"/>
                <w:szCs w:val="22"/>
              </w:rPr>
              <w:t>14052</w:t>
            </w:r>
          </w:p>
        </w:tc>
        <w:tc>
          <w:tcPr>
            <w:tcW w:w="1584"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b/>
                <w:bCs/>
              </w:rPr>
            </w:pPr>
            <w:r>
              <w:rPr>
                <w:rFonts w:cs="Arial"/>
                <w:b/>
                <w:bCs/>
                <w:sz w:val="22"/>
                <w:szCs w:val="22"/>
              </w:rPr>
              <w:t>6305.66</w:t>
            </w:r>
          </w:p>
        </w:tc>
        <w:tc>
          <w:tcPr>
            <w:tcW w:w="165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b/>
                <w:bCs/>
              </w:rPr>
            </w:pPr>
            <w:r>
              <w:rPr>
                <w:rFonts w:cs="Arial"/>
                <w:b/>
                <w:bCs/>
                <w:sz w:val="22"/>
                <w:szCs w:val="22"/>
              </w:rPr>
              <w:t>3443.75</w:t>
            </w:r>
          </w:p>
        </w:tc>
        <w:tc>
          <w:tcPr>
            <w:tcW w:w="1220" w:type="dxa"/>
            <w:tcBorders>
              <w:top w:val="nil"/>
              <w:left w:val="nil"/>
              <w:bottom w:val="single" w:sz="4" w:space="0" w:color="auto"/>
              <w:right w:val="single" w:sz="4" w:space="0" w:color="auto"/>
            </w:tcBorders>
            <w:shd w:val="clear" w:color="auto" w:fill="auto"/>
            <w:noWrap/>
            <w:vAlign w:val="center"/>
            <w:hideMark/>
          </w:tcPr>
          <w:p w:rsidR="00911D9B" w:rsidRDefault="00911D9B" w:rsidP="00B80EFA">
            <w:pPr>
              <w:jc w:val="center"/>
              <w:rPr>
                <w:rFonts w:cs="Arial"/>
                <w:b/>
                <w:bCs/>
              </w:rPr>
            </w:pPr>
            <w:r>
              <w:rPr>
                <w:rFonts w:cs="Arial"/>
                <w:b/>
                <w:bCs/>
                <w:sz w:val="22"/>
                <w:szCs w:val="22"/>
              </w:rPr>
              <w:t>54.61%</w:t>
            </w:r>
          </w:p>
        </w:tc>
      </w:tr>
    </w:tbl>
    <w:p w:rsidR="00911D9B" w:rsidRPr="00E91E5E" w:rsidRDefault="00911D9B" w:rsidP="00911D9B">
      <w:pPr>
        <w:pStyle w:val="Normal1"/>
        <w:spacing w:after="240" w:line="360" w:lineRule="auto"/>
        <w:ind w:firstLine="1530"/>
        <w:jc w:val="both"/>
        <w:rPr>
          <w:bCs/>
          <w:color w:val="000000"/>
          <w:sz w:val="24"/>
        </w:rPr>
      </w:pPr>
    </w:p>
    <w:tbl>
      <w:tblPr>
        <w:tblW w:w="8567" w:type="dxa"/>
        <w:jc w:val="center"/>
        <w:tblLook w:val="04A0" w:firstRow="1" w:lastRow="0" w:firstColumn="1" w:lastColumn="0" w:noHBand="0" w:noVBand="1"/>
      </w:tblPr>
      <w:tblGrid>
        <w:gridCol w:w="1761"/>
        <w:gridCol w:w="1149"/>
        <w:gridCol w:w="1260"/>
        <w:gridCol w:w="1592"/>
        <w:gridCol w:w="1545"/>
        <w:gridCol w:w="1260"/>
      </w:tblGrid>
      <w:tr w:rsidR="00911D9B" w:rsidRPr="00E12879" w:rsidTr="00B80EFA">
        <w:trPr>
          <w:trHeight w:val="461"/>
          <w:jc w:val="center"/>
        </w:trPr>
        <w:tc>
          <w:tcPr>
            <w:tcW w:w="1761" w:type="dxa"/>
            <w:tcBorders>
              <w:top w:val="single" w:sz="4" w:space="0" w:color="auto"/>
              <w:left w:val="single" w:sz="4" w:space="0" w:color="auto"/>
              <w:bottom w:val="single" w:sz="4" w:space="0" w:color="auto"/>
              <w:right w:val="single" w:sz="4" w:space="0" w:color="auto"/>
            </w:tcBorders>
            <w:shd w:val="clear" w:color="auto" w:fill="auto"/>
            <w:hideMark/>
          </w:tcPr>
          <w:p w:rsidR="00911D9B" w:rsidRPr="00453128" w:rsidRDefault="00911D9B" w:rsidP="00B80EFA">
            <w:pPr>
              <w:rPr>
                <w:rFonts w:cs="Arial"/>
                <w:b/>
                <w:bCs/>
                <w:sz w:val="20"/>
                <w:szCs w:val="16"/>
              </w:rPr>
            </w:pPr>
            <w:r w:rsidRPr="00453128">
              <w:rPr>
                <w:rFonts w:cs="Arial"/>
                <w:b/>
                <w:bCs/>
                <w:sz w:val="20"/>
                <w:szCs w:val="16"/>
              </w:rPr>
              <w:t>Name of District</w:t>
            </w:r>
          </w:p>
        </w:tc>
        <w:tc>
          <w:tcPr>
            <w:tcW w:w="1149" w:type="dxa"/>
            <w:tcBorders>
              <w:top w:val="single" w:sz="4" w:space="0" w:color="auto"/>
              <w:left w:val="nil"/>
              <w:bottom w:val="single" w:sz="4" w:space="0" w:color="auto"/>
              <w:right w:val="single" w:sz="4" w:space="0" w:color="auto"/>
            </w:tcBorders>
            <w:shd w:val="clear" w:color="auto" w:fill="auto"/>
            <w:hideMark/>
          </w:tcPr>
          <w:p w:rsidR="00911D9B" w:rsidRPr="00453128" w:rsidRDefault="00911D9B" w:rsidP="00B80EFA">
            <w:pPr>
              <w:jc w:val="center"/>
              <w:rPr>
                <w:rFonts w:cs="Arial"/>
                <w:b/>
                <w:bCs/>
                <w:sz w:val="20"/>
                <w:szCs w:val="16"/>
              </w:rPr>
            </w:pPr>
            <w:r w:rsidRPr="00453128">
              <w:rPr>
                <w:rFonts w:cs="Arial"/>
                <w:b/>
                <w:bCs/>
                <w:sz w:val="20"/>
                <w:szCs w:val="16"/>
              </w:rPr>
              <w:t>Year</w:t>
            </w:r>
          </w:p>
        </w:tc>
        <w:tc>
          <w:tcPr>
            <w:tcW w:w="1260" w:type="dxa"/>
            <w:tcBorders>
              <w:top w:val="single" w:sz="4" w:space="0" w:color="auto"/>
              <w:left w:val="nil"/>
              <w:bottom w:val="single" w:sz="4" w:space="0" w:color="auto"/>
              <w:right w:val="single" w:sz="4" w:space="0" w:color="auto"/>
            </w:tcBorders>
            <w:shd w:val="clear" w:color="auto" w:fill="auto"/>
            <w:hideMark/>
          </w:tcPr>
          <w:p w:rsidR="00911D9B" w:rsidRDefault="00911D9B" w:rsidP="00B80EFA">
            <w:pPr>
              <w:jc w:val="center"/>
              <w:rPr>
                <w:rFonts w:cs="Arial"/>
                <w:b/>
                <w:bCs/>
                <w:sz w:val="20"/>
                <w:szCs w:val="16"/>
              </w:rPr>
            </w:pPr>
            <w:r w:rsidRPr="00453128">
              <w:rPr>
                <w:rFonts w:cs="Arial"/>
                <w:b/>
                <w:bCs/>
                <w:sz w:val="20"/>
                <w:szCs w:val="16"/>
              </w:rPr>
              <w:t>Theft detected</w:t>
            </w:r>
          </w:p>
          <w:p w:rsidR="00911D9B" w:rsidRPr="00453128" w:rsidRDefault="00911D9B" w:rsidP="00B80EFA">
            <w:pPr>
              <w:jc w:val="center"/>
              <w:rPr>
                <w:rFonts w:cs="Arial"/>
                <w:b/>
                <w:bCs/>
                <w:sz w:val="20"/>
                <w:szCs w:val="16"/>
              </w:rPr>
            </w:pPr>
            <w:r>
              <w:rPr>
                <w:rFonts w:cs="Arial"/>
                <w:b/>
                <w:bCs/>
                <w:sz w:val="20"/>
                <w:szCs w:val="16"/>
              </w:rPr>
              <w:t>(</w:t>
            </w:r>
            <w:proofErr w:type="gramStart"/>
            <w:r>
              <w:rPr>
                <w:rFonts w:cs="Arial"/>
                <w:b/>
                <w:bCs/>
                <w:sz w:val="20"/>
                <w:szCs w:val="16"/>
              </w:rPr>
              <w:t>in</w:t>
            </w:r>
            <w:proofErr w:type="gramEnd"/>
            <w:r>
              <w:rPr>
                <w:rFonts w:cs="Arial"/>
                <w:b/>
                <w:bCs/>
                <w:sz w:val="20"/>
                <w:szCs w:val="16"/>
              </w:rPr>
              <w:t xml:space="preserve"> No.)</w:t>
            </w:r>
          </w:p>
        </w:tc>
        <w:tc>
          <w:tcPr>
            <w:tcW w:w="1592" w:type="dxa"/>
            <w:tcBorders>
              <w:top w:val="single" w:sz="4" w:space="0" w:color="auto"/>
              <w:left w:val="nil"/>
              <w:bottom w:val="single" w:sz="4" w:space="0" w:color="auto"/>
              <w:right w:val="single" w:sz="4" w:space="0" w:color="auto"/>
            </w:tcBorders>
            <w:shd w:val="clear" w:color="auto" w:fill="auto"/>
            <w:hideMark/>
          </w:tcPr>
          <w:p w:rsidR="00911D9B" w:rsidRPr="00453128" w:rsidRDefault="00911D9B" w:rsidP="00B80EFA">
            <w:pPr>
              <w:jc w:val="center"/>
              <w:rPr>
                <w:rFonts w:cs="Arial"/>
                <w:b/>
                <w:bCs/>
                <w:sz w:val="20"/>
                <w:szCs w:val="16"/>
              </w:rPr>
            </w:pPr>
            <w:r>
              <w:rPr>
                <w:rFonts w:cs="Arial"/>
                <w:b/>
                <w:bCs/>
                <w:sz w:val="20"/>
                <w:szCs w:val="16"/>
              </w:rPr>
              <w:t>Penal</w:t>
            </w:r>
            <w:r w:rsidRPr="00453128">
              <w:rPr>
                <w:rFonts w:cs="Arial"/>
                <w:b/>
                <w:bCs/>
                <w:sz w:val="20"/>
                <w:szCs w:val="16"/>
              </w:rPr>
              <w:t>ty imposed (Rs. In Lacs)</w:t>
            </w:r>
          </w:p>
        </w:tc>
        <w:tc>
          <w:tcPr>
            <w:tcW w:w="1545" w:type="dxa"/>
            <w:tcBorders>
              <w:top w:val="single" w:sz="4" w:space="0" w:color="auto"/>
              <w:left w:val="nil"/>
              <w:bottom w:val="single" w:sz="4" w:space="0" w:color="auto"/>
              <w:right w:val="single" w:sz="4" w:space="0" w:color="auto"/>
            </w:tcBorders>
            <w:shd w:val="clear" w:color="auto" w:fill="auto"/>
            <w:hideMark/>
          </w:tcPr>
          <w:p w:rsidR="00911D9B" w:rsidRPr="00453128" w:rsidRDefault="00911D9B" w:rsidP="00B80EFA">
            <w:pPr>
              <w:jc w:val="center"/>
              <w:rPr>
                <w:rFonts w:cs="Arial"/>
                <w:b/>
                <w:bCs/>
                <w:sz w:val="20"/>
                <w:szCs w:val="16"/>
              </w:rPr>
            </w:pPr>
            <w:r>
              <w:rPr>
                <w:rFonts w:cs="Arial"/>
                <w:b/>
                <w:bCs/>
                <w:sz w:val="20"/>
                <w:szCs w:val="16"/>
              </w:rPr>
              <w:t>Penal</w:t>
            </w:r>
            <w:r w:rsidRPr="00453128">
              <w:rPr>
                <w:rFonts w:cs="Arial"/>
                <w:b/>
                <w:bCs/>
                <w:sz w:val="20"/>
                <w:szCs w:val="16"/>
              </w:rPr>
              <w:t>ty recovered</w:t>
            </w:r>
          </w:p>
          <w:p w:rsidR="00911D9B" w:rsidRPr="00453128" w:rsidRDefault="00911D9B" w:rsidP="00B80EFA">
            <w:pPr>
              <w:jc w:val="center"/>
              <w:rPr>
                <w:rFonts w:cs="Arial"/>
                <w:b/>
                <w:bCs/>
                <w:sz w:val="20"/>
                <w:szCs w:val="16"/>
              </w:rPr>
            </w:pPr>
            <w:r w:rsidRPr="00453128">
              <w:rPr>
                <w:rFonts w:cs="Arial"/>
                <w:b/>
                <w:bCs/>
                <w:sz w:val="20"/>
                <w:szCs w:val="16"/>
              </w:rPr>
              <w:t>(Rs. In Lacs)</w:t>
            </w:r>
          </w:p>
        </w:tc>
        <w:tc>
          <w:tcPr>
            <w:tcW w:w="1260" w:type="dxa"/>
            <w:tcBorders>
              <w:top w:val="single" w:sz="4" w:space="0" w:color="auto"/>
              <w:left w:val="nil"/>
              <w:bottom w:val="single" w:sz="4" w:space="0" w:color="auto"/>
              <w:right w:val="single" w:sz="4" w:space="0" w:color="auto"/>
            </w:tcBorders>
            <w:shd w:val="clear" w:color="auto" w:fill="auto"/>
            <w:hideMark/>
          </w:tcPr>
          <w:p w:rsidR="00911D9B" w:rsidRPr="00453128" w:rsidRDefault="00911D9B" w:rsidP="00B80EFA">
            <w:pPr>
              <w:jc w:val="center"/>
              <w:rPr>
                <w:rFonts w:cs="Arial"/>
                <w:b/>
                <w:bCs/>
                <w:sz w:val="20"/>
                <w:szCs w:val="16"/>
              </w:rPr>
            </w:pPr>
            <w:r w:rsidRPr="00453128">
              <w:rPr>
                <w:rFonts w:cs="Arial"/>
                <w:b/>
                <w:bCs/>
                <w:sz w:val="20"/>
                <w:szCs w:val="16"/>
              </w:rPr>
              <w:t>%age Recovery</w:t>
            </w:r>
          </w:p>
        </w:tc>
      </w:tr>
      <w:tr w:rsidR="00911D9B" w:rsidRPr="00E12879" w:rsidTr="00B80EFA">
        <w:trPr>
          <w:trHeight w:val="461"/>
          <w:jc w:val="center"/>
        </w:trPr>
        <w:tc>
          <w:tcPr>
            <w:tcW w:w="1761" w:type="dxa"/>
            <w:vMerge w:val="restart"/>
            <w:tcBorders>
              <w:top w:val="single" w:sz="4" w:space="0" w:color="auto"/>
              <w:left w:val="single" w:sz="4" w:space="0" w:color="auto"/>
              <w:right w:val="single" w:sz="4" w:space="0" w:color="auto"/>
            </w:tcBorders>
            <w:shd w:val="clear" w:color="auto" w:fill="auto"/>
            <w:vAlign w:val="center"/>
            <w:hideMark/>
          </w:tcPr>
          <w:p w:rsidR="00911D9B" w:rsidRPr="00453128" w:rsidRDefault="00911D9B" w:rsidP="00B80EFA">
            <w:pPr>
              <w:rPr>
                <w:rFonts w:cs="Arial"/>
                <w:b/>
                <w:bCs/>
              </w:rPr>
            </w:pPr>
            <w:r w:rsidRPr="00453128">
              <w:rPr>
                <w:rFonts w:cs="Arial"/>
              </w:rPr>
              <w:t>Nuh</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911D9B" w:rsidRPr="00453128" w:rsidRDefault="00911D9B" w:rsidP="00B80EFA">
            <w:pPr>
              <w:jc w:val="center"/>
              <w:rPr>
                <w:rFonts w:cs="Arial"/>
                <w:bCs/>
                <w:sz w:val="20"/>
              </w:rPr>
            </w:pPr>
            <w:r w:rsidRPr="00453128">
              <w:rPr>
                <w:rFonts w:cs="Arial"/>
                <w:bCs/>
                <w:sz w:val="20"/>
              </w:rPr>
              <w:t>2020-21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11D9B" w:rsidRPr="00453128" w:rsidRDefault="00911D9B" w:rsidP="00B80EFA">
            <w:pPr>
              <w:jc w:val="center"/>
              <w:rPr>
                <w:rFonts w:cs="Arial"/>
                <w:bCs/>
                <w:sz w:val="20"/>
              </w:rPr>
            </w:pPr>
            <w:r w:rsidRPr="00453128">
              <w:rPr>
                <w:rFonts w:cs="Arial"/>
                <w:bCs/>
                <w:sz w:val="20"/>
              </w:rPr>
              <w:t>2328</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911D9B" w:rsidRPr="00453128" w:rsidRDefault="00911D9B" w:rsidP="00B80EFA">
            <w:pPr>
              <w:jc w:val="center"/>
              <w:rPr>
                <w:rFonts w:cs="Arial"/>
                <w:bCs/>
                <w:sz w:val="20"/>
              </w:rPr>
            </w:pPr>
            <w:r w:rsidRPr="00453128">
              <w:rPr>
                <w:rFonts w:cs="Arial"/>
                <w:bCs/>
                <w:sz w:val="20"/>
              </w:rPr>
              <w:t>660.09</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911D9B" w:rsidRPr="00453128" w:rsidRDefault="00911D9B" w:rsidP="00B80EFA">
            <w:pPr>
              <w:jc w:val="center"/>
              <w:rPr>
                <w:rFonts w:cs="Arial"/>
                <w:bCs/>
                <w:sz w:val="20"/>
              </w:rPr>
            </w:pPr>
            <w:r w:rsidRPr="00453128">
              <w:rPr>
                <w:rFonts w:cs="Arial"/>
                <w:bCs/>
                <w:sz w:val="20"/>
              </w:rPr>
              <w:t>346.80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11D9B" w:rsidRPr="00453128" w:rsidRDefault="00911D9B" w:rsidP="00B80EFA">
            <w:pPr>
              <w:jc w:val="center"/>
              <w:rPr>
                <w:rFonts w:cs="Arial"/>
                <w:color w:val="000000"/>
                <w:sz w:val="20"/>
              </w:rPr>
            </w:pPr>
            <w:r w:rsidRPr="00453128">
              <w:rPr>
                <w:rFonts w:cs="Arial"/>
                <w:color w:val="000000"/>
                <w:sz w:val="20"/>
              </w:rPr>
              <w:t>52.54%</w:t>
            </w:r>
          </w:p>
        </w:tc>
      </w:tr>
      <w:tr w:rsidR="00911D9B" w:rsidRPr="00E12879" w:rsidTr="00B80EFA">
        <w:trPr>
          <w:trHeight w:val="461"/>
          <w:jc w:val="center"/>
        </w:trPr>
        <w:tc>
          <w:tcPr>
            <w:tcW w:w="1761" w:type="dxa"/>
            <w:vMerge/>
            <w:tcBorders>
              <w:left w:val="single" w:sz="4" w:space="0" w:color="auto"/>
              <w:right w:val="single" w:sz="4" w:space="0" w:color="auto"/>
            </w:tcBorders>
            <w:shd w:val="clear" w:color="auto" w:fill="auto"/>
          </w:tcPr>
          <w:p w:rsidR="00911D9B" w:rsidRPr="00453128" w:rsidRDefault="00911D9B" w:rsidP="00B80EFA">
            <w:pPr>
              <w:rPr>
                <w:rFonts w:cs="Arial"/>
                <w:b/>
                <w:bCs/>
              </w:rPr>
            </w:pPr>
          </w:p>
        </w:tc>
        <w:tc>
          <w:tcPr>
            <w:tcW w:w="1149"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2021-22</w:t>
            </w:r>
          </w:p>
        </w:tc>
        <w:tc>
          <w:tcPr>
            <w:tcW w:w="1260"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3435</w:t>
            </w:r>
          </w:p>
        </w:tc>
        <w:tc>
          <w:tcPr>
            <w:tcW w:w="1592"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1050.44</w:t>
            </w:r>
          </w:p>
        </w:tc>
        <w:tc>
          <w:tcPr>
            <w:tcW w:w="1545"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471.79</w:t>
            </w:r>
          </w:p>
        </w:tc>
        <w:tc>
          <w:tcPr>
            <w:tcW w:w="1260"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color w:val="000000"/>
                <w:sz w:val="20"/>
              </w:rPr>
            </w:pPr>
            <w:r w:rsidRPr="00453128">
              <w:rPr>
                <w:rFonts w:cs="Arial"/>
                <w:color w:val="000000"/>
                <w:sz w:val="20"/>
              </w:rPr>
              <w:t>44.91%</w:t>
            </w:r>
          </w:p>
        </w:tc>
      </w:tr>
      <w:tr w:rsidR="00911D9B" w:rsidRPr="00E12879" w:rsidTr="00B80EFA">
        <w:trPr>
          <w:trHeight w:val="461"/>
          <w:jc w:val="center"/>
        </w:trPr>
        <w:tc>
          <w:tcPr>
            <w:tcW w:w="1761" w:type="dxa"/>
            <w:vMerge/>
            <w:tcBorders>
              <w:left w:val="single" w:sz="4" w:space="0" w:color="auto"/>
              <w:right w:val="single" w:sz="4" w:space="0" w:color="auto"/>
            </w:tcBorders>
            <w:shd w:val="clear" w:color="auto" w:fill="auto"/>
          </w:tcPr>
          <w:p w:rsidR="00911D9B" w:rsidRPr="00453128" w:rsidRDefault="00911D9B" w:rsidP="00B80EFA">
            <w:pPr>
              <w:rPr>
                <w:rFonts w:cs="Arial"/>
                <w:b/>
                <w:bCs/>
              </w:rPr>
            </w:pPr>
          </w:p>
        </w:tc>
        <w:tc>
          <w:tcPr>
            <w:tcW w:w="1149"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2022-23</w:t>
            </w:r>
          </w:p>
        </w:tc>
        <w:tc>
          <w:tcPr>
            <w:tcW w:w="1260"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4463</w:t>
            </w:r>
          </w:p>
        </w:tc>
        <w:tc>
          <w:tcPr>
            <w:tcW w:w="1592"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1435.67</w:t>
            </w:r>
          </w:p>
        </w:tc>
        <w:tc>
          <w:tcPr>
            <w:tcW w:w="1545"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282.63</w:t>
            </w:r>
          </w:p>
        </w:tc>
        <w:tc>
          <w:tcPr>
            <w:tcW w:w="1260"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color w:val="000000"/>
                <w:sz w:val="20"/>
              </w:rPr>
            </w:pPr>
            <w:r w:rsidRPr="00453128">
              <w:rPr>
                <w:rFonts w:cs="Arial"/>
                <w:color w:val="000000"/>
                <w:sz w:val="20"/>
              </w:rPr>
              <w:t>19.69%</w:t>
            </w:r>
          </w:p>
        </w:tc>
      </w:tr>
      <w:tr w:rsidR="00911D9B" w:rsidRPr="00E12879" w:rsidTr="00B80EFA">
        <w:trPr>
          <w:trHeight w:val="461"/>
          <w:jc w:val="center"/>
        </w:trPr>
        <w:tc>
          <w:tcPr>
            <w:tcW w:w="1761" w:type="dxa"/>
            <w:vMerge/>
            <w:tcBorders>
              <w:left w:val="single" w:sz="4" w:space="0" w:color="auto"/>
              <w:bottom w:val="single" w:sz="4" w:space="0" w:color="auto"/>
              <w:right w:val="single" w:sz="4" w:space="0" w:color="auto"/>
            </w:tcBorders>
            <w:shd w:val="clear" w:color="auto" w:fill="auto"/>
          </w:tcPr>
          <w:p w:rsidR="00911D9B" w:rsidRPr="00453128" w:rsidRDefault="00911D9B" w:rsidP="00B80EFA">
            <w:pPr>
              <w:rPr>
                <w:rFonts w:cs="Arial"/>
                <w:b/>
                <w:bCs/>
              </w:rPr>
            </w:pPr>
          </w:p>
        </w:tc>
        <w:tc>
          <w:tcPr>
            <w:tcW w:w="1149"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2023-24 (upto July-23)</w:t>
            </w:r>
          </w:p>
        </w:tc>
        <w:tc>
          <w:tcPr>
            <w:tcW w:w="1260"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1432</w:t>
            </w:r>
          </w:p>
        </w:tc>
        <w:tc>
          <w:tcPr>
            <w:tcW w:w="1592"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349.33</w:t>
            </w:r>
          </w:p>
        </w:tc>
        <w:tc>
          <w:tcPr>
            <w:tcW w:w="1545"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bCs/>
                <w:sz w:val="20"/>
              </w:rPr>
            </w:pPr>
            <w:r w:rsidRPr="00453128">
              <w:rPr>
                <w:rFonts w:cs="Arial"/>
                <w:bCs/>
                <w:sz w:val="20"/>
              </w:rPr>
              <w:t>25.70</w:t>
            </w:r>
          </w:p>
        </w:tc>
        <w:tc>
          <w:tcPr>
            <w:tcW w:w="1260" w:type="dxa"/>
            <w:tcBorders>
              <w:top w:val="single" w:sz="4" w:space="0" w:color="auto"/>
              <w:left w:val="nil"/>
              <w:bottom w:val="single" w:sz="4" w:space="0" w:color="auto"/>
              <w:right w:val="single" w:sz="4" w:space="0" w:color="auto"/>
            </w:tcBorders>
            <w:shd w:val="clear" w:color="auto" w:fill="auto"/>
            <w:vAlign w:val="center"/>
          </w:tcPr>
          <w:p w:rsidR="00911D9B" w:rsidRPr="00453128" w:rsidRDefault="00911D9B" w:rsidP="00B80EFA">
            <w:pPr>
              <w:jc w:val="center"/>
              <w:rPr>
                <w:rFonts w:cs="Arial"/>
                <w:color w:val="000000"/>
                <w:sz w:val="20"/>
              </w:rPr>
            </w:pPr>
            <w:r w:rsidRPr="00453128">
              <w:rPr>
                <w:rFonts w:cs="Arial"/>
                <w:color w:val="000000"/>
                <w:sz w:val="20"/>
              </w:rPr>
              <w:t>7.36%</w:t>
            </w:r>
          </w:p>
        </w:tc>
      </w:tr>
    </w:tbl>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Default="00911D9B" w:rsidP="00911D9B">
      <w:pPr>
        <w:spacing w:line="360" w:lineRule="auto"/>
        <w:rPr>
          <w:bCs/>
          <w:color w:val="000000"/>
          <w:sz w:val="28"/>
        </w:rPr>
      </w:pPr>
    </w:p>
    <w:p w:rsidR="00911D9B" w:rsidRPr="00911D9B" w:rsidRDefault="00911D9B" w:rsidP="00911D9B">
      <w:pPr>
        <w:spacing w:line="360" w:lineRule="auto"/>
        <w:jc w:val="center"/>
        <w:rPr>
          <w:bCs/>
          <w:color w:val="000000"/>
          <w:sz w:val="22"/>
          <w:szCs w:val="22"/>
        </w:rPr>
      </w:pPr>
      <w:r w:rsidRPr="00911D9B">
        <w:rPr>
          <w:bCs/>
          <w:color w:val="000000"/>
          <w:sz w:val="22"/>
          <w:szCs w:val="22"/>
        </w:rPr>
        <w:t>3</w:t>
      </w:r>
    </w:p>
    <w:p w:rsidR="00911D9B" w:rsidRDefault="00911D9B" w:rsidP="00911D9B">
      <w:pPr>
        <w:spacing w:line="360" w:lineRule="auto"/>
        <w:jc w:val="center"/>
        <w:rPr>
          <w:rFonts w:asciiTheme="minorHAnsi" w:hAnsiTheme="minorHAnsi" w:cs="Mangal"/>
          <w:b/>
          <w:bCs/>
          <w:sz w:val="28"/>
          <w:szCs w:val="28"/>
          <w:lang w:bidi="hi-IN"/>
        </w:rPr>
      </w:pPr>
      <w:r w:rsidRPr="00CC4B01">
        <w:rPr>
          <w:rFonts w:ascii="Mangal" w:hAnsi="Mangal" w:cs="Mangal" w:hint="cs"/>
          <w:b/>
          <w:bCs/>
          <w:sz w:val="28"/>
          <w:szCs w:val="28"/>
          <w:cs/>
          <w:lang w:bidi="hi-IN"/>
        </w:rPr>
        <w:lastRenderedPageBreak/>
        <w:t>पैड</w:t>
      </w:r>
      <w:r w:rsidRPr="00CC4B01">
        <w:rPr>
          <w:rFonts w:ascii="Mangal" w:hAnsi="Mangal" w:cs="Mangal"/>
          <w:b/>
          <w:sz w:val="28"/>
          <w:szCs w:val="28"/>
        </w:rPr>
        <w:t xml:space="preserve"> </w:t>
      </w:r>
      <w:r w:rsidRPr="00CC4B01">
        <w:rPr>
          <w:rFonts w:ascii="Mangal" w:hAnsi="Mangal" w:cs="Mangal" w:hint="cs"/>
          <w:b/>
          <w:bCs/>
          <w:sz w:val="28"/>
          <w:szCs w:val="28"/>
          <w:cs/>
          <w:lang w:bidi="hi-IN"/>
        </w:rPr>
        <w:t>के</w:t>
      </w:r>
      <w:r w:rsidRPr="00CC4B01">
        <w:rPr>
          <w:rFonts w:ascii="Mangal" w:hAnsi="Mangal" w:cs="Mangal"/>
          <w:b/>
          <w:sz w:val="28"/>
          <w:szCs w:val="28"/>
        </w:rPr>
        <w:t xml:space="preserve"> </w:t>
      </w:r>
      <w:r w:rsidRPr="00CC4B01">
        <w:rPr>
          <w:rFonts w:ascii="Mangal" w:hAnsi="Mangal" w:cs="Mangal" w:hint="cs"/>
          <w:b/>
          <w:bCs/>
          <w:sz w:val="28"/>
          <w:szCs w:val="28"/>
          <w:cs/>
          <w:lang w:bidi="hi-IN"/>
        </w:rPr>
        <w:t>लिए</w:t>
      </w:r>
      <w:r w:rsidRPr="00CC4B01">
        <w:rPr>
          <w:rFonts w:ascii="Mangal" w:hAnsi="Mangal" w:cs="Mangal"/>
          <w:b/>
          <w:sz w:val="28"/>
          <w:szCs w:val="28"/>
        </w:rPr>
        <w:t xml:space="preserve"> </w:t>
      </w:r>
      <w:r w:rsidRPr="00CC4B01">
        <w:rPr>
          <w:rFonts w:ascii="Mangal" w:hAnsi="Mangal" w:cs="Mangal" w:hint="cs"/>
          <w:b/>
          <w:bCs/>
          <w:sz w:val="28"/>
          <w:szCs w:val="28"/>
          <w:cs/>
          <w:lang w:bidi="hi-IN"/>
        </w:rPr>
        <w:t>नोट</w:t>
      </w:r>
    </w:p>
    <w:p w:rsidR="00911D9B" w:rsidRDefault="00911D9B" w:rsidP="00911D9B">
      <w:pPr>
        <w:pStyle w:val="Normal2"/>
        <w:spacing w:line="336" w:lineRule="auto"/>
        <w:ind w:left="-446" w:firstLine="1613"/>
        <w:jc w:val="both"/>
        <w:rPr>
          <w:rFonts w:ascii="Mangal" w:hAnsi="Mangal" w:cs="Mangal"/>
        </w:rPr>
      </w:pPr>
      <w:r w:rsidRPr="008D3F1E">
        <w:rPr>
          <w:rFonts w:ascii="Mangal" w:hAnsi="Mangal" w:cs="Mangal" w:hint="cs"/>
          <w:cs/>
        </w:rPr>
        <w:t>प्रदेश</w:t>
      </w:r>
      <w:r w:rsidRPr="008D3F1E">
        <w:rPr>
          <w:rFonts w:ascii="Mangal" w:hAnsi="Mangal" w:cs="Mangal"/>
        </w:rPr>
        <w:t xml:space="preserve"> </w:t>
      </w:r>
      <w:r w:rsidRPr="008D3F1E">
        <w:rPr>
          <w:rFonts w:ascii="Mangal" w:hAnsi="Mangal" w:cs="Mangal" w:hint="cs"/>
          <w:cs/>
        </w:rPr>
        <w:t>में</w:t>
      </w:r>
      <w:r w:rsidRPr="008D3F1E">
        <w:rPr>
          <w:rFonts w:ascii="Mangal" w:hAnsi="Mangal" w:cs="Mangal"/>
        </w:rPr>
        <w:t xml:space="preserve"> </w:t>
      </w:r>
      <w:r w:rsidRPr="008D3F1E">
        <w:rPr>
          <w:rFonts w:ascii="Mangal" w:hAnsi="Mangal" w:cs="Mangal" w:hint="cs"/>
          <w:cs/>
        </w:rPr>
        <w:t>अधिक</w:t>
      </w:r>
      <w:r w:rsidRPr="008D3F1E">
        <w:rPr>
          <w:rFonts w:ascii="Mangal" w:hAnsi="Mangal" w:cs="Mangal"/>
        </w:rPr>
        <w:t xml:space="preserve"> </w:t>
      </w:r>
      <w:r w:rsidRPr="008D3F1E">
        <w:rPr>
          <w:rFonts w:ascii="Mangal" w:hAnsi="Mangal" w:cs="Mangal" w:hint="cs"/>
          <w:cs/>
        </w:rPr>
        <w:t>घाटे</w:t>
      </w:r>
      <w:r w:rsidRPr="008D3F1E">
        <w:rPr>
          <w:rFonts w:ascii="Mangal" w:hAnsi="Mangal" w:cs="Mangal"/>
        </w:rPr>
        <w:t xml:space="preserve"> </w:t>
      </w:r>
      <w:r w:rsidRPr="008D3F1E">
        <w:rPr>
          <w:rFonts w:ascii="Mangal" w:hAnsi="Mangal" w:cs="Mangal" w:hint="cs"/>
          <w:cs/>
        </w:rPr>
        <w:t>का</w:t>
      </w:r>
      <w:r w:rsidRPr="008D3F1E">
        <w:rPr>
          <w:rFonts w:ascii="Mangal" w:hAnsi="Mangal" w:cs="Mangal"/>
        </w:rPr>
        <w:t xml:space="preserve"> </w:t>
      </w:r>
      <w:r w:rsidRPr="008D3F1E">
        <w:rPr>
          <w:rFonts w:ascii="Mangal" w:hAnsi="Mangal" w:cs="Mangal" w:hint="cs"/>
          <w:cs/>
        </w:rPr>
        <w:t>मुख्य</w:t>
      </w:r>
      <w:r w:rsidRPr="008D3F1E">
        <w:rPr>
          <w:rFonts w:ascii="Mangal" w:hAnsi="Mangal" w:cs="Mangal"/>
        </w:rPr>
        <w:t xml:space="preserve"> </w:t>
      </w:r>
      <w:r w:rsidRPr="008D3F1E">
        <w:rPr>
          <w:rFonts w:ascii="Mangal" w:hAnsi="Mangal" w:cs="Mangal" w:hint="cs"/>
          <w:cs/>
        </w:rPr>
        <w:t>कारण</w:t>
      </w:r>
      <w:r w:rsidRPr="008D3F1E">
        <w:rPr>
          <w:rFonts w:ascii="Mangal" w:hAnsi="Mangal" w:cs="Mangal"/>
        </w:rPr>
        <w:t xml:space="preserve"> </w:t>
      </w:r>
      <w:r w:rsidRPr="008D3F1E">
        <w:rPr>
          <w:rFonts w:ascii="Mangal" w:hAnsi="Mangal" w:cs="Mangal" w:hint="cs"/>
          <w:cs/>
        </w:rPr>
        <w:t>कुंडी</w:t>
      </w:r>
      <w:r w:rsidRPr="008D3F1E">
        <w:rPr>
          <w:rFonts w:ascii="Mangal" w:hAnsi="Mangal" w:cs="Mangal"/>
        </w:rPr>
        <w:t xml:space="preserve"> </w:t>
      </w:r>
      <w:r w:rsidRPr="008D3F1E">
        <w:rPr>
          <w:rFonts w:ascii="Mangal" w:hAnsi="Mangal" w:cs="Mangal" w:hint="cs"/>
          <w:cs/>
        </w:rPr>
        <w:t>कनेक्शन</w:t>
      </w:r>
      <w:r w:rsidRPr="008D3F1E">
        <w:rPr>
          <w:rFonts w:ascii="Mangal" w:hAnsi="Mangal" w:cs="Mangal"/>
        </w:rPr>
        <w:t xml:space="preserve"> </w:t>
      </w:r>
      <w:r w:rsidRPr="008D3F1E">
        <w:rPr>
          <w:rFonts w:ascii="Mangal" w:hAnsi="Mangal" w:cs="Mangal" w:hint="cs"/>
          <w:cs/>
        </w:rPr>
        <w:t>या</w:t>
      </w:r>
      <w:r w:rsidRPr="008D3F1E">
        <w:rPr>
          <w:rFonts w:ascii="Mangal" w:hAnsi="Mangal" w:cs="Mangal"/>
        </w:rPr>
        <w:t xml:space="preserve"> </w:t>
      </w:r>
      <w:r w:rsidRPr="008D3F1E">
        <w:rPr>
          <w:rFonts w:ascii="Mangal" w:hAnsi="Mangal" w:cs="Mangal" w:hint="cs"/>
          <w:cs/>
        </w:rPr>
        <w:t>मीटर</w:t>
      </w:r>
      <w:r w:rsidRPr="008D3F1E">
        <w:rPr>
          <w:rFonts w:ascii="Mangal" w:hAnsi="Mangal" w:cs="Mangal"/>
        </w:rPr>
        <w:t xml:space="preserve"> </w:t>
      </w:r>
      <w:r w:rsidRPr="008D3F1E">
        <w:rPr>
          <w:rFonts w:ascii="Mangal" w:hAnsi="Mangal" w:cs="Mangal" w:hint="cs"/>
          <w:cs/>
        </w:rPr>
        <w:t>से</w:t>
      </w:r>
      <w:r w:rsidRPr="008D3F1E">
        <w:rPr>
          <w:rFonts w:ascii="Mangal" w:hAnsi="Mangal" w:cs="Mangal"/>
        </w:rPr>
        <w:t xml:space="preserve"> </w:t>
      </w:r>
      <w:r w:rsidRPr="008D3F1E">
        <w:rPr>
          <w:rFonts w:ascii="Mangal" w:hAnsi="Mangal" w:cs="Mangal" w:hint="cs"/>
          <w:cs/>
        </w:rPr>
        <w:t>छेड़छाड़</w:t>
      </w:r>
      <w:r w:rsidRPr="008D3F1E">
        <w:rPr>
          <w:rFonts w:ascii="Mangal" w:hAnsi="Mangal" w:cs="Mangal"/>
        </w:rPr>
        <w:t xml:space="preserve"> </w:t>
      </w:r>
      <w:r w:rsidRPr="008D3F1E">
        <w:rPr>
          <w:rFonts w:ascii="Mangal" w:hAnsi="Mangal" w:cs="Mangal" w:hint="cs"/>
          <w:cs/>
        </w:rPr>
        <w:t>कर</w:t>
      </w:r>
      <w:r>
        <w:rPr>
          <w:rFonts w:ascii="Mangal" w:hAnsi="Mangal" w:cs="Mangal"/>
        </w:rPr>
        <w:t xml:space="preserve"> </w:t>
      </w:r>
      <w:r>
        <w:rPr>
          <w:rFonts w:ascii="Mangal" w:hAnsi="Mangal" w:cs="Mangal" w:hint="cs"/>
          <w:cs/>
        </w:rPr>
        <w:t>अनुचित</w:t>
      </w:r>
      <w:r>
        <w:rPr>
          <w:rFonts w:ascii="Mangal" w:hAnsi="Mangal" w:cs="Mangal"/>
        </w:rPr>
        <w:t xml:space="preserve"> </w:t>
      </w:r>
      <w:r>
        <w:rPr>
          <w:rFonts w:ascii="Mangal" w:hAnsi="Mangal" w:cs="Mangal"/>
          <w:cs/>
        </w:rPr>
        <w:t>तरीके</w:t>
      </w:r>
      <w:r>
        <w:rPr>
          <w:rFonts w:ascii="Mangal" w:hAnsi="Mangal" w:cs="Mangal"/>
        </w:rPr>
        <w:t xml:space="preserve"> </w:t>
      </w:r>
      <w:r>
        <w:rPr>
          <w:rFonts w:ascii="Mangal" w:hAnsi="Mangal" w:cs="Mangal"/>
          <w:cs/>
        </w:rPr>
        <w:t>से</w:t>
      </w:r>
      <w:r w:rsidRPr="008D3F1E">
        <w:rPr>
          <w:rFonts w:ascii="Mangal" w:hAnsi="Mangal" w:cs="Mangal"/>
        </w:rPr>
        <w:t xml:space="preserve"> </w:t>
      </w:r>
      <w:r w:rsidRPr="008D3F1E">
        <w:rPr>
          <w:rFonts w:ascii="Mangal" w:hAnsi="Mangal" w:cs="Mangal" w:hint="cs"/>
          <w:cs/>
        </w:rPr>
        <w:t>बिजली</w:t>
      </w:r>
      <w:r w:rsidRPr="008D3F1E">
        <w:rPr>
          <w:rFonts w:ascii="Mangal" w:hAnsi="Mangal" w:cs="Mangal"/>
        </w:rPr>
        <w:t xml:space="preserve"> </w:t>
      </w:r>
      <w:r w:rsidRPr="008D3F1E">
        <w:rPr>
          <w:rFonts w:ascii="Mangal" w:hAnsi="Mangal" w:cs="Mangal" w:hint="cs"/>
          <w:cs/>
        </w:rPr>
        <w:t>चोरी</w:t>
      </w:r>
      <w:r w:rsidRPr="008D3F1E">
        <w:rPr>
          <w:rFonts w:ascii="Mangal" w:hAnsi="Mangal" w:cs="Mangal"/>
        </w:rPr>
        <w:t xml:space="preserve"> </w:t>
      </w:r>
      <w:r w:rsidRPr="008D3F1E">
        <w:rPr>
          <w:rFonts w:ascii="Mangal" w:hAnsi="Mangal" w:cs="Mangal" w:hint="cs"/>
          <w:cs/>
        </w:rPr>
        <w:t>करना</w:t>
      </w:r>
      <w:r w:rsidRPr="008D3F1E">
        <w:rPr>
          <w:rFonts w:ascii="Mangal" w:hAnsi="Mangal" w:cs="Mangal"/>
        </w:rPr>
        <w:t xml:space="preserve"> </w:t>
      </w:r>
      <w:r w:rsidRPr="008D3F1E">
        <w:rPr>
          <w:rFonts w:ascii="Mangal" w:hAnsi="Mangal" w:cs="Mangal" w:hint="cs"/>
          <w:cs/>
        </w:rPr>
        <w:t>है।</w:t>
      </w:r>
      <w:r w:rsidRPr="008D3F1E">
        <w:rPr>
          <w:rFonts w:ascii="Mangal" w:hAnsi="Mangal" w:cs="Mangal"/>
        </w:rPr>
        <w:t xml:space="preserve"> </w:t>
      </w:r>
      <w:r w:rsidRPr="008D3F1E">
        <w:rPr>
          <w:rFonts w:ascii="Mangal" w:hAnsi="Mangal" w:cs="Mangal" w:hint="cs"/>
          <w:cs/>
        </w:rPr>
        <w:t>चोरी</w:t>
      </w:r>
      <w:r w:rsidRPr="008D3F1E">
        <w:rPr>
          <w:rFonts w:ascii="Mangal" w:hAnsi="Mangal" w:cs="Mangal"/>
        </w:rPr>
        <w:t xml:space="preserve"> </w:t>
      </w:r>
      <w:r w:rsidRPr="008D3F1E">
        <w:rPr>
          <w:rFonts w:ascii="Mangal" w:hAnsi="Mangal" w:cs="Mangal" w:hint="cs"/>
          <w:cs/>
        </w:rPr>
        <w:t>का</w:t>
      </w:r>
      <w:r w:rsidRPr="008D3F1E">
        <w:rPr>
          <w:rFonts w:ascii="Mangal" w:hAnsi="Mangal" w:cs="Mangal"/>
        </w:rPr>
        <w:t xml:space="preserve"> </w:t>
      </w:r>
      <w:r w:rsidRPr="008D3F1E">
        <w:rPr>
          <w:rFonts w:ascii="Mangal" w:hAnsi="Mangal" w:cs="Mangal" w:hint="cs"/>
          <w:cs/>
        </w:rPr>
        <w:t>पता</w:t>
      </w:r>
      <w:r w:rsidRPr="008D3F1E">
        <w:rPr>
          <w:rFonts w:ascii="Mangal" w:hAnsi="Mangal" w:cs="Mangal"/>
        </w:rPr>
        <w:t xml:space="preserve"> </w:t>
      </w:r>
      <w:r w:rsidRPr="008D3F1E">
        <w:rPr>
          <w:rFonts w:ascii="Mangal" w:hAnsi="Mangal" w:cs="Mangal" w:hint="cs"/>
          <w:cs/>
        </w:rPr>
        <w:t>लगाने</w:t>
      </w:r>
      <w:r w:rsidRPr="008D3F1E">
        <w:rPr>
          <w:rFonts w:ascii="Mangal" w:hAnsi="Mangal" w:cs="Mangal"/>
        </w:rPr>
        <w:t xml:space="preserve"> </w:t>
      </w:r>
      <w:r w:rsidRPr="008D3F1E">
        <w:rPr>
          <w:rFonts w:ascii="Mangal" w:hAnsi="Mangal" w:cs="Mangal" w:hint="cs"/>
          <w:cs/>
        </w:rPr>
        <w:t>के</w:t>
      </w:r>
      <w:r w:rsidRPr="008D3F1E">
        <w:rPr>
          <w:rFonts w:ascii="Mangal" w:hAnsi="Mangal" w:cs="Mangal"/>
        </w:rPr>
        <w:t xml:space="preserve"> </w:t>
      </w:r>
      <w:r w:rsidRPr="008D3F1E">
        <w:rPr>
          <w:rFonts w:ascii="Mangal" w:hAnsi="Mangal" w:cs="Mangal" w:hint="cs"/>
          <w:cs/>
        </w:rPr>
        <w:t>लिए</w:t>
      </w:r>
      <w:r w:rsidRPr="008D3F1E">
        <w:rPr>
          <w:rFonts w:ascii="Mangal" w:hAnsi="Mangal" w:cs="Mangal"/>
        </w:rPr>
        <w:t xml:space="preserve"> </w:t>
      </w:r>
      <w:r w:rsidRPr="008D3F1E">
        <w:rPr>
          <w:rFonts w:ascii="Mangal" w:hAnsi="Mangal" w:cs="Mangal" w:hint="cs"/>
          <w:cs/>
        </w:rPr>
        <w:t>फील्ड</w:t>
      </w:r>
      <w:r w:rsidRPr="008D3F1E">
        <w:rPr>
          <w:rFonts w:ascii="Mangal" w:hAnsi="Mangal" w:cs="Mangal"/>
        </w:rPr>
        <w:t xml:space="preserve"> </w:t>
      </w:r>
      <w:r w:rsidRPr="008D3F1E">
        <w:rPr>
          <w:rFonts w:ascii="Mangal" w:hAnsi="Mangal" w:cs="Mangal" w:hint="cs"/>
          <w:cs/>
        </w:rPr>
        <w:t>स्टॉफ</w:t>
      </w:r>
      <w:r w:rsidRPr="008D3F1E">
        <w:rPr>
          <w:rFonts w:ascii="Mangal" w:hAnsi="Mangal" w:cs="Mangal"/>
        </w:rPr>
        <w:t xml:space="preserve"> </w:t>
      </w:r>
      <w:r w:rsidRPr="008D3F1E">
        <w:rPr>
          <w:rFonts w:ascii="Mangal" w:hAnsi="Mangal" w:cs="Mangal" w:hint="cs"/>
          <w:cs/>
        </w:rPr>
        <w:t>और</w:t>
      </w:r>
      <w:r w:rsidRPr="008D3F1E">
        <w:rPr>
          <w:rFonts w:ascii="Mangal" w:hAnsi="Mangal" w:cs="Mangal"/>
        </w:rPr>
        <w:t xml:space="preserve"> </w:t>
      </w:r>
      <w:r w:rsidRPr="008D3F1E">
        <w:rPr>
          <w:rFonts w:ascii="Mangal" w:hAnsi="Mangal" w:cs="Mangal" w:hint="cs"/>
          <w:cs/>
        </w:rPr>
        <w:t>विजिलेंस</w:t>
      </w:r>
      <w:r w:rsidRPr="008D3F1E">
        <w:rPr>
          <w:rFonts w:ascii="Mangal" w:hAnsi="Mangal" w:cs="Mangal"/>
        </w:rPr>
        <w:t xml:space="preserve"> </w:t>
      </w:r>
      <w:r w:rsidRPr="008D3F1E">
        <w:rPr>
          <w:rFonts w:ascii="Mangal" w:hAnsi="Mangal" w:cs="Mangal" w:hint="cs"/>
          <w:cs/>
        </w:rPr>
        <w:t>स्टॉफ</w:t>
      </w:r>
      <w:r w:rsidRPr="008D3F1E">
        <w:rPr>
          <w:rFonts w:ascii="Mangal" w:hAnsi="Mangal" w:cs="Mangal"/>
        </w:rPr>
        <w:t xml:space="preserve"> </w:t>
      </w:r>
      <w:r w:rsidRPr="008D3F1E">
        <w:rPr>
          <w:rFonts w:ascii="Mangal" w:hAnsi="Mangal" w:cs="Mangal" w:hint="cs"/>
          <w:cs/>
        </w:rPr>
        <w:t>द्वारा</w:t>
      </w:r>
      <w:r w:rsidRPr="008D3F1E">
        <w:rPr>
          <w:rFonts w:ascii="Mangal" w:hAnsi="Mangal" w:cs="Mangal"/>
        </w:rPr>
        <w:t xml:space="preserve"> </w:t>
      </w:r>
      <w:r w:rsidRPr="008D3F1E">
        <w:rPr>
          <w:rFonts w:ascii="Mangal" w:hAnsi="Mangal" w:cs="Mangal" w:hint="cs"/>
          <w:cs/>
        </w:rPr>
        <w:t>नियमित</w:t>
      </w:r>
      <w:r w:rsidRPr="008D3F1E">
        <w:rPr>
          <w:rFonts w:ascii="Mangal" w:hAnsi="Mangal" w:cs="Mangal"/>
        </w:rPr>
        <w:t xml:space="preserve"> </w:t>
      </w:r>
      <w:r w:rsidRPr="008D3F1E">
        <w:rPr>
          <w:rFonts w:ascii="Mangal" w:hAnsi="Mangal" w:cs="Mangal" w:hint="cs"/>
          <w:cs/>
        </w:rPr>
        <w:t>रूप</w:t>
      </w:r>
      <w:r w:rsidRPr="008D3F1E">
        <w:rPr>
          <w:rFonts w:ascii="Mangal" w:hAnsi="Mangal" w:cs="Mangal"/>
        </w:rPr>
        <w:t xml:space="preserve"> </w:t>
      </w:r>
      <w:r w:rsidRPr="008D3F1E">
        <w:rPr>
          <w:rFonts w:ascii="Mangal" w:hAnsi="Mangal" w:cs="Mangal" w:hint="cs"/>
          <w:cs/>
        </w:rPr>
        <w:t>से</w:t>
      </w:r>
      <w:r w:rsidRPr="008D3F1E">
        <w:rPr>
          <w:rFonts w:ascii="Mangal" w:hAnsi="Mangal" w:cs="Mangal"/>
        </w:rPr>
        <w:t xml:space="preserve"> </w:t>
      </w:r>
      <w:r w:rsidRPr="008D3F1E">
        <w:rPr>
          <w:rFonts w:ascii="Mangal" w:hAnsi="Mangal" w:cs="Mangal" w:hint="cs"/>
          <w:cs/>
        </w:rPr>
        <w:t>छापेमारी</w:t>
      </w:r>
      <w:r w:rsidRPr="008D3F1E">
        <w:rPr>
          <w:rFonts w:ascii="Mangal" w:hAnsi="Mangal" w:cs="Mangal"/>
        </w:rPr>
        <w:t xml:space="preserve"> </w:t>
      </w:r>
      <w:r w:rsidRPr="008D3F1E">
        <w:rPr>
          <w:rFonts w:ascii="Mangal" w:hAnsi="Mangal" w:cs="Mangal" w:hint="cs"/>
          <w:cs/>
        </w:rPr>
        <w:t>की</w:t>
      </w:r>
      <w:r w:rsidRPr="008D3F1E">
        <w:rPr>
          <w:rFonts w:ascii="Mangal" w:hAnsi="Mangal" w:cs="Mangal"/>
        </w:rPr>
        <w:t xml:space="preserve"> </w:t>
      </w:r>
      <w:r w:rsidRPr="008D3F1E">
        <w:rPr>
          <w:rFonts w:ascii="Mangal" w:hAnsi="Mangal" w:cs="Mangal" w:hint="cs"/>
          <w:cs/>
        </w:rPr>
        <w:t>जा</w:t>
      </w:r>
      <w:r w:rsidRPr="008D3F1E">
        <w:rPr>
          <w:rFonts w:ascii="Mangal" w:hAnsi="Mangal" w:cs="Mangal"/>
        </w:rPr>
        <w:t xml:space="preserve"> </w:t>
      </w:r>
      <w:r w:rsidRPr="008D3F1E">
        <w:rPr>
          <w:rFonts w:ascii="Mangal" w:hAnsi="Mangal" w:cs="Mangal" w:hint="cs"/>
          <w:cs/>
        </w:rPr>
        <w:t>रही</w:t>
      </w:r>
      <w:r w:rsidRPr="008D3F1E">
        <w:rPr>
          <w:rFonts w:ascii="Mangal" w:hAnsi="Mangal" w:cs="Mangal"/>
        </w:rPr>
        <w:t xml:space="preserve"> </w:t>
      </w:r>
      <w:r w:rsidRPr="008D3F1E">
        <w:rPr>
          <w:rFonts w:ascii="Mangal" w:hAnsi="Mangal" w:cs="Mangal" w:hint="cs"/>
          <w:cs/>
        </w:rPr>
        <w:t>है।</w:t>
      </w:r>
      <w:r w:rsidRPr="008D3F1E">
        <w:rPr>
          <w:rFonts w:ascii="Mangal" w:hAnsi="Mangal" w:cs="Mangal"/>
        </w:rPr>
        <w:t xml:space="preserve"> </w:t>
      </w:r>
      <w:r w:rsidRPr="008D3F1E">
        <w:rPr>
          <w:rFonts w:ascii="Mangal" w:hAnsi="Mangal" w:cs="Mangal" w:hint="cs"/>
          <w:cs/>
        </w:rPr>
        <w:t>इस</w:t>
      </w:r>
      <w:r w:rsidRPr="008D3F1E">
        <w:rPr>
          <w:rFonts w:ascii="Mangal" w:hAnsi="Mangal" w:cs="Mangal"/>
        </w:rPr>
        <w:t xml:space="preserve"> </w:t>
      </w:r>
      <w:r w:rsidRPr="008D3F1E">
        <w:rPr>
          <w:rFonts w:ascii="Mangal" w:hAnsi="Mangal" w:cs="Mangal" w:hint="cs"/>
          <w:cs/>
        </w:rPr>
        <w:t>उद्देश्य</w:t>
      </w:r>
      <w:r w:rsidRPr="008D3F1E">
        <w:rPr>
          <w:rFonts w:ascii="Mangal" w:hAnsi="Mangal" w:cs="Mangal"/>
        </w:rPr>
        <w:t xml:space="preserve"> </w:t>
      </w:r>
      <w:r>
        <w:rPr>
          <w:rFonts w:ascii="Mangal" w:hAnsi="Mangal" w:cs="Mangal" w:hint="cs"/>
          <w:cs/>
        </w:rPr>
        <w:t>के</w:t>
      </w:r>
      <w:r>
        <w:rPr>
          <w:rFonts w:ascii="Mangal" w:hAnsi="Mangal" w:cs="Mangal"/>
        </w:rPr>
        <w:t xml:space="preserve"> </w:t>
      </w:r>
      <w:r>
        <w:rPr>
          <w:rFonts w:ascii="Mangal" w:hAnsi="Mangal" w:cs="Mangal"/>
          <w:cs/>
        </w:rPr>
        <w:t>लिए</w:t>
      </w:r>
      <w:r w:rsidRPr="008D3F1E">
        <w:rPr>
          <w:rFonts w:ascii="Mangal" w:hAnsi="Mangal" w:cs="Mangal"/>
        </w:rPr>
        <w:t xml:space="preserve"> </w:t>
      </w:r>
      <w:r w:rsidRPr="008D3F1E">
        <w:rPr>
          <w:rFonts w:ascii="Mangal" w:hAnsi="Mangal" w:cs="Mangal" w:hint="cs"/>
          <w:cs/>
        </w:rPr>
        <w:t>विशेष</w:t>
      </w:r>
      <w:r w:rsidRPr="008D3F1E">
        <w:rPr>
          <w:rFonts w:ascii="Mangal" w:hAnsi="Mangal" w:cs="Mangal"/>
        </w:rPr>
        <w:t xml:space="preserve"> </w:t>
      </w:r>
      <w:r w:rsidRPr="008D3F1E">
        <w:rPr>
          <w:rFonts w:ascii="Mangal" w:hAnsi="Mangal" w:cs="Mangal" w:hint="cs"/>
          <w:cs/>
        </w:rPr>
        <w:t>अभियान</w:t>
      </w:r>
      <w:r w:rsidRPr="008D3F1E">
        <w:rPr>
          <w:rFonts w:ascii="Mangal" w:hAnsi="Mangal" w:cs="Mangal"/>
        </w:rPr>
        <w:t xml:space="preserve"> </w:t>
      </w:r>
      <w:r w:rsidRPr="008D3F1E">
        <w:rPr>
          <w:rFonts w:ascii="Mangal" w:hAnsi="Mangal" w:cs="Mangal" w:hint="cs"/>
          <w:cs/>
        </w:rPr>
        <w:t>भी</w:t>
      </w:r>
      <w:r w:rsidRPr="008D3F1E">
        <w:rPr>
          <w:rFonts w:ascii="Mangal" w:hAnsi="Mangal" w:cs="Mangal"/>
        </w:rPr>
        <w:t xml:space="preserve"> </w:t>
      </w:r>
      <w:r w:rsidRPr="008D3F1E">
        <w:rPr>
          <w:rFonts w:ascii="Mangal" w:hAnsi="Mangal" w:cs="Mangal" w:hint="cs"/>
          <w:cs/>
        </w:rPr>
        <w:t>चलाया</w:t>
      </w:r>
      <w:r w:rsidRPr="008D3F1E">
        <w:rPr>
          <w:rFonts w:ascii="Mangal" w:hAnsi="Mangal" w:cs="Mangal"/>
        </w:rPr>
        <w:t xml:space="preserve"> </w:t>
      </w:r>
      <w:r w:rsidRPr="008D3F1E">
        <w:rPr>
          <w:rFonts w:ascii="Mangal" w:hAnsi="Mangal" w:cs="Mangal" w:hint="cs"/>
          <w:cs/>
        </w:rPr>
        <w:t>जा</w:t>
      </w:r>
      <w:r w:rsidRPr="008D3F1E">
        <w:rPr>
          <w:rFonts w:ascii="Mangal" w:hAnsi="Mangal" w:cs="Mangal"/>
        </w:rPr>
        <w:t xml:space="preserve"> </w:t>
      </w:r>
      <w:r w:rsidRPr="008D3F1E">
        <w:rPr>
          <w:rFonts w:ascii="Mangal" w:hAnsi="Mangal" w:cs="Mangal" w:hint="cs"/>
          <w:cs/>
        </w:rPr>
        <w:t>रहा</w:t>
      </w:r>
      <w:r w:rsidRPr="008D3F1E">
        <w:rPr>
          <w:rFonts w:ascii="Mangal" w:hAnsi="Mangal" w:cs="Mangal"/>
        </w:rPr>
        <w:t xml:space="preserve"> </w:t>
      </w:r>
      <w:r w:rsidRPr="008D3F1E">
        <w:rPr>
          <w:rFonts w:ascii="Mangal" w:hAnsi="Mangal" w:cs="Mangal" w:hint="cs"/>
          <w:cs/>
        </w:rPr>
        <w:t>है</w:t>
      </w:r>
      <w:r w:rsidRPr="008D3F1E">
        <w:rPr>
          <w:rFonts w:ascii="Mangal" w:hAnsi="Mangal" w:cs="Mangal" w:hint="cs"/>
        </w:rPr>
        <w:t xml:space="preserve"> </w:t>
      </w:r>
      <w:r>
        <w:rPr>
          <w:rFonts w:ascii="Mangal" w:hAnsi="Mangal" w:cs="Mangal" w:hint="cs"/>
          <w:cs/>
        </w:rPr>
        <w:t>ताकि</w:t>
      </w:r>
      <w:r>
        <w:rPr>
          <w:rFonts w:ascii="Mangal" w:hAnsi="Mangal" w:cs="Mangal"/>
        </w:rPr>
        <w:t xml:space="preserve"> </w:t>
      </w:r>
      <w:r w:rsidRPr="008D3F1E">
        <w:rPr>
          <w:rFonts w:ascii="Mangal" w:hAnsi="Mangal" w:cs="Mangal" w:hint="cs"/>
          <w:cs/>
        </w:rPr>
        <w:t>ईमानदार</w:t>
      </w:r>
      <w:r w:rsidRPr="008D3F1E">
        <w:rPr>
          <w:rFonts w:ascii="Mangal" w:hAnsi="Mangal" w:cs="Mangal"/>
        </w:rPr>
        <w:t xml:space="preserve"> </w:t>
      </w:r>
      <w:r w:rsidRPr="008D3F1E">
        <w:rPr>
          <w:rFonts w:ascii="Mangal" w:hAnsi="Mangal" w:cs="Mangal" w:hint="cs"/>
          <w:cs/>
        </w:rPr>
        <w:t>उपभोक्ताओं</w:t>
      </w:r>
      <w:r w:rsidRPr="008D3F1E">
        <w:rPr>
          <w:rFonts w:ascii="Mangal" w:hAnsi="Mangal" w:cs="Mangal"/>
        </w:rPr>
        <w:t xml:space="preserve"> </w:t>
      </w:r>
      <w:r w:rsidRPr="008D3F1E">
        <w:rPr>
          <w:rFonts w:ascii="Mangal" w:hAnsi="Mangal" w:cs="Mangal" w:hint="cs"/>
          <w:cs/>
        </w:rPr>
        <w:t>को</w:t>
      </w:r>
      <w:r w:rsidRPr="008D3F1E">
        <w:rPr>
          <w:rFonts w:ascii="Mangal" w:hAnsi="Mangal" w:cs="Mangal"/>
        </w:rPr>
        <w:t xml:space="preserve"> </w:t>
      </w:r>
      <w:r w:rsidRPr="008D3F1E">
        <w:rPr>
          <w:rFonts w:ascii="Mangal" w:hAnsi="Mangal" w:cs="Mangal" w:hint="cs"/>
          <w:cs/>
        </w:rPr>
        <w:t>विश्वसनीय</w:t>
      </w:r>
      <w:r w:rsidRPr="008D3F1E">
        <w:rPr>
          <w:rFonts w:ascii="Mangal" w:hAnsi="Mangal" w:cs="Mangal"/>
        </w:rPr>
        <w:t xml:space="preserve"> </w:t>
      </w:r>
      <w:r w:rsidRPr="008D3F1E">
        <w:rPr>
          <w:rFonts w:ascii="Mangal" w:hAnsi="Mangal" w:cs="Mangal" w:hint="cs"/>
          <w:cs/>
        </w:rPr>
        <w:t>एवं</w:t>
      </w:r>
      <w:r>
        <w:rPr>
          <w:rFonts w:ascii="Mangal" w:hAnsi="Mangal" w:cs="Mangal"/>
        </w:rPr>
        <w:t xml:space="preserve"> </w:t>
      </w:r>
      <w:r>
        <w:rPr>
          <w:rFonts w:ascii="Mangal" w:hAnsi="Mangal" w:cs="Mangal"/>
          <w:cs/>
        </w:rPr>
        <w:t>निरंतर</w:t>
      </w:r>
      <w:r>
        <w:rPr>
          <w:rFonts w:ascii="Mangal" w:hAnsi="Mangal" w:cs="Mangal"/>
        </w:rPr>
        <w:t xml:space="preserve"> </w:t>
      </w:r>
      <w:r w:rsidRPr="008D3F1E">
        <w:rPr>
          <w:rFonts w:ascii="Mangal" w:hAnsi="Mangal" w:cs="Mangal" w:hint="cs"/>
          <w:cs/>
        </w:rPr>
        <w:t>विद्युत</w:t>
      </w:r>
      <w:r w:rsidRPr="008D3F1E">
        <w:rPr>
          <w:rFonts w:ascii="Mangal" w:hAnsi="Mangal" w:cs="Mangal"/>
        </w:rPr>
        <w:t xml:space="preserve"> </w:t>
      </w:r>
      <w:r w:rsidRPr="008D3F1E">
        <w:rPr>
          <w:rFonts w:ascii="Mangal" w:hAnsi="Mangal" w:cs="Mangal" w:hint="cs"/>
          <w:cs/>
        </w:rPr>
        <w:t>आपूर्ति</w:t>
      </w:r>
      <w:r w:rsidRPr="008D3F1E">
        <w:rPr>
          <w:rFonts w:ascii="Mangal" w:hAnsi="Mangal" w:cs="Mangal"/>
        </w:rPr>
        <w:t xml:space="preserve"> </w:t>
      </w:r>
      <w:r w:rsidRPr="008D3F1E">
        <w:rPr>
          <w:rFonts w:ascii="Mangal" w:hAnsi="Mangal" w:cs="Mangal" w:hint="cs"/>
          <w:cs/>
        </w:rPr>
        <w:t>उपलब्ध</w:t>
      </w:r>
      <w:r w:rsidRPr="008D3F1E">
        <w:rPr>
          <w:rFonts w:ascii="Mangal" w:hAnsi="Mangal" w:cs="Mangal"/>
        </w:rPr>
        <w:t xml:space="preserve"> </w:t>
      </w:r>
      <w:r>
        <w:rPr>
          <w:rFonts w:ascii="Mangal" w:hAnsi="Mangal" w:cs="Mangal" w:hint="cs"/>
          <w:cs/>
        </w:rPr>
        <w:t>करवाई</w:t>
      </w:r>
      <w:r w:rsidRPr="008D3F1E">
        <w:rPr>
          <w:rFonts w:ascii="Mangal" w:hAnsi="Mangal" w:cs="Mangal"/>
        </w:rPr>
        <w:t xml:space="preserve"> </w:t>
      </w:r>
      <w:r w:rsidRPr="008D3F1E">
        <w:rPr>
          <w:rFonts w:ascii="Mangal" w:hAnsi="Mangal" w:cs="Mangal" w:hint="cs"/>
          <w:cs/>
        </w:rPr>
        <w:t>जा</w:t>
      </w:r>
      <w:r w:rsidRPr="008D3F1E">
        <w:rPr>
          <w:rFonts w:ascii="Mangal" w:hAnsi="Mangal" w:cs="Mangal"/>
        </w:rPr>
        <w:t xml:space="preserve"> </w:t>
      </w:r>
      <w:r w:rsidRPr="008D3F1E">
        <w:rPr>
          <w:rFonts w:ascii="Mangal" w:hAnsi="Mangal" w:cs="Mangal" w:hint="cs"/>
          <w:cs/>
        </w:rPr>
        <w:t>सके।</w:t>
      </w:r>
    </w:p>
    <w:p w:rsidR="00911D9B" w:rsidRPr="008D3F1E" w:rsidRDefault="00911D9B" w:rsidP="00911D9B">
      <w:pPr>
        <w:pStyle w:val="Normal2"/>
        <w:spacing w:line="360" w:lineRule="auto"/>
        <w:ind w:firstLine="1166"/>
        <w:jc w:val="both"/>
        <w:rPr>
          <w:rFonts w:ascii="Mangal" w:hAnsi="Mangal" w:cs="Mangal"/>
        </w:rPr>
      </w:pPr>
      <w:r w:rsidRPr="008D3F1E">
        <w:rPr>
          <w:rFonts w:ascii="Mangal" w:hAnsi="Mangal" w:cs="Mangal" w:hint="cs"/>
          <w:cs/>
        </w:rPr>
        <w:t>दक्षिण</w:t>
      </w:r>
      <w:r w:rsidRPr="008D3F1E">
        <w:rPr>
          <w:rFonts w:ascii="Mangal" w:hAnsi="Mangal" w:cs="Mangal"/>
        </w:rPr>
        <w:t xml:space="preserve"> </w:t>
      </w:r>
      <w:r w:rsidRPr="008D3F1E">
        <w:rPr>
          <w:rFonts w:ascii="Mangal" w:hAnsi="Mangal" w:cs="Mangal" w:hint="cs"/>
          <w:cs/>
        </w:rPr>
        <w:t>हरियाणा</w:t>
      </w:r>
      <w:r w:rsidRPr="008D3F1E">
        <w:rPr>
          <w:rFonts w:ascii="Mangal" w:hAnsi="Mangal" w:cs="Mangal"/>
        </w:rPr>
        <w:t xml:space="preserve"> </w:t>
      </w:r>
      <w:r w:rsidRPr="008D3F1E">
        <w:rPr>
          <w:rFonts w:ascii="Mangal" w:hAnsi="Mangal" w:cs="Mangal" w:hint="cs"/>
          <w:cs/>
        </w:rPr>
        <w:t>बिजली</w:t>
      </w:r>
      <w:r w:rsidRPr="008D3F1E">
        <w:rPr>
          <w:rFonts w:ascii="Mangal" w:hAnsi="Mangal" w:cs="Mangal"/>
        </w:rPr>
        <w:t xml:space="preserve"> </w:t>
      </w:r>
      <w:r w:rsidRPr="008D3F1E">
        <w:rPr>
          <w:rFonts w:ascii="Mangal" w:hAnsi="Mangal" w:cs="Mangal" w:hint="cs"/>
          <w:cs/>
        </w:rPr>
        <w:t>वितरण</w:t>
      </w:r>
      <w:r w:rsidRPr="008D3F1E">
        <w:rPr>
          <w:rFonts w:ascii="Mangal" w:hAnsi="Mangal" w:cs="Mangal"/>
        </w:rPr>
        <w:t xml:space="preserve"> </w:t>
      </w:r>
      <w:r w:rsidRPr="008D3F1E">
        <w:rPr>
          <w:rFonts w:ascii="Mangal" w:hAnsi="Mangal" w:cs="Mangal" w:hint="cs"/>
          <w:cs/>
        </w:rPr>
        <w:t>निगम</w:t>
      </w:r>
      <w:r w:rsidRPr="008D3F1E">
        <w:rPr>
          <w:rFonts w:ascii="Mangal" w:hAnsi="Mangal" w:cs="Mangal"/>
        </w:rPr>
        <w:t xml:space="preserve"> </w:t>
      </w:r>
      <w:r w:rsidRPr="008D3F1E">
        <w:rPr>
          <w:rFonts w:ascii="Mangal" w:hAnsi="Mangal" w:cs="Mangal" w:hint="cs"/>
          <w:cs/>
        </w:rPr>
        <w:t>और</w:t>
      </w:r>
      <w:r w:rsidRPr="008D3F1E">
        <w:rPr>
          <w:rFonts w:ascii="Mangal" w:hAnsi="Mangal" w:cs="Mangal"/>
        </w:rPr>
        <w:t xml:space="preserve"> </w:t>
      </w:r>
      <w:r w:rsidRPr="008D3F1E">
        <w:rPr>
          <w:rFonts w:ascii="Mangal" w:hAnsi="Mangal" w:cs="Mangal" w:hint="cs"/>
          <w:cs/>
        </w:rPr>
        <w:t>नूंह</w:t>
      </w:r>
      <w:r w:rsidRPr="008D3F1E">
        <w:rPr>
          <w:rFonts w:ascii="Mangal" w:hAnsi="Mangal" w:cs="Mangal"/>
        </w:rPr>
        <w:t xml:space="preserve"> </w:t>
      </w:r>
      <w:r w:rsidRPr="008D3F1E">
        <w:rPr>
          <w:rFonts w:ascii="Mangal" w:hAnsi="Mangal" w:cs="Mangal" w:hint="cs"/>
          <w:cs/>
        </w:rPr>
        <w:t>निर्वाचन</w:t>
      </w:r>
      <w:r w:rsidRPr="008D3F1E">
        <w:rPr>
          <w:rFonts w:ascii="Mangal" w:hAnsi="Mangal" w:cs="Mangal"/>
        </w:rPr>
        <w:t xml:space="preserve"> </w:t>
      </w:r>
      <w:r w:rsidRPr="008D3F1E">
        <w:rPr>
          <w:rFonts w:ascii="Mangal" w:hAnsi="Mangal" w:cs="Mangal" w:hint="cs"/>
          <w:cs/>
        </w:rPr>
        <w:t>क्षेत्र</w:t>
      </w:r>
      <w:r w:rsidRPr="008D3F1E">
        <w:rPr>
          <w:rFonts w:ascii="Mangal" w:hAnsi="Mangal" w:cs="Mangal"/>
        </w:rPr>
        <w:t xml:space="preserve"> </w:t>
      </w:r>
      <w:r w:rsidRPr="008D3F1E">
        <w:rPr>
          <w:rFonts w:ascii="Mangal" w:hAnsi="Mangal" w:cs="Mangal" w:hint="cs"/>
          <w:cs/>
        </w:rPr>
        <w:t>में</w:t>
      </w:r>
      <w:r w:rsidRPr="008D3F1E">
        <w:rPr>
          <w:rFonts w:ascii="Mangal" w:hAnsi="Mangal" w:cs="Mangal"/>
        </w:rPr>
        <w:t xml:space="preserve"> </w:t>
      </w:r>
      <w:r w:rsidRPr="008D3F1E">
        <w:rPr>
          <w:rFonts w:ascii="Mangal" w:hAnsi="Mangal" w:cs="Mangal" w:hint="cs"/>
          <w:cs/>
        </w:rPr>
        <w:t>पिछले</w:t>
      </w:r>
      <w:r w:rsidRPr="008D3F1E">
        <w:rPr>
          <w:rFonts w:ascii="Mangal" w:hAnsi="Mangal" w:cs="Mangal"/>
        </w:rPr>
        <w:t xml:space="preserve"> </w:t>
      </w:r>
      <w:r w:rsidRPr="008D3F1E">
        <w:rPr>
          <w:rFonts w:ascii="Mangal" w:hAnsi="Mangal" w:cs="Mangal" w:hint="cs"/>
          <w:cs/>
        </w:rPr>
        <w:t>तीन</w:t>
      </w:r>
      <w:r w:rsidRPr="008D3F1E">
        <w:rPr>
          <w:rFonts w:ascii="Mangal" w:hAnsi="Mangal" w:cs="Mangal"/>
        </w:rPr>
        <w:t xml:space="preserve"> </w:t>
      </w:r>
      <w:r w:rsidRPr="008D3F1E">
        <w:rPr>
          <w:rFonts w:ascii="Mangal" w:hAnsi="Mangal" w:cs="Mangal" w:hint="cs"/>
          <w:cs/>
        </w:rPr>
        <w:t>वर्षों</w:t>
      </w:r>
      <w:r w:rsidRPr="008D3F1E">
        <w:rPr>
          <w:rFonts w:ascii="Mangal" w:hAnsi="Mangal" w:cs="Mangal"/>
        </w:rPr>
        <w:t xml:space="preserve"> </w:t>
      </w:r>
      <w:r>
        <w:rPr>
          <w:rFonts w:ascii="Mangal" w:hAnsi="Mangal" w:cs="Mangal"/>
          <w:cs/>
        </w:rPr>
        <w:t>में</w:t>
      </w:r>
      <w:r>
        <w:rPr>
          <w:rFonts w:ascii="Mangal" w:hAnsi="Mangal" w:cs="Mangal"/>
        </w:rPr>
        <w:t xml:space="preserve"> </w:t>
      </w:r>
      <w:r w:rsidRPr="008D3F1E">
        <w:rPr>
          <w:rFonts w:ascii="Mangal" w:hAnsi="Mangal" w:cs="Mangal" w:hint="cs"/>
          <w:cs/>
        </w:rPr>
        <w:t>वर्ष</w:t>
      </w:r>
      <w:r>
        <w:rPr>
          <w:rFonts w:ascii="Mangal" w:hAnsi="Mangal" w:cs="Mangal"/>
        </w:rPr>
        <w:t>-</w:t>
      </w:r>
      <w:r w:rsidRPr="008D3F1E">
        <w:rPr>
          <w:rFonts w:ascii="Mangal" w:hAnsi="Mangal" w:cs="Mangal" w:hint="cs"/>
          <w:cs/>
        </w:rPr>
        <w:t>वार</w:t>
      </w:r>
      <w:r>
        <w:rPr>
          <w:rFonts w:ascii="Mangal" w:hAnsi="Mangal" w:cs="Mangal"/>
        </w:rPr>
        <w:t xml:space="preserve"> </w:t>
      </w:r>
      <w:r>
        <w:rPr>
          <w:rFonts w:ascii="Mangal" w:hAnsi="Mangal" w:cs="Mangal"/>
          <w:cs/>
        </w:rPr>
        <w:t>पकड़ी</w:t>
      </w:r>
      <w:r>
        <w:rPr>
          <w:rFonts w:ascii="Mangal" w:hAnsi="Mangal" w:cs="Mangal"/>
        </w:rPr>
        <w:t xml:space="preserve"> </w:t>
      </w:r>
      <w:r>
        <w:rPr>
          <w:rFonts w:ascii="Mangal" w:hAnsi="Mangal" w:cs="Mangal"/>
          <w:cs/>
        </w:rPr>
        <w:t>गई</w:t>
      </w:r>
      <w:r>
        <w:rPr>
          <w:rFonts w:ascii="Mangal" w:hAnsi="Mangal" w:cs="Mangal"/>
        </w:rPr>
        <w:t xml:space="preserve"> </w:t>
      </w:r>
      <w:r>
        <w:rPr>
          <w:rFonts w:ascii="Mangal" w:hAnsi="Mangal" w:cs="Mangal"/>
          <w:cs/>
        </w:rPr>
        <w:t>चोरी</w:t>
      </w:r>
      <w:r>
        <w:rPr>
          <w:rFonts w:ascii="Mangal" w:hAnsi="Mangal" w:cs="Mangal"/>
        </w:rPr>
        <w:t xml:space="preserve"> </w:t>
      </w:r>
      <w:r w:rsidRPr="008E65AE">
        <w:rPr>
          <w:rFonts w:ascii="Mangal" w:hAnsi="Mangal" w:cs="Mangal" w:hint="cs"/>
          <w:cs/>
        </w:rPr>
        <w:t>निम्नानुसार</w:t>
      </w:r>
      <w:r w:rsidRPr="008E65AE">
        <w:rPr>
          <w:rFonts w:ascii="Mangal" w:hAnsi="Mangal" w:cs="Mangal"/>
        </w:rPr>
        <w:t xml:space="preserve"> </w:t>
      </w:r>
      <w:r w:rsidRPr="008D3F1E">
        <w:rPr>
          <w:rFonts w:ascii="Mangal" w:hAnsi="Mangal" w:cs="Mangal" w:hint="cs"/>
          <w:cs/>
        </w:rPr>
        <w:t>है</w:t>
      </w:r>
      <w:r w:rsidRPr="008D3F1E">
        <w:rPr>
          <w:rFonts w:ascii="Mangal" w:hAnsi="Mangal" w:cs="Mangal"/>
        </w:rPr>
        <w:t xml:space="preserve">:- </w:t>
      </w:r>
    </w:p>
    <w:tbl>
      <w:tblPr>
        <w:tblW w:w="9100" w:type="dxa"/>
        <w:jc w:val="center"/>
        <w:tblLook w:val="04A0" w:firstRow="1" w:lastRow="0" w:firstColumn="1" w:lastColumn="0" w:noHBand="0" w:noVBand="1"/>
      </w:tblPr>
      <w:tblGrid>
        <w:gridCol w:w="1520"/>
        <w:gridCol w:w="999"/>
        <w:gridCol w:w="1184"/>
        <w:gridCol w:w="1979"/>
        <w:gridCol w:w="1866"/>
        <w:gridCol w:w="1552"/>
      </w:tblGrid>
      <w:tr w:rsidR="00911D9B" w:rsidRPr="00394F87" w:rsidTr="00B80EFA">
        <w:trPr>
          <w:trHeight w:val="440"/>
          <w:tblHeader/>
          <w:jc w:val="center"/>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911D9B" w:rsidRPr="00394F87" w:rsidRDefault="00911D9B" w:rsidP="00B80EFA">
            <w:pPr>
              <w:rPr>
                <w:rFonts w:ascii="Mangal" w:hAnsi="Mangal" w:cs="Mangal"/>
                <w:b/>
                <w:bCs/>
                <w:sz w:val="20"/>
                <w:szCs w:val="20"/>
              </w:rPr>
            </w:pPr>
            <w:r w:rsidRPr="00394F87">
              <w:rPr>
                <w:rFonts w:ascii="Mangal" w:hAnsi="Mangal" w:cs="Mangal"/>
                <w:b/>
                <w:bCs/>
                <w:sz w:val="20"/>
                <w:szCs w:val="20"/>
                <w:cs/>
                <w:lang w:bidi="hi-IN"/>
              </w:rPr>
              <w:t>सर्कल का नाम</w:t>
            </w:r>
          </w:p>
        </w:tc>
        <w:tc>
          <w:tcPr>
            <w:tcW w:w="999" w:type="dxa"/>
            <w:tcBorders>
              <w:top w:val="single" w:sz="4" w:space="0" w:color="auto"/>
              <w:left w:val="nil"/>
              <w:bottom w:val="single" w:sz="4" w:space="0" w:color="auto"/>
              <w:right w:val="single" w:sz="4" w:space="0" w:color="auto"/>
            </w:tcBorders>
            <w:shd w:val="clear" w:color="auto" w:fill="auto"/>
            <w:hideMark/>
          </w:tcPr>
          <w:p w:rsidR="00911D9B" w:rsidRPr="00394F87" w:rsidRDefault="00911D9B" w:rsidP="00B80EFA">
            <w:pPr>
              <w:rPr>
                <w:rFonts w:ascii="Mangal" w:hAnsi="Mangal" w:cs="Mangal"/>
                <w:b/>
                <w:bCs/>
                <w:sz w:val="20"/>
                <w:szCs w:val="20"/>
              </w:rPr>
            </w:pPr>
            <w:r w:rsidRPr="00394F87">
              <w:rPr>
                <w:rFonts w:ascii="Mangal" w:hAnsi="Mangal" w:cs="Mangal" w:hint="cs"/>
                <w:b/>
                <w:bCs/>
                <w:sz w:val="20"/>
                <w:szCs w:val="20"/>
                <w:cs/>
                <w:lang w:bidi="hi-IN"/>
              </w:rPr>
              <w:t>वर्ष</w:t>
            </w:r>
          </w:p>
        </w:tc>
        <w:tc>
          <w:tcPr>
            <w:tcW w:w="1184" w:type="dxa"/>
            <w:tcBorders>
              <w:top w:val="single" w:sz="4" w:space="0" w:color="auto"/>
              <w:left w:val="nil"/>
              <w:bottom w:val="single" w:sz="4" w:space="0" w:color="auto"/>
              <w:right w:val="single" w:sz="4" w:space="0" w:color="auto"/>
            </w:tcBorders>
            <w:shd w:val="clear" w:color="auto" w:fill="auto"/>
            <w:hideMark/>
          </w:tcPr>
          <w:p w:rsidR="00911D9B" w:rsidRDefault="00911D9B" w:rsidP="00B80EFA">
            <w:pPr>
              <w:jc w:val="center"/>
              <w:rPr>
                <w:rFonts w:ascii="Mangal" w:hAnsi="Mangal" w:cs="Mangal"/>
                <w:b/>
                <w:bCs/>
                <w:sz w:val="20"/>
                <w:szCs w:val="20"/>
                <w:lang w:bidi="hi-IN"/>
              </w:rPr>
            </w:pPr>
            <w:r w:rsidRPr="00394F87">
              <w:rPr>
                <w:rFonts w:ascii="Mangal" w:hAnsi="Mangal" w:cs="Mangal" w:hint="cs"/>
                <w:b/>
                <w:bCs/>
                <w:sz w:val="20"/>
                <w:szCs w:val="20"/>
                <w:cs/>
                <w:lang w:bidi="hi-IN"/>
              </w:rPr>
              <w:t>पकड़ी</w:t>
            </w:r>
            <w:r w:rsidRPr="00394F87">
              <w:rPr>
                <w:rFonts w:ascii="Mangal" w:hAnsi="Mangal" w:cs="Mangal"/>
                <w:b/>
                <w:sz w:val="20"/>
                <w:szCs w:val="20"/>
              </w:rPr>
              <w:t xml:space="preserve"> </w:t>
            </w:r>
            <w:r w:rsidRPr="00394F87">
              <w:rPr>
                <w:rFonts w:ascii="Mangal" w:hAnsi="Mangal" w:cs="Mangal" w:hint="cs"/>
                <w:b/>
                <w:bCs/>
                <w:sz w:val="20"/>
                <w:szCs w:val="20"/>
                <w:cs/>
                <w:lang w:bidi="hi-IN"/>
              </w:rPr>
              <w:t>गई</w:t>
            </w:r>
            <w:r w:rsidRPr="00394F87">
              <w:rPr>
                <w:rFonts w:ascii="Mangal" w:hAnsi="Mangal" w:cs="Mangal"/>
                <w:b/>
                <w:sz w:val="20"/>
                <w:szCs w:val="20"/>
              </w:rPr>
              <w:t xml:space="preserve"> </w:t>
            </w:r>
            <w:r w:rsidRPr="00394F87">
              <w:rPr>
                <w:rFonts w:ascii="Mangal" w:hAnsi="Mangal" w:cs="Mangal" w:hint="cs"/>
                <w:b/>
                <w:bCs/>
                <w:sz w:val="20"/>
                <w:szCs w:val="20"/>
                <w:cs/>
                <w:lang w:bidi="hi-IN"/>
              </w:rPr>
              <w:t>चोरी</w:t>
            </w:r>
          </w:p>
          <w:p w:rsidR="00911D9B" w:rsidRPr="00394F87" w:rsidRDefault="00911D9B" w:rsidP="00B80EFA">
            <w:pPr>
              <w:jc w:val="center"/>
              <w:rPr>
                <w:rFonts w:ascii="Mangal" w:hAnsi="Mangal" w:cs="Mangal"/>
                <w:b/>
                <w:bCs/>
                <w:sz w:val="20"/>
                <w:szCs w:val="20"/>
              </w:rPr>
            </w:pPr>
            <w:r>
              <w:rPr>
                <w:rFonts w:ascii="Mangal" w:hAnsi="Mangal" w:cs="Mangal"/>
                <w:b/>
                <w:bCs/>
                <w:sz w:val="20"/>
                <w:szCs w:val="20"/>
                <w:lang w:bidi="hi-IN"/>
              </w:rPr>
              <w:t>(</w:t>
            </w:r>
            <w:r>
              <w:rPr>
                <w:rFonts w:ascii="Mangal" w:hAnsi="Mangal" w:cs="Mangal"/>
                <w:sz w:val="22"/>
                <w:szCs w:val="22"/>
                <w:cs/>
                <w:lang w:bidi="hi-IN"/>
              </w:rPr>
              <w:t>संख्या</w:t>
            </w:r>
            <w:r>
              <w:rPr>
                <w:rFonts w:ascii="Mangal" w:hAnsi="Mangal" w:cs="Mangal"/>
                <w:sz w:val="22"/>
                <w:szCs w:val="22"/>
                <w:lang w:bidi="hi-IN"/>
              </w:rPr>
              <w:t xml:space="preserve"> </w:t>
            </w:r>
            <w:r w:rsidRPr="00394F87">
              <w:rPr>
                <w:rFonts w:ascii="Mangal" w:hAnsi="Mangal" w:cs="Mangal"/>
                <w:b/>
                <w:bCs/>
                <w:sz w:val="20"/>
                <w:szCs w:val="20"/>
                <w:cs/>
                <w:lang w:bidi="hi-IN"/>
              </w:rPr>
              <w:t>में</w:t>
            </w:r>
            <w:r w:rsidRPr="00394F87">
              <w:rPr>
                <w:rFonts w:ascii="Mangal" w:hAnsi="Mangal" w:cs="Mangal"/>
                <w:b/>
                <w:sz w:val="20"/>
                <w:szCs w:val="20"/>
              </w:rPr>
              <w:t>)</w:t>
            </w:r>
          </w:p>
        </w:tc>
        <w:tc>
          <w:tcPr>
            <w:tcW w:w="1979" w:type="dxa"/>
            <w:tcBorders>
              <w:top w:val="single" w:sz="4" w:space="0" w:color="auto"/>
              <w:left w:val="nil"/>
              <w:bottom w:val="single" w:sz="4" w:space="0" w:color="auto"/>
              <w:right w:val="single" w:sz="4" w:space="0" w:color="auto"/>
            </w:tcBorders>
            <w:shd w:val="clear" w:color="auto" w:fill="auto"/>
            <w:hideMark/>
          </w:tcPr>
          <w:p w:rsidR="00911D9B" w:rsidRPr="00394F87" w:rsidRDefault="00911D9B" w:rsidP="00B80EFA">
            <w:pPr>
              <w:jc w:val="center"/>
              <w:rPr>
                <w:b/>
                <w:sz w:val="20"/>
                <w:szCs w:val="20"/>
              </w:rPr>
            </w:pPr>
            <w:r w:rsidRPr="00394F87">
              <w:rPr>
                <w:rFonts w:ascii="Mangal" w:hAnsi="Mangal" w:cs="Mangal"/>
                <w:b/>
                <w:bCs/>
                <w:sz w:val="20"/>
                <w:szCs w:val="20"/>
                <w:cs/>
                <w:lang w:bidi="hi-IN"/>
              </w:rPr>
              <w:t xml:space="preserve">लगाया गया जुर्माना </w:t>
            </w:r>
            <w:r w:rsidRPr="00394F87">
              <w:rPr>
                <w:rFonts w:ascii="Mangal" w:hAnsi="Mangal" w:cs="Mangal"/>
                <w:b/>
                <w:sz w:val="20"/>
                <w:szCs w:val="20"/>
              </w:rPr>
              <w:t>(</w:t>
            </w:r>
            <w:r w:rsidRPr="00394F87">
              <w:rPr>
                <w:rFonts w:ascii="Mangal" w:hAnsi="Mangal" w:cs="Mangal" w:hint="cs"/>
                <w:b/>
                <w:bCs/>
                <w:sz w:val="20"/>
                <w:szCs w:val="20"/>
                <w:cs/>
                <w:lang w:bidi="hi-IN"/>
              </w:rPr>
              <w:t>रूपये</w:t>
            </w:r>
            <w:r>
              <w:rPr>
                <w:rFonts w:ascii="Mangal" w:hAnsi="Mangal" w:cs="Mangal"/>
                <w:b/>
                <w:sz w:val="20"/>
                <w:szCs w:val="20"/>
              </w:rPr>
              <w:t xml:space="preserve"> </w:t>
            </w:r>
            <w:r w:rsidRPr="00394F87">
              <w:rPr>
                <w:rFonts w:ascii="Mangal" w:hAnsi="Mangal" w:cs="Mangal"/>
                <w:b/>
                <w:bCs/>
                <w:sz w:val="20"/>
                <w:szCs w:val="20"/>
                <w:cs/>
                <w:lang w:bidi="hi-IN"/>
              </w:rPr>
              <w:t>लाख में</w:t>
            </w:r>
            <w:r w:rsidRPr="00394F87">
              <w:rPr>
                <w:rFonts w:ascii="Mangal" w:hAnsi="Mangal" w:cs="Mangal"/>
                <w:b/>
                <w:sz w:val="20"/>
                <w:szCs w:val="20"/>
              </w:rPr>
              <w:t>)</w:t>
            </w:r>
          </w:p>
        </w:tc>
        <w:tc>
          <w:tcPr>
            <w:tcW w:w="1866" w:type="dxa"/>
            <w:tcBorders>
              <w:top w:val="single" w:sz="4" w:space="0" w:color="auto"/>
              <w:left w:val="nil"/>
              <w:bottom w:val="single" w:sz="4" w:space="0" w:color="auto"/>
              <w:right w:val="single" w:sz="4" w:space="0" w:color="auto"/>
            </w:tcBorders>
            <w:shd w:val="clear" w:color="auto" w:fill="auto"/>
            <w:hideMark/>
          </w:tcPr>
          <w:p w:rsidR="00911D9B" w:rsidRPr="00394F87" w:rsidRDefault="00911D9B" w:rsidP="00B80EFA">
            <w:pPr>
              <w:jc w:val="center"/>
              <w:rPr>
                <w:b/>
                <w:sz w:val="20"/>
                <w:szCs w:val="20"/>
              </w:rPr>
            </w:pPr>
            <w:r w:rsidRPr="00394F87">
              <w:rPr>
                <w:rFonts w:ascii="Mangal" w:hAnsi="Mangal" w:cs="Mangal"/>
                <w:b/>
                <w:bCs/>
                <w:sz w:val="20"/>
                <w:szCs w:val="20"/>
                <w:cs/>
                <w:lang w:bidi="hi-IN"/>
              </w:rPr>
              <w:t xml:space="preserve">वसूला गया जुर्माना </w:t>
            </w:r>
            <w:r w:rsidRPr="00394F87">
              <w:rPr>
                <w:rFonts w:ascii="Mangal" w:hAnsi="Mangal" w:cs="Mangal"/>
                <w:b/>
                <w:sz w:val="20"/>
                <w:szCs w:val="20"/>
              </w:rPr>
              <w:t>(</w:t>
            </w:r>
            <w:r w:rsidRPr="00394F87">
              <w:rPr>
                <w:rFonts w:ascii="Mangal" w:hAnsi="Mangal" w:cs="Mangal" w:hint="cs"/>
                <w:b/>
                <w:bCs/>
                <w:sz w:val="20"/>
                <w:szCs w:val="20"/>
                <w:cs/>
                <w:lang w:bidi="hi-IN"/>
              </w:rPr>
              <w:t>रूपये</w:t>
            </w:r>
            <w:r>
              <w:rPr>
                <w:rFonts w:ascii="Mangal" w:hAnsi="Mangal" w:cs="Mangal"/>
                <w:b/>
                <w:sz w:val="20"/>
                <w:szCs w:val="20"/>
              </w:rPr>
              <w:t xml:space="preserve"> </w:t>
            </w:r>
            <w:r w:rsidRPr="00394F87">
              <w:rPr>
                <w:rFonts w:ascii="Mangal" w:hAnsi="Mangal" w:cs="Mangal"/>
                <w:b/>
                <w:bCs/>
                <w:sz w:val="20"/>
                <w:szCs w:val="20"/>
                <w:cs/>
                <w:lang w:bidi="hi-IN"/>
              </w:rPr>
              <w:t>लाख में</w:t>
            </w:r>
            <w:r w:rsidRPr="00394F87">
              <w:rPr>
                <w:rFonts w:ascii="Mangal" w:hAnsi="Mangal" w:cs="Mangal"/>
                <w:b/>
                <w:sz w:val="20"/>
                <w:szCs w:val="20"/>
              </w:rPr>
              <w:t>)</w:t>
            </w:r>
          </w:p>
        </w:tc>
        <w:tc>
          <w:tcPr>
            <w:tcW w:w="1552" w:type="dxa"/>
            <w:tcBorders>
              <w:top w:val="single" w:sz="4" w:space="0" w:color="auto"/>
              <w:left w:val="nil"/>
              <w:bottom w:val="single" w:sz="4" w:space="0" w:color="auto"/>
              <w:right w:val="single" w:sz="4" w:space="0" w:color="auto"/>
            </w:tcBorders>
            <w:shd w:val="clear" w:color="auto" w:fill="auto"/>
            <w:hideMark/>
          </w:tcPr>
          <w:p w:rsidR="00911D9B" w:rsidRPr="00394F87" w:rsidRDefault="00911D9B" w:rsidP="00B80EFA">
            <w:pPr>
              <w:jc w:val="center"/>
              <w:rPr>
                <w:b/>
                <w:sz w:val="20"/>
                <w:szCs w:val="20"/>
              </w:rPr>
            </w:pPr>
            <w:r w:rsidRPr="00394F87">
              <w:rPr>
                <w:rFonts w:ascii="Mangal" w:hAnsi="Mangal" w:cs="Mangal"/>
                <w:b/>
                <w:bCs/>
                <w:sz w:val="20"/>
                <w:szCs w:val="20"/>
                <w:cs/>
                <w:lang w:bidi="hi-IN"/>
              </w:rPr>
              <w:t>वसूली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sz w:val="20"/>
                <w:szCs w:val="20"/>
                <w:cs/>
                <w:lang w:bidi="hi-IN"/>
              </w:rPr>
              <w:t>फ</w:t>
            </w:r>
            <w:r w:rsidRPr="00394F87">
              <w:rPr>
                <w:rFonts w:ascii="Mangal" w:hAnsi="Mangal" w:cs="Mangal" w:hint="cs"/>
                <w:sz w:val="20"/>
                <w:szCs w:val="20"/>
                <w:cs/>
                <w:lang w:bidi="hi-IN"/>
              </w:rPr>
              <w:t>रीदाबाद</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rsidR="00911D9B" w:rsidRPr="00394F87" w:rsidRDefault="00911D9B" w:rsidP="00B80EFA">
            <w:pPr>
              <w:rPr>
                <w:rFonts w:ascii="Mangal" w:hAnsi="Mangal" w:cs="Mangal"/>
                <w:b/>
                <w:bCs/>
                <w:sz w:val="20"/>
                <w:szCs w:val="20"/>
              </w:rPr>
            </w:pPr>
            <w:r w:rsidRPr="00394F87">
              <w:rPr>
                <w:rFonts w:ascii="Mangal" w:hAnsi="Mangal" w:cs="Mangal"/>
                <w:b/>
                <w:bCs/>
                <w:sz w:val="20"/>
                <w:szCs w:val="20"/>
              </w:rPr>
              <w:t xml:space="preserve">2020-21 </w:t>
            </w: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5573</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3455.9</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1706.25</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49.37</w:t>
            </w:r>
            <w:r w:rsidRPr="00394F87">
              <w:rPr>
                <w:rFonts w:ascii="Mangal" w:hAnsi="Mangal" w:cs="Mangal"/>
                <w:b/>
                <w:sz w:val="20"/>
                <w:szCs w:val="20"/>
              </w:rPr>
              <w:t xml:space="preserve">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पलवल</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7090</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1779.66</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657.09</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36.92</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गुरूग्राम</w:t>
            </w:r>
            <w:r w:rsidRPr="00394F87">
              <w:rPr>
                <w:rFonts w:ascii="Mangal" w:hAnsi="Mangal" w:cs="Mangal"/>
                <w:sz w:val="20"/>
                <w:szCs w:val="20"/>
              </w:rPr>
              <w:t xml:space="preserve">-1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2597</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1874.92</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1190.33</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63.49</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गुरूग्राम</w:t>
            </w:r>
            <w:r w:rsidRPr="00394F87">
              <w:rPr>
                <w:rFonts w:ascii="Mangal" w:hAnsi="Mangal" w:cs="Mangal"/>
                <w:sz w:val="20"/>
                <w:szCs w:val="20"/>
              </w:rPr>
              <w:t xml:space="preserve">-2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2461</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2077.89</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893.91</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43.02</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नारनौल</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3666</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785.22</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470.5</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59.92</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रेवा</w:t>
            </w:r>
            <w:r w:rsidRPr="00394F87">
              <w:rPr>
                <w:rFonts w:ascii="Mangal" w:hAnsi="Mangal" w:cs="Mangal"/>
                <w:sz w:val="20"/>
                <w:szCs w:val="20"/>
                <w:cs/>
                <w:lang w:bidi="hi-IN"/>
              </w:rPr>
              <w:t>ड़ी</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3911</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1477.53</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858.57</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58.11</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भिवानी</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6752</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1377.13</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591.33</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42.94</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हिसार</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5414</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997.44</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679.72</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68.15</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फतेहाबाद</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3528</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757.85</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383.07</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50.55</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सिरसा</w:t>
            </w:r>
            <w:r w:rsidRPr="00394F87">
              <w:rPr>
                <w:rFonts w:ascii="Mangal" w:hAnsi="Mangal" w:cs="Mangal"/>
                <w:sz w:val="20"/>
                <w:szCs w:val="20"/>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2762</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669.15</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422.91</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63.20</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जींद</w:t>
            </w:r>
            <w:r w:rsidRPr="00394F87">
              <w:rPr>
                <w:rFonts w:ascii="Mangal" w:hAnsi="Mangal" w:cs="Mangal"/>
                <w:sz w:val="20"/>
                <w:szCs w:val="20"/>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5038</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1118.51</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733.76</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Cs/>
                <w:sz w:val="20"/>
                <w:szCs w:val="20"/>
              </w:rPr>
            </w:pPr>
            <w:r w:rsidRPr="00394F87">
              <w:rPr>
                <w:rFonts w:ascii="Mangal" w:hAnsi="Mangal" w:cs="Mangal"/>
                <w:bCs/>
                <w:sz w:val="20"/>
                <w:szCs w:val="20"/>
              </w:rPr>
              <w:t>65.60</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b/>
                <w:bCs/>
                <w:sz w:val="20"/>
                <w:szCs w:val="20"/>
                <w:cs/>
                <w:lang w:bidi="hi-IN"/>
              </w:rPr>
              <w:t>द</w:t>
            </w:r>
            <w:r w:rsidRPr="00394F87">
              <w:rPr>
                <w:rFonts w:ascii="Mangal" w:hAnsi="Mangal" w:cs="Mangal"/>
                <w:b/>
                <w:sz w:val="20"/>
                <w:szCs w:val="20"/>
              </w:rPr>
              <w:t>.</w:t>
            </w:r>
            <w:r w:rsidRPr="00394F87">
              <w:rPr>
                <w:rFonts w:ascii="Mangal" w:hAnsi="Mangal" w:cs="Mangal"/>
                <w:b/>
                <w:bCs/>
                <w:sz w:val="20"/>
                <w:szCs w:val="20"/>
                <w:cs/>
                <w:lang w:bidi="hi-IN"/>
              </w:rPr>
              <w:t>ह</w:t>
            </w:r>
            <w:r w:rsidRPr="00394F87">
              <w:rPr>
                <w:rFonts w:ascii="Mangal" w:hAnsi="Mangal" w:cs="Mangal"/>
                <w:b/>
                <w:sz w:val="20"/>
                <w:szCs w:val="20"/>
              </w:rPr>
              <w:t>.</w:t>
            </w:r>
            <w:r w:rsidRPr="00394F87">
              <w:rPr>
                <w:rFonts w:ascii="Mangal" w:hAnsi="Mangal" w:cs="Mangal"/>
                <w:b/>
                <w:bCs/>
                <w:sz w:val="20"/>
                <w:szCs w:val="20"/>
                <w:cs/>
                <w:lang w:bidi="hi-IN"/>
              </w:rPr>
              <w:t>बि</w:t>
            </w:r>
            <w:r w:rsidRPr="00394F87">
              <w:rPr>
                <w:rFonts w:ascii="Mangal" w:hAnsi="Mangal" w:cs="Mangal"/>
                <w:b/>
                <w:sz w:val="20"/>
                <w:szCs w:val="20"/>
              </w:rPr>
              <w:t>.</w:t>
            </w:r>
            <w:r w:rsidRPr="00394F87">
              <w:rPr>
                <w:rFonts w:ascii="Mangal" w:hAnsi="Mangal" w:cs="Mangal"/>
                <w:b/>
                <w:bCs/>
                <w:sz w:val="20"/>
                <w:szCs w:val="20"/>
                <w:cs/>
                <w:lang w:bidi="hi-IN"/>
              </w:rPr>
              <w:t>वि</w:t>
            </w:r>
            <w:r w:rsidRPr="00394F87">
              <w:rPr>
                <w:rFonts w:ascii="Mangal" w:hAnsi="Mangal" w:cs="Mangal"/>
                <w:b/>
                <w:sz w:val="20"/>
                <w:szCs w:val="20"/>
              </w:rPr>
              <w:t>.</w:t>
            </w:r>
            <w:r w:rsidRPr="00394F87">
              <w:rPr>
                <w:rFonts w:ascii="Mangal" w:hAnsi="Mangal" w:cs="Mangal"/>
                <w:b/>
                <w:bCs/>
                <w:sz w:val="20"/>
                <w:szCs w:val="20"/>
                <w:cs/>
                <w:lang w:bidi="hi-IN"/>
              </w:rPr>
              <w:t>नि</w:t>
            </w:r>
            <w:r w:rsidRPr="00394F87">
              <w:rPr>
                <w:rFonts w:ascii="Mangal" w:hAnsi="Mangal" w:cs="Mangal"/>
                <w:b/>
                <w:sz w:val="20"/>
                <w:szCs w:val="20"/>
              </w:rPr>
              <w:t>.</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48792</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16371.20</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8587.44</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52.45</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sz w:val="20"/>
                <w:szCs w:val="20"/>
                <w:cs/>
                <w:lang w:bidi="hi-IN"/>
              </w:rPr>
              <w:t>फ</w:t>
            </w:r>
            <w:r w:rsidRPr="00394F87">
              <w:rPr>
                <w:rFonts w:ascii="Mangal" w:hAnsi="Mangal" w:cs="Mangal" w:hint="cs"/>
                <w:sz w:val="20"/>
                <w:szCs w:val="20"/>
                <w:cs/>
                <w:lang w:bidi="hi-IN"/>
              </w:rPr>
              <w:t>रीदाबाद</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rsidR="00911D9B" w:rsidRPr="00394F87" w:rsidRDefault="00911D9B" w:rsidP="00B80EFA">
            <w:pPr>
              <w:rPr>
                <w:rFonts w:ascii="Mangal" w:hAnsi="Mangal" w:cs="Mangal"/>
                <w:b/>
                <w:bCs/>
                <w:sz w:val="20"/>
                <w:szCs w:val="20"/>
              </w:rPr>
            </w:pPr>
            <w:r w:rsidRPr="00394F87">
              <w:rPr>
                <w:rFonts w:ascii="Mangal" w:hAnsi="Mangal" w:cs="Mangal"/>
                <w:b/>
                <w:bCs/>
                <w:sz w:val="20"/>
                <w:szCs w:val="20"/>
              </w:rPr>
              <w:t>2021-22</w:t>
            </w: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4001</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3002.01</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1055.36</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35.16</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पलवल</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8189</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2083.82</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722.26</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34.66</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गुरूग्राम</w:t>
            </w:r>
            <w:r w:rsidRPr="00394F87">
              <w:rPr>
                <w:rFonts w:ascii="Mangal" w:hAnsi="Mangal" w:cs="Mangal"/>
                <w:sz w:val="20"/>
                <w:szCs w:val="20"/>
              </w:rPr>
              <w:t xml:space="preserve">-1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2621</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2006.62</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1040.41</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51.85</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गुरूग्राम</w:t>
            </w:r>
            <w:r w:rsidRPr="00394F87">
              <w:rPr>
                <w:rFonts w:ascii="Mangal" w:hAnsi="Mangal" w:cs="Mangal"/>
                <w:sz w:val="20"/>
                <w:szCs w:val="20"/>
              </w:rPr>
              <w:t xml:space="preserve">-2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3195</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2561.73</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1158.52</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45.22</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नारनौल</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3084</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720.29</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354.77</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49.25</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रेवा</w:t>
            </w:r>
            <w:r w:rsidRPr="00394F87">
              <w:rPr>
                <w:rFonts w:ascii="Mangal" w:hAnsi="Mangal" w:cs="Mangal"/>
                <w:sz w:val="20"/>
                <w:szCs w:val="20"/>
                <w:cs/>
                <w:lang w:bidi="hi-IN"/>
              </w:rPr>
              <w:t>ड़ी</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3011</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904.73</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428.69</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47.38</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भिवानी</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6848</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1222.71</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626.27</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51.22</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हिसार</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4897</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863.13</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871.01</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100.91</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फतेहाबाद</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2948</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708.95</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426.36</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60.14</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सिरसा</w:t>
            </w:r>
            <w:r w:rsidRPr="00394F87">
              <w:rPr>
                <w:rFonts w:ascii="Mangal" w:hAnsi="Mangal" w:cs="Mangal"/>
                <w:sz w:val="20"/>
                <w:szCs w:val="20"/>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2703</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737.56</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449.2</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60.90</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जींद</w:t>
            </w:r>
            <w:r w:rsidRPr="00394F87">
              <w:rPr>
                <w:rFonts w:ascii="Mangal" w:hAnsi="Mangal" w:cs="Mangal"/>
                <w:sz w:val="20"/>
                <w:szCs w:val="20"/>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3973</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853.81</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738.07</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86.44</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b/>
                <w:bCs/>
                <w:sz w:val="20"/>
                <w:szCs w:val="20"/>
                <w:cs/>
                <w:lang w:bidi="hi-IN"/>
              </w:rPr>
              <w:t>द</w:t>
            </w:r>
            <w:r w:rsidRPr="00394F87">
              <w:rPr>
                <w:rFonts w:ascii="Mangal" w:hAnsi="Mangal" w:cs="Mangal"/>
                <w:b/>
                <w:sz w:val="20"/>
                <w:szCs w:val="20"/>
              </w:rPr>
              <w:t>.</w:t>
            </w:r>
            <w:r w:rsidRPr="00394F87">
              <w:rPr>
                <w:rFonts w:ascii="Mangal" w:hAnsi="Mangal" w:cs="Mangal"/>
                <w:b/>
                <w:bCs/>
                <w:sz w:val="20"/>
                <w:szCs w:val="20"/>
                <w:cs/>
                <w:lang w:bidi="hi-IN"/>
              </w:rPr>
              <w:t>ह</w:t>
            </w:r>
            <w:r w:rsidRPr="00394F87">
              <w:rPr>
                <w:rFonts w:ascii="Mangal" w:hAnsi="Mangal" w:cs="Mangal"/>
                <w:b/>
                <w:sz w:val="20"/>
                <w:szCs w:val="20"/>
              </w:rPr>
              <w:t>.</w:t>
            </w:r>
            <w:r w:rsidRPr="00394F87">
              <w:rPr>
                <w:rFonts w:ascii="Mangal" w:hAnsi="Mangal" w:cs="Mangal"/>
                <w:b/>
                <w:bCs/>
                <w:sz w:val="20"/>
                <w:szCs w:val="20"/>
                <w:cs/>
                <w:lang w:bidi="hi-IN"/>
              </w:rPr>
              <w:t>बि</w:t>
            </w:r>
            <w:r w:rsidRPr="00394F87">
              <w:rPr>
                <w:rFonts w:ascii="Mangal" w:hAnsi="Mangal" w:cs="Mangal"/>
                <w:b/>
                <w:sz w:val="20"/>
                <w:szCs w:val="20"/>
              </w:rPr>
              <w:t>.</w:t>
            </w:r>
            <w:r w:rsidRPr="00394F87">
              <w:rPr>
                <w:rFonts w:ascii="Mangal" w:hAnsi="Mangal" w:cs="Mangal"/>
                <w:b/>
                <w:bCs/>
                <w:sz w:val="20"/>
                <w:szCs w:val="20"/>
                <w:cs/>
                <w:lang w:bidi="hi-IN"/>
              </w:rPr>
              <w:t>वि</w:t>
            </w:r>
            <w:r w:rsidRPr="00394F87">
              <w:rPr>
                <w:rFonts w:ascii="Mangal" w:hAnsi="Mangal" w:cs="Mangal"/>
                <w:b/>
                <w:sz w:val="20"/>
                <w:szCs w:val="20"/>
              </w:rPr>
              <w:t>.</w:t>
            </w:r>
            <w:r w:rsidRPr="00394F87">
              <w:rPr>
                <w:rFonts w:ascii="Mangal" w:hAnsi="Mangal" w:cs="Mangal"/>
                <w:b/>
                <w:bCs/>
                <w:sz w:val="20"/>
                <w:szCs w:val="20"/>
                <w:cs/>
                <w:lang w:bidi="hi-IN"/>
              </w:rPr>
              <w:t>नि</w:t>
            </w:r>
            <w:r w:rsidRPr="00394F87">
              <w:rPr>
                <w:rFonts w:ascii="Mangal" w:hAnsi="Mangal" w:cs="Mangal"/>
                <w:b/>
                <w:sz w:val="20"/>
                <w:szCs w:val="20"/>
              </w:rPr>
              <w:t>.</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45470</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15665.36</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7870.92</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50.24</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sz w:val="20"/>
                <w:szCs w:val="20"/>
                <w:cs/>
                <w:lang w:bidi="hi-IN"/>
              </w:rPr>
              <w:t>फ</w:t>
            </w:r>
            <w:r w:rsidRPr="00394F87">
              <w:rPr>
                <w:rFonts w:ascii="Mangal" w:hAnsi="Mangal" w:cs="Mangal" w:hint="cs"/>
                <w:sz w:val="20"/>
                <w:szCs w:val="20"/>
                <w:cs/>
                <w:lang w:bidi="hi-IN"/>
              </w:rPr>
              <w:t>रीदाबाद</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rsidR="00911D9B" w:rsidRPr="00394F87" w:rsidRDefault="00911D9B" w:rsidP="00B80EFA">
            <w:pPr>
              <w:rPr>
                <w:rFonts w:ascii="Mangal" w:hAnsi="Mangal" w:cs="Mangal"/>
                <w:b/>
                <w:bCs/>
                <w:sz w:val="20"/>
                <w:szCs w:val="20"/>
              </w:rPr>
            </w:pPr>
            <w:r w:rsidRPr="00394F87">
              <w:rPr>
                <w:rFonts w:ascii="Mangal" w:hAnsi="Mangal" w:cs="Mangal"/>
                <w:b/>
                <w:bCs/>
                <w:sz w:val="20"/>
                <w:szCs w:val="20"/>
              </w:rPr>
              <w:t xml:space="preserve">2022-23 </w:t>
            </w: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4747</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3499.74</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2077.92</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59.37</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पलवल</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10130</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3226.66</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1267.18</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39.27</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गुरूग्राम</w:t>
            </w:r>
            <w:r w:rsidRPr="00394F87">
              <w:rPr>
                <w:rFonts w:ascii="Mangal" w:hAnsi="Mangal" w:cs="Mangal"/>
                <w:sz w:val="20"/>
                <w:szCs w:val="20"/>
              </w:rPr>
              <w:t xml:space="preserve">-1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3237</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2510.17</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1089.48</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43.40</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hint="cs"/>
                <w:sz w:val="20"/>
                <w:szCs w:val="20"/>
                <w:cs/>
                <w:lang w:bidi="hi-IN"/>
              </w:rPr>
              <w:t>गुरूग्राम</w:t>
            </w:r>
            <w:r w:rsidRPr="00394F87">
              <w:rPr>
                <w:rFonts w:ascii="Mangal" w:hAnsi="Mangal" w:cs="Mangal"/>
                <w:sz w:val="20"/>
                <w:szCs w:val="20"/>
              </w:rPr>
              <w:t xml:space="preserve">-2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3159</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2794.14</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1487.67</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53.24</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नारनौल</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3102</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1025.52</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582.96</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56.85</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रेवा</w:t>
            </w:r>
            <w:r w:rsidRPr="00394F87">
              <w:rPr>
                <w:rFonts w:ascii="Mangal" w:hAnsi="Mangal" w:cs="Mangal"/>
                <w:sz w:val="20"/>
                <w:szCs w:val="20"/>
                <w:cs/>
                <w:lang w:bidi="hi-IN"/>
              </w:rPr>
              <w:t>ड़ी</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3555</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1325.04</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861.11</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64.99</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भिवानी</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9489</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1564.07</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785.87</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50.25</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हिसार</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6216</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977.23</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841.66</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86.13</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फतेहाबाद</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4329</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1261.38</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574.69</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45.56</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सिरसा</w:t>
            </w:r>
            <w:r w:rsidRPr="00394F87">
              <w:rPr>
                <w:rFonts w:ascii="Mangal" w:hAnsi="Mangal" w:cs="Mangal"/>
                <w:sz w:val="20"/>
                <w:szCs w:val="20"/>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2591</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831.43</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452.69</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54.45</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sz w:val="20"/>
                <w:szCs w:val="20"/>
              </w:rPr>
            </w:pPr>
            <w:r w:rsidRPr="00394F87">
              <w:rPr>
                <w:rFonts w:ascii="Mangal" w:hAnsi="Mangal" w:cs="Mangal" w:hint="cs"/>
                <w:sz w:val="20"/>
                <w:szCs w:val="20"/>
                <w:cs/>
                <w:lang w:bidi="hi-IN"/>
              </w:rPr>
              <w:t>जींद</w:t>
            </w:r>
            <w:r w:rsidRPr="00394F87">
              <w:rPr>
                <w:rFonts w:ascii="Mangal" w:hAnsi="Mangal" w:cs="Mangal"/>
                <w:sz w:val="20"/>
                <w:szCs w:val="20"/>
              </w:rPr>
              <w:t xml:space="preserve"> </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5408</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969.05</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851.2</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87.84</w:t>
            </w:r>
            <w:r w:rsidRPr="00394F87">
              <w:rPr>
                <w:rFonts w:ascii="Mangal" w:hAnsi="Mangal" w:cs="Mangal"/>
                <w:sz w:val="20"/>
                <w:szCs w:val="20"/>
                <w:cs/>
                <w:lang w:bidi="hi-IN"/>
              </w:rPr>
              <w:t xml:space="preserve"> 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hideMark/>
          </w:tcPr>
          <w:p w:rsidR="00911D9B" w:rsidRPr="00394F87" w:rsidRDefault="00911D9B" w:rsidP="00B80EFA">
            <w:pPr>
              <w:jc w:val="both"/>
              <w:rPr>
                <w:rFonts w:ascii="Mangal" w:hAnsi="Mangal" w:cs="Mangal"/>
                <w:b/>
                <w:sz w:val="20"/>
                <w:szCs w:val="20"/>
              </w:rPr>
            </w:pPr>
            <w:r w:rsidRPr="00394F87">
              <w:rPr>
                <w:rFonts w:ascii="Mangal" w:hAnsi="Mangal" w:cs="Mangal"/>
                <w:b/>
                <w:bCs/>
                <w:sz w:val="20"/>
                <w:szCs w:val="20"/>
                <w:cs/>
                <w:lang w:bidi="hi-IN"/>
              </w:rPr>
              <w:t>द</w:t>
            </w:r>
            <w:r w:rsidRPr="00394F87">
              <w:rPr>
                <w:rFonts w:ascii="Mangal" w:hAnsi="Mangal" w:cs="Mangal"/>
                <w:b/>
                <w:sz w:val="20"/>
                <w:szCs w:val="20"/>
              </w:rPr>
              <w:t>.</w:t>
            </w:r>
            <w:r w:rsidRPr="00394F87">
              <w:rPr>
                <w:rFonts w:ascii="Mangal" w:hAnsi="Mangal" w:cs="Mangal"/>
                <w:b/>
                <w:bCs/>
                <w:sz w:val="20"/>
                <w:szCs w:val="20"/>
                <w:cs/>
                <w:lang w:bidi="hi-IN"/>
              </w:rPr>
              <w:t>ह</w:t>
            </w:r>
            <w:r w:rsidRPr="00394F87">
              <w:rPr>
                <w:rFonts w:ascii="Mangal" w:hAnsi="Mangal" w:cs="Mangal"/>
                <w:b/>
                <w:sz w:val="20"/>
                <w:szCs w:val="20"/>
              </w:rPr>
              <w:t>.</w:t>
            </w:r>
            <w:r w:rsidRPr="00394F87">
              <w:rPr>
                <w:rFonts w:ascii="Mangal" w:hAnsi="Mangal" w:cs="Mangal"/>
                <w:b/>
                <w:bCs/>
                <w:sz w:val="20"/>
                <w:szCs w:val="20"/>
                <w:cs/>
                <w:lang w:bidi="hi-IN"/>
              </w:rPr>
              <w:t>बि</w:t>
            </w:r>
            <w:r w:rsidRPr="00394F87">
              <w:rPr>
                <w:rFonts w:ascii="Mangal" w:hAnsi="Mangal" w:cs="Mangal"/>
                <w:b/>
                <w:sz w:val="20"/>
                <w:szCs w:val="20"/>
              </w:rPr>
              <w:t>.</w:t>
            </w:r>
            <w:r w:rsidRPr="00394F87">
              <w:rPr>
                <w:rFonts w:ascii="Mangal" w:hAnsi="Mangal" w:cs="Mangal"/>
                <w:b/>
                <w:bCs/>
                <w:sz w:val="20"/>
                <w:szCs w:val="20"/>
                <w:cs/>
                <w:lang w:bidi="hi-IN"/>
              </w:rPr>
              <w:t>वि</w:t>
            </w:r>
            <w:r w:rsidRPr="00394F87">
              <w:rPr>
                <w:rFonts w:ascii="Mangal" w:hAnsi="Mangal" w:cs="Mangal"/>
                <w:b/>
                <w:sz w:val="20"/>
                <w:szCs w:val="20"/>
              </w:rPr>
              <w:t>.</w:t>
            </w:r>
            <w:r w:rsidRPr="00394F87">
              <w:rPr>
                <w:rFonts w:ascii="Mangal" w:hAnsi="Mangal" w:cs="Mangal"/>
                <w:b/>
                <w:bCs/>
                <w:sz w:val="20"/>
                <w:szCs w:val="20"/>
                <w:cs/>
                <w:lang w:bidi="hi-IN"/>
              </w:rPr>
              <w:t>नि</w:t>
            </w:r>
            <w:r w:rsidRPr="00394F87">
              <w:rPr>
                <w:rFonts w:ascii="Mangal" w:hAnsi="Mangal" w:cs="Mangal"/>
                <w:b/>
                <w:sz w:val="20"/>
                <w:szCs w:val="20"/>
              </w:rPr>
              <w:t>.</w:t>
            </w:r>
          </w:p>
        </w:tc>
        <w:tc>
          <w:tcPr>
            <w:tcW w:w="999" w:type="dxa"/>
            <w:vMerge/>
            <w:tcBorders>
              <w:top w:val="nil"/>
              <w:left w:val="single" w:sz="4" w:space="0" w:color="auto"/>
              <w:bottom w:val="single" w:sz="4" w:space="0" w:color="auto"/>
              <w:right w:val="single" w:sz="4" w:space="0" w:color="auto"/>
            </w:tcBorders>
            <w:vAlign w:val="center"/>
            <w:hideMark/>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55963</w:t>
            </w:r>
          </w:p>
        </w:tc>
        <w:tc>
          <w:tcPr>
            <w:tcW w:w="1979"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19984.43</w:t>
            </w:r>
          </w:p>
        </w:tc>
        <w:tc>
          <w:tcPr>
            <w:tcW w:w="1866"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10872.43</w:t>
            </w:r>
          </w:p>
        </w:tc>
        <w:tc>
          <w:tcPr>
            <w:tcW w:w="1552" w:type="dxa"/>
            <w:tcBorders>
              <w:top w:val="nil"/>
              <w:left w:val="nil"/>
              <w:bottom w:val="single" w:sz="4" w:space="0" w:color="auto"/>
              <w:right w:val="single" w:sz="4" w:space="0" w:color="auto"/>
            </w:tcBorders>
            <w:shd w:val="clear" w:color="auto" w:fill="auto"/>
            <w:noWrap/>
            <w:vAlign w:val="center"/>
            <w:hideMark/>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54.40</w:t>
            </w:r>
            <w:r w:rsidRPr="00394F87">
              <w:rPr>
                <w:rFonts w:ascii="Mangal" w:hAnsi="Mangal" w:cs="Mangal"/>
                <w:sz w:val="20"/>
                <w:szCs w:val="20"/>
                <w:cs/>
                <w:lang w:bidi="hi-IN"/>
              </w:rPr>
              <w:t xml:space="preserve"> प्रतिशत</w:t>
            </w:r>
          </w:p>
        </w:tc>
      </w:tr>
    </w:tbl>
    <w:p w:rsidR="00911D9B" w:rsidRDefault="00911D9B" w:rsidP="00911D9B">
      <w:pPr>
        <w:rPr>
          <w:sz w:val="18"/>
          <w:szCs w:val="18"/>
        </w:rPr>
      </w:pPr>
    </w:p>
    <w:p w:rsidR="00911D9B" w:rsidRPr="00911D9B" w:rsidRDefault="00911D9B" w:rsidP="00911D9B">
      <w:pPr>
        <w:jc w:val="center"/>
        <w:rPr>
          <w:sz w:val="20"/>
          <w:szCs w:val="20"/>
        </w:rPr>
      </w:pPr>
      <w:r w:rsidRPr="00911D9B">
        <w:rPr>
          <w:sz w:val="20"/>
          <w:szCs w:val="20"/>
        </w:rPr>
        <w:t>5</w:t>
      </w:r>
    </w:p>
    <w:tbl>
      <w:tblPr>
        <w:tblW w:w="9100" w:type="dxa"/>
        <w:jc w:val="center"/>
        <w:tblLook w:val="04A0" w:firstRow="1" w:lastRow="0" w:firstColumn="1" w:lastColumn="0" w:noHBand="0" w:noVBand="1"/>
      </w:tblPr>
      <w:tblGrid>
        <w:gridCol w:w="1520"/>
        <w:gridCol w:w="999"/>
        <w:gridCol w:w="1184"/>
        <w:gridCol w:w="1979"/>
        <w:gridCol w:w="1866"/>
        <w:gridCol w:w="1552"/>
      </w:tblGrid>
      <w:tr w:rsidR="00911D9B" w:rsidRPr="00394F87" w:rsidTr="00911D9B">
        <w:trPr>
          <w:trHeight w:val="315"/>
          <w:jc w:val="center"/>
        </w:trPr>
        <w:tc>
          <w:tcPr>
            <w:tcW w:w="1520" w:type="dxa"/>
            <w:tcBorders>
              <w:top w:val="single" w:sz="4" w:space="0" w:color="auto"/>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sz w:val="20"/>
                <w:szCs w:val="20"/>
              </w:rPr>
            </w:pPr>
            <w:r w:rsidRPr="00394F87">
              <w:rPr>
                <w:rFonts w:ascii="Mangal" w:hAnsi="Mangal" w:cs="Mangal"/>
                <w:sz w:val="20"/>
                <w:szCs w:val="20"/>
                <w:cs/>
                <w:lang w:bidi="hi-IN"/>
              </w:rPr>
              <w:lastRenderedPageBreak/>
              <w:t>फ</w:t>
            </w:r>
            <w:r w:rsidRPr="00394F87">
              <w:rPr>
                <w:rFonts w:ascii="Mangal" w:hAnsi="Mangal" w:cs="Mangal" w:hint="cs"/>
                <w:sz w:val="20"/>
                <w:szCs w:val="20"/>
                <w:cs/>
                <w:lang w:bidi="hi-IN"/>
              </w:rPr>
              <w:t>रीदाबाद</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911D9B" w:rsidRPr="00394F87" w:rsidRDefault="00911D9B" w:rsidP="00B80EFA">
            <w:pPr>
              <w:rPr>
                <w:rFonts w:ascii="Mangal" w:hAnsi="Mangal" w:cs="Mangal"/>
                <w:b/>
                <w:bCs/>
                <w:sz w:val="20"/>
                <w:szCs w:val="20"/>
              </w:rPr>
            </w:pPr>
            <w:r w:rsidRPr="00394F87">
              <w:rPr>
                <w:rFonts w:ascii="Mangal" w:hAnsi="Mangal" w:cs="Mangal"/>
                <w:b/>
                <w:bCs/>
                <w:sz w:val="20"/>
                <w:szCs w:val="20"/>
              </w:rPr>
              <w:t>2023-24  (</w:t>
            </w:r>
            <w:r w:rsidRPr="00394F87">
              <w:rPr>
                <w:rFonts w:ascii="Mangal" w:hAnsi="Mangal" w:cs="Mangal"/>
                <w:b/>
                <w:bCs/>
                <w:sz w:val="20"/>
                <w:szCs w:val="20"/>
                <w:cs/>
                <w:lang w:bidi="hi-IN"/>
              </w:rPr>
              <w:t>जुलाई</w:t>
            </w:r>
            <w:r w:rsidRPr="00394F87">
              <w:rPr>
                <w:rFonts w:ascii="Mangal" w:hAnsi="Mangal" w:cs="Mangal"/>
                <w:b/>
                <w:bCs/>
                <w:sz w:val="20"/>
                <w:szCs w:val="20"/>
              </w:rPr>
              <w:t xml:space="preserve">-23 </w:t>
            </w:r>
            <w:r w:rsidRPr="00394F87">
              <w:rPr>
                <w:rFonts w:ascii="Mangal" w:hAnsi="Mangal" w:cs="Mangal"/>
                <w:b/>
                <w:bCs/>
                <w:sz w:val="20"/>
                <w:szCs w:val="20"/>
                <w:cs/>
                <w:lang w:bidi="hi-IN"/>
              </w:rPr>
              <w:t>तक</w:t>
            </w:r>
            <w:r w:rsidRPr="00394F87">
              <w:rPr>
                <w:rFonts w:ascii="Mangal" w:hAnsi="Mangal" w:cs="Mangal"/>
                <w:b/>
                <w:bCs/>
                <w:sz w:val="20"/>
                <w:szCs w:val="20"/>
              </w:rPr>
              <w:t>)</w:t>
            </w:r>
          </w:p>
        </w:tc>
        <w:tc>
          <w:tcPr>
            <w:tcW w:w="1184" w:type="dxa"/>
            <w:tcBorders>
              <w:top w:val="single" w:sz="4" w:space="0" w:color="auto"/>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1972</w:t>
            </w:r>
          </w:p>
        </w:tc>
        <w:tc>
          <w:tcPr>
            <w:tcW w:w="1979" w:type="dxa"/>
            <w:tcBorders>
              <w:top w:val="single" w:sz="4" w:space="0" w:color="auto"/>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1326.57</w:t>
            </w:r>
          </w:p>
        </w:tc>
        <w:tc>
          <w:tcPr>
            <w:tcW w:w="1866" w:type="dxa"/>
            <w:tcBorders>
              <w:top w:val="single" w:sz="4" w:space="0" w:color="auto"/>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630.83</w:t>
            </w:r>
          </w:p>
        </w:tc>
        <w:tc>
          <w:tcPr>
            <w:tcW w:w="1552" w:type="dxa"/>
            <w:tcBorders>
              <w:top w:val="single" w:sz="4" w:space="0" w:color="auto"/>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sz w:val="20"/>
                <w:szCs w:val="20"/>
              </w:rPr>
            </w:pPr>
            <w:r w:rsidRPr="00394F87">
              <w:rPr>
                <w:rFonts w:ascii="Mangal" w:hAnsi="Mangal" w:cs="Mangal"/>
                <w:sz w:val="20"/>
                <w:szCs w:val="20"/>
              </w:rPr>
              <w:t xml:space="preserve">47.55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पलवल</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2908</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863.92</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350.50</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40.57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गुरूग्राम</w:t>
            </w:r>
            <w:r w:rsidRPr="00394F87">
              <w:rPr>
                <w:rFonts w:ascii="Mangal" w:hAnsi="Mangal" w:cs="Mangal"/>
                <w:sz w:val="20"/>
                <w:szCs w:val="20"/>
              </w:rPr>
              <w:t xml:space="preserve">-1 </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908</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1069.46</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462.52</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43.25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गुरूग्राम</w:t>
            </w:r>
            <w:r w:rsidRPr="00394F87">
              <w:rPr>
                <w:rFonts w:ascii="Mangal" w:hAnsi="Mangal" w:cs="Mangal"/>
                <w:sz w:val="20"/>
                <w:szCs w:val="20"/>
              </w:rPr>
              <w:t xml:space="preserve">-2 </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1185</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1017.95</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535.66</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52.62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नारनौल</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743</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285.68</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208.17</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72.87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रेवा</w:t>
            </w:r>
            <w:r w:rsidRPr="00394F87">
              <w:rPr>
                <w:rFonts w:ascii="Mangal" w:hAnsi="Mangal" w:cs="Mangal"/>
                <w:sz w:val="20"/>
                <w:szCs w:val="20"/>
                <w:cs/>
                <w:lang w:bidi="hi-IN"/>
              </w:rPr>
              <w:t>ड़ी</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845</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303.03</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158.98</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52.46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भिवानी</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2064</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464.78</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260.63</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56.08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हिसार</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1373</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317.59</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308.01</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96.98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फतेहाबाद</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1049</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339.48</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223.15</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65.73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सिरसा</w:t>
            </w:r>
            <w:r w:rsidRPr="00394F87">
              <w:rPr>
                <w:rFonts w:ascii="Mangal" w:hAnsi="Mangal" w:cs="Mangal"/>
                <w:sz w:val="20"/>
                <w:szCs w:val="20"/>
              </w:rPr>
              <w:t xml:space="preserve"> </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620</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176.74</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130.88</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74.05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hint="cs"/>
                <w:sz w:val="20"/>
                <w:szCs w:val="20"/>
                <w:cs/>
                <w:lang w:bidi="hi-IN"/>
              </w:rPr>
              <w:t>जींद</w:t>
            </w:r>
            <w:r w:rsidRPr="00394F87">
              <w:rPr>
                <w:rFonts w:ascii="Mangal" w:hAnsi="Mangal" w:cs="Mangal"/>
                <w:sz w:val="20"/>
                <w:szCs w:val="20"/>
              </w:rPr>
              <w:t xml:space="preserve"> </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385</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140.46</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174.42</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sz w:val="20"/>
                <w:szCs w:val="20"/>
              </w:rPr>
              <w:t xml:space="preserve">124.18 </w:t>
            </w:r>
            <w:r w:rsidRPr="00394F87">
              <w:rPr>
                <w:rFonts w:ascii="Mangal" w:hAnsi="Mangal" w:cs="Mangal"/>
                <w:sz w:val="20"/>
                <w:szCs w:val="20"/>
                <w:cs/>
                <w:lang w:bidi="hi-IN"/>
              </w:rPr>
              <w:t>प्रतिशत</w:t>
            </w:r>
          </w:p>
        </w:tc>
      </w:tr>
      <w:tr w:rsidR="00911D9B" w:rsidRPr="00394F87" w:rsidTr="00B80EFA">
        <w:trPr>
          <w:trHeight w:val="315"/>
          <w:jc w:val="center"/>
        </w:trPr>
        <w:tc>
          <w:tcPr>
            <w:tcW w:w="1520" w:type="dxa"/>
            <w:tcBorders>
              <w:top w:val="nil"/>
              <w:left w:val="single" w:sz="4" w:space="0" w:color="auto"/>
              <w:bottom w:val="single" w:sz="4" w:space="0" w:color="auto"/>
              <w:right w:val="single" w:sz="4" w:space="0" w:color="auto"/>
            </w:tcBorders>
            <w:shd w:val="clear" w:color="auto" w:fill="auto"/>
            <w:noWrap/>
          </w:tcPr>
          <w:p w:rsidR="00911D9B" w:rsidRPr="00394F87" w:rsidRDefault="00911D9B" w:rsidP="00B80EFA">
            <w:pPr>
              <w:jc w:val="both"/>
              <w:rPr>
                <w:rFonts w:ascii="Mangal" w:hAnsi="Mangal" w:cs="Mangal"/>
                <w:b/>
                <w:bCs/>
                <w:sz w:val="20"/>
                <w:szCs w:val="20"/>
                <w:cs/>
                <w:lang w:bidi="hi-IN"/>
              </w:rPr>
            </w:pPr>
            <w:r w:rsidRPr="00394F87">
              <w:rPr>
                <w:rFonts w:ascii="Mangal" w:hAnsi="Mangal" w:cs="Mangal"/>
                <w:b/>
                <w:bCs/>
                <w:sz w:val="20"/>
                <w:szCs w:val="20"/>
                <w:cs/>
                <w:lang w:bidi="hi-IN"/>
              </w:rPr>
              <w:t>द</w:t>
            </w:r>
            <w:r w:rsidRPr="00394F87">
              <w:rPr>
                <w:rFonts w:ascii="Mangal" w:hAnsi="Mangal" w:cs="Mangal"/>
                <w:b/>
                <w:sz w:val="20"/>
                <w:szCs w:val="20"/>
              </w:rPr>
              <w:t>.</w:t>
            </w:r>
            <w:r w:rsidRPr="00394F87">
              <w:rPr>
                <w:rFonts w:ascii="Mangal" w:hAnsi="Mangal" w:cs="Mangal"/>
                <w:b/>
                <w:bCs/>
                <w:sz w:val="20"/>
                <w:szCs w:val="20"/>
                <w:cs/>
                <w:lang w:bidi="hi-IN"/>
              </w:rPr>
              <w:t>ह</w:t>
            </w:r>
            <w:r w:rsidRPr="00394F87">
              <w:rPr>
                <w:rFonts w:ascii="Mangal" w:hAnsi="Mangal" w:cs="Mangal"/>
                <w:b/>
                <w:sz w:val="20"/>
                <w:szCs w:val="20"/>
              </w:rPr>
              <w:t>.</w:t>
            </w:r>
            <w:r w:rsidRPr="00394F87">
              <w:rPr>
                <w:rFonts w:ascii="Mangal" w:hAnsi="Mangal" w:cs="Mangal"/>
                <w:b/>
                <w:bCs/>
                <w:sz w:val="20"/>
                <w:szCs w:val="20"/>
                <w:cs/>
                <w:lang w:bidi="hi-IN"/>
              </w:rPr>
              <w:t>बि</w:t>
            </w:r>
            <w:r w:rsidRPr="00394F87">
              <w:rPr>
                <w:rFonts w:ascii="Mangal" w:hAnsi="Mangal" w:cs="Mangal"/>
                <w:b/>
                <w:sz w:val="20"/>
                <w:szCs w:val="20"/>
              </w:rPr>
              <w:t>.</w:t>
            </w:r>
            <w:r w:rsidRPr="00394F87">
              <w:rPr>
                <w:rFonts w:ascii="Mangal" w:hAnsi="Mangal" w:cs="Mangal"/>
                <w:b/>
                <w:bCs/>
                <w:sz w:val="20"/>
                <w:szCs w:val="20"/>
                <w:cs/>
                <w:lang w:bidi="hi-IN"/>
              </w:rPr>
              <w:t>वि</w:t>
            </w:r>
            <w:r w:rsidRPr="00394F87">
              <w:rPr>
                <w:rFonts w:ascii="Mangal" w:hAnsi="Mangal" w:cs="Mangal"/>
                <w:b/>
                <w:sz w:val="20"/>
                <w:szCs w:val="20"/>
              </w:rPr>
              <w:t>.</w:t>
            </w:r>
            <w:r w:rsidRPr="00394F87">
              <w:rPr>
                <w:rFonts w:ascii="Mangal" w:hAnsi="Mangal" w:cs="Mangal"/>
                <w:b/>
                <w:bCs/>
                <w:sz w:val="20"/>
                <w:szCs w:val="20"/>
                <w:cs/>
                <w:lang w:bidi="hi-IN"/>
              </w:rPr>
              <w:t>नि</w:t>
            </w:r>
            <w:r w:rsidRPr="00394F87">
              <w:rPr>
                <w:rFonts w:ascii="Mangal" w:hAnsi="Mangal" w:cs="Mangal"/>
                <w:b/>
                <w:sz w:val="20"/>
                <w:szCs w:val="20"/>
              </w:rPr>
              <w:t>.</w:t>
            </w:r>
          </w:p>
        </w:tc>
        <w:tc>
          <w:tcPr>
            <w:tcW w:w="999" w:type="dxa"/>
            <w:vMerge/>
            <w:tcBorders>
              <w:left w:val="single" w:sz="4" w:space="0" w:color="auto"/>
              <w:bottom w:val="single" w:sz="4" w:space="0" w:color="auto"/>
              <w:right w:val="single" w:sz="4" w:space="0" w:color="auto"/>
            </w:tcBorders>
          </w:tcPr>
          <w:p w:rsidR="00911D9B" w:rsidRPr="00394F87" w:rsidRDefault="00911D9B" w:rsidP="00B80EFA">
            <w:pPr>
              <w:rPr>
                <w:rFonts w:ascii="Mangal" w:hAnsi="Mangal" w:cs="Mangal"/>
                <w:b/>
                <w:bCs/>
                <w:sz w:val="20"/>
                <w:szCs w:val="20"/>
              </w:rPr>
            </w:pPr>
          </w:p>
        </w:tc>
        <w:tc>
          <w:tcPr>
            <w:tcW w:w="1184"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14052</w:t>
            </w:r>
          </w:p>
        </w:tc>
        <w:tc>
          <w:tcPr>
            <w:tcW w:w="1979"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6305.66</w:t>
            </w:r>
          </w:p>
        </w:tc>
        <w:tc>
          <w:tcPr>
            <w:tcW w:w="1866"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3443.75</w:t>
            </w:r>
          </w:p>
        </w:tc>
        <w:tc>
          <w:tcPr>
            <w:tcW w:w="1552" w:type="dxa"/>
            <w:tcBorders>
              <w:top w:val="nil"/>
              <w:left w:val="nil"/>
              <w:bottom w:val="single" w:sz="4" w:space="0" w:color="auto"/>
              <w:right w:val="single" w:sz="4" w:space="0" w:color="auto"/>
            </w:tcBorders>
            <w:shd w:val="clear" w:color="auto" w:fill="auto"/>
            <w:noWrap/>
          </w:tcPr>
          <w:p w:rsidR="00911D9B" w:rsidRPr="00394F87" w:rsidRDefault="00911D9B" w:rsidP="00B80EFA">
            <w:pPr>
              <w:jc w:val="center"/>
              <w:rPr>
                <w:rFonts w:ascii="Mangal" w:hAnsi="Mangal" w:cs="Mangal"/>
                <w:b/>
                <w:bCs/>
                <w:sz w:val="20"/>
                <w:szCs w:val="20"/>
              </w:rPr>
            </w:pPr>
            <w:r w:rsidRPr="00394F87">
              <w:rPr>
                <w:rFonts w:ascii="Mangal" w:hAnsi="Mangal" w:cs="Mangal"/>
                <w:b/>
                <w:bCs/>
                <w:sz w:val="20"/>
                <w:szCs w:val="20"/>
              </w:rPr>
              <w:t>54.61</w:t>
            </w:r>
            <w:r w:rsidRPr="00394F87">
              <w:rPr>
                <w:rFonts w:ascii="Mangal" w:hAnsi="Mangal" w:cs="Mangal"/>
                <w:sz w:val="20"/>
                <w:szCs w:val="20"/>
                <w:cs/>
                <w:lang w:bidi="hi-IN"/>
              </w:rPr>
              <w:t xml:space="preserve"> प्रतिशत</w:t>
            </w:r>
          </w:p>
        </w:tc>
      </w:tr>
    </w:tbl>
    <w:tbl>
      <w:tblPr>
        <w:tblStyle w:val="TableGrid"/>
        <w:tblpPr w:leftFromText="180" w:rightFromText="180" w:vertAnchor="text" w:horzAnchor="margin" w:tblpY="611"/>
        <w:tblW w:w="9039" w:type="dxa"/>
        <w:tblLook w:val="04A0" w:firstRow="1" w:lastRow="0" w:firstColumn="1" w:lastColumn="0" w:noHBand="0" w:noVBand="1"/>
      </w:tblPr>
      <w:tblGrid>
        <w:gridCol w:w="1384"/>
        <w:gridCol w:w="1028"/>
        <w:gridCol w:w="1240"/>
        <w:gridCol w:w="1701"/>
        <w:gridCol w:w="1865"/>
        <w:gridCol w:w="1821"/>
      </w:tblGrid>
      <w:tr w:rsidR="00911D9B" w:rsidRPr="00394F87" w:rsidTr="00B80EFA">
        <w:tc>
          <w:tcPr>
            <w:tcW w:w="1384" w:type="dxa"/>
          </w:tcPr>
          <w:p w:rsidR="00911D9B" w:rsidRPr="00394F87" w:rsidRDefault="00911D9B" w:rsidP="00B80EFA">
            <w:pPr>
              <w:rPr>
                <w:rFonts w:ascii="Mangal" w:hAnsi="Mangal" w:cs="Mangal"/>
                <w:b/>
                <w:bCs/>
                <w:sz w:val="20"/>
                <w:szCs w:val="20"/>
              </w:rPr>
            </w:pPr>
            <w:r>
              <w:rPr>
                <w:rFonts w:ascii="Mangal" w:hAnsi="Mangal" w:cs="Mangal"/>
                <w:b/>
                <w:bCs/>
                <w:sz w:val="20"/>
                <w:szCs w:val="20"/>
                <w:cs/>
                <w:lang w:bidi="hi-IN"/>
              </w:rPr>
              <w:t>जिला</w:t>
            </w:r>
            <w:r w:rsidRPr="00394F87">
              <w:rPr>
                <w:rFonts w:ascii="Mangal" w:hAnsi="Mangal" w:cs="Mangal"/>
                <w:b/>
                <w:bCs/>
                <w:sz w:val="20"/>
                <w:szCs w:val="20"/>
                <w:cs/>
                <w:lang w:bidi="hi-IN"/>
              </w:rPr>
              <w:t xml:space="preserve"> का नाम</w:t>
            </w:r>
          </w:p>
        </w:tc>
        <w:tc>
          <w:tcPr>
            <w:tcW w:w="1028" w:type="dxa"/>
          </w:tcPr>
          <w:p w:rsidR="00911D9B" w:rsidRPr="00394F87" w:rsidRDefault="00911D9B" w:rsidP="00B80EFA">
            <w:pPr>
              <w:rPr>
                <w:rFonts w:ascii="Mangal" w:hAnsi="Mangal" w:cs="Mangal"/>
                <w:b/>
                <w:bCs/>
                <w:sz w:val="20"/>
                <w:szCs w:val="20"/>
              </w:rPr>
            </w:pPr>
            <w:r w:rsidRPr="00394F87">
              <w:rPr>
                <w:rFonts w:ascii="Mangal" w:hAnsi="Mangal" w:cs="Mangal" w:hint="cs"/>
                <w:b/>
                <w:bCs/>
                <w:sz w:val="20"/>
                <w:szCs w:val="20"/>
                <w:cs/>
                <w:lang w:bidi="hi-IN"/>
              </w:rPr>
              <w:t>वर्ष</w:t>
            </w:r>
          </w:p>
        </w:tc>
        <w:tc>
          <w:tcPr>
            <w:tcW w:w="1240" w:type="dxa"/>
          </w:tcPr>
          <w:p w:rsidR="00911D9B" w:rsidRDefault="00911D9B" w:rsidP="00B80EFA">
            <w:pPr>
              <w:rPr>
                <w:rFonts w:ascii="Mangal" w:hAnsi="Mangal" w:cs="Mangal"/>
                <w:b/>
                <w:bCs/>
                <w:sz w:val="20"/>
                <w:szCs w:val="20"/>
                <w:lang w:bidi="hi-IN"/>
              </w:rPr>
            </w:pPr>
            <w:r w:rsidRPr="00394F87">
              <w:rPr>
                <w:rFonts w:ascii="Mangal" w:hAnsi="Mangal" w:cs="Mangal" w:hint="cs"/>
                <w:b/>
                <w:bCs/>
                <w:sz w:val="20"/>
                <w:szCs w:val="20"/>
                <w:cs/>
                <w:lang w:bidi="hi-IN"/>
              </w:rPr>
              <w:t>पकड़ी</w:t>
            </w:r>
            <w:r w:rsidRPr="00394F87">
              <w:rPr>
                <w:rFonts w:ascii="Mangal" w:hAnsi="Mangal" w:cs="Mangal"/>
                <w:b/>
                <w:sz w:val="20"/>
                <w:szCs w:val="20"/>
              </w:rPr>
              <w:t xml:space="preserve"> </w:t>
            </w:r>
            <w:r w:rsidRPr="00394F87">
              <w:rPr>
                <w:rFonts w:ascii="Mangal" w:hAnsi="Mangal" w:cs="Mangal" w:hint="cs"/>
                <w:b/>
                <w:bCs/>
                <w:sz w:val="20"/>
                <w:szCs w:val="20"/>
                <w:cs/>
                <w:lang w:bidi="hi-IN"/>
              </w:rPr>
              <w:t>गई</w:t>
            </w:r>
            <w:r w:rsidRPr="00394F87">
              <w:rPr>
                <w:rFonts w:ascii="Mangal" w:hAnsi="Mangal" w:cs="Mangal"/>
                <w:b/>
                <w:sz w:val="20"/>
                <w:szCs w:val="20"/>
              </w:rPr>
              <w:t xml:space="preserve"> </w:t>
            </w:r>
            <w:r w:rsidRPr="00394F87">
              <w:rPr>
                <w:rFonts w:ascii="Mangal" w:hAnsi="Mangal" w:cs="Mangal" w:hint="cs"/>
                <w:b/>
                <w:bCs/>
                <w:sz w:val="20"/>
                <w:szCs w:val="20"/>
                <w:cs/>
                <w:lang w:bidi="hi-IN"/>
              </w:rPr>
              <w:t>चोरी</w:t>
            </w:r>
          </w:p>
          <w:p w:rsidR="00911D9B" w:rsidRPr="00394F87" w:rsidRDefault="00911D9B" w:rsidP="00B80EFA">
            <w:pPr>
              <w:rPr>
                <w:rFonts w:ascii="Mangal" w:hAnsi="Mangal" w:cs="Mangal"/>
                <w:b/>
                <w:bCs/>
                <w:sz w:val="20"/>
                <w:szCs w:val="20"/>
              </w:rPr>
            </w:pPr>
            <w:r>
              <w:rPr>
                <w:rFonts w:ascii="Mangal" w:hAnsi="Mangal" w:cs="Mangal"/>
                <w:b/>
                <w:bCs/>
                <w:sz w:val="20"/>
                <w:szCs w:val="20"/>
                <w:lang w:bidi="hi-IN"/>
              </w:rPr>
              <w:t>(</w:t>
            </w:r>
            <w:r>
              <w:rPr>
                <w:rFonts w:ascii="Mangal" w:hAnsi="Mangal" w:cs="Mangal"/>
                <w:sz w:val="22"/>
                <w:szCs w:val="22"/>
                <w:cs/>
                <w:lang w:bidi="hi-IN"/>
              </w:rPr>
              <w:t>संख्या</w:t>
            </w:r>
            <w:r>
              <w:rPr>
                <w:rFonts w:ascii="Mangal" w:hAnsi="Mangal" w:cs="Mangal"/>
                <w:sz w:val="22"/>
                <w:szCs w:val="22"/>
                <w:lang w:bidi="hi-IN"/>
              </w:rPr>
              <w:t xml:space="preserve"> </w:t>
            </w:r>
            <w:r w:rsidRPr="00394F87">
              <w:rPr>
                <w:rFonts w:ascii="Mangal" w:hAnsi="Mangal" w:cs="Mangal"/>
                <w:b/>
                <w:bCs/>
                <w:sz w:val="20"/>
                <w:szCs w:val="20"/>
                <w:cs/>
                <w:lang w:bidi="hi-IN"/>
              </w:rPr>
              <w:t>में</w:t>
            </w:r>
            <w:r w:rsidRPr="00394F87">
              <w:rPr>
                <w:rFonts w:ascii="Mangal" w:hAnsi="Mangal" w:cs="Mangal"/>
                <w:b/>
                <w:sz w:val="20"/>
                <w:szCs w:val="20"/>
              </w:rPr>
              <w:t>)</w:t>
            </w:r>
          </w:p>
        </w:tc>
        <w:tc>
          <w:tcPr>
            <w:tcW w:w="1701" w:type="dxa"/>
          </w:tcPr>
          <w:p w:rsidR="00911D9B" w:rsidRPr="00394F87" w:rsidRDefault="00911D9B" w:rsidP="00B80EFA">
            <w:pPr>
              <w:rPr>
                <w:b/>
                <w:sz w:val="20"/>
                <w:szCs w:val="20"/>
              </w:rPr>
            </w:pPr>
            <w:r w:rsidRPr="00394F87">
              <w:rPr>
                <w:rFonts w:ascii="Mangal" w:hAnsi="Mangal" w:cs="Mangal"/>
                <w:b/>
                <w:bCs/>
                <w:sz w:val="20"/>
                <w:szCs w:val="20"/>
                <w:cs/>
                <w:lang w:bidi="hi-IN"/>
              </w:rPr>
              <w:t xml:space="preserve">लगाया गया जुर्माना </w:t>
            </w:r>
            <w:r w:rsidRPr="00394F87">
              <w:rPr>
                <w:rFonts w:ascii="Mangal" w:hAnsi="Mangal" w:cs="Mangal"/>
                <w:b/>
                <w:sz w:val="20"/>
                <w:szCs w:val="20"/>
              </w:rPr>
              <w:t>(</w:t>
            </w:r>
            <w:r w:rsidRPr="00394F87">
              <w:rPr>
                <w:rFonts w:ascii="Mangal" w:hAnsi="Mangal" w:cs="Mangal" w:hint="cs"/>
                <w:b/>
                <w:bCs/>
                <w:sz w:val="20"/>
                <w:szCs w:val="20"/>
                <w:cs/>
                <w:lang w:bidi="hi-IN"/>
              </w:rPr>
              <w:t>रूपये</w:t>
            </w:r>
            <w:r>
              <w:rPr>
                <w:rFonts w:ascii="Mangal" w:hAnsi="Mangal" w:cs="Mangal"/>
                <w:b/>
                <w:sz w:val="20"/>
                <w:szCs w:val="20"/>
              </w:rPr>
              <w:t xml:space="preserve"> </w:t>
            </w:r>
            <w:r w:rsidRPr="00394F87">
              <w:rPr>
                <w:rFonts w:ascii="Mangal" w:hAnsi="Mangal" w:cs="Mangal"/>
                <w:b/>
                <w:bCs/>
                <w:sz w:val="20"/>
                <w:szCs w:val="20"/>
                <w:cs/>
                <w:lang w:bidi="hi-IN"/>
              </w:rPr>
              <w:t>लाख में</w:t>
            </w:r>
            <w:r w:rsidRPr="00394F87">
              <w:rPr>
                <w:rFonts w:ascii="Mangal" w:hAnsi="Mangal" w:cs="Mangal"/>
                <w:b/>
                <w:sz w:val="20"/>
                <w:szCs w:val="20"/>
              </w:rPr>
              <w:t>)</w:t>
            </w:r>
          </w:p>
        </w:tc>
        <w:tc>
          <w:tcPr>
            <w:tcW w:w="1865" w:type="dxa"/>
          </w:tcPr>
          <w:p w:rsidR="00911D9B" w:rsidRPr="00394F87" w:rsidRDefault="00911D9B" w:rsidP="00B80EFA">
            <w:pPr>
              <w:rPr>
                <w:b/>
                <w:sz w:val="20"/>
                <w:szCs w:val="20"/>
              </w:rPr>
            </w:pPr>
            <w:r w:rsidRPr="00394F87">
              <w:rPr>
                <w:rFonts w:ascii="Mangal" w:hAnsi="Mangal" w:cs="Mangal"/>
                <w:b/>
                <w:bCs/>
                <w:sz w:val="20"/>
                <w:szCs w:val="20"/>
                <w:cs/>
                <w:lang w:bidi="hi-IN"/>
              </w:rPr>
              <w:t xml:space="preserve">वसूला गया जुर्माना </w:t>
            </w:r>
            <w:r w:rsidRPr="00394F87">
              <w:rPr>
                <w:rFonts w:ascii="Mangal" w:hAnsi="Mangal" w:cs="Mangal"/>
                <w:b/>
                <w:sz w:val="20"/>
                <w:szCs w:val="20"/>
              </w:rPr>
              <w:t>(</w:t>
            </w:r>
            <w:r w:rsidRPr="00394F87">
              <w:rPr>
                <w:rFonts w:ascii="Mangal" w:hAnsi="Mangal" w:cs="Mangal" w:hint="cs"/>
                <w:b/>
                <w:bCs/>
                <w:sz w:val="20"/>
                <w:szCs w:val="20"/>
                <w:cs/>
                <w:lang w:bidi="hi-IN"/>
              </w:rPr>
              <w:t>रूपये</w:t>
            </w:r>
            <w:r>
              <w:rPr>
                <w:rFonts w:ascii="Mangal" w:hAnsi="Mangal" w:cs="Mangal"/>
                <w:b/>
                <w:sz w:val="20"/>
                <w:szCs w:val="20"/>
              </w:rPr>
              <w:t xml:space="preserve"> </w:t>
            </w:r>
            <w:r w:rsidRPr="00394F87">
              <w:rPr>
                <w:rFonts w:ascii="Mangal" w:hAnsi="Mangal" w:cs="Mangal"/>
                <w:b/>
                <w:bCs/>
                <w:sz w:val="20"/>
                <w:szCs w:val="20"/>
                <w:cs/>
                <w:lang w:bidi="hi-IN"/>
              </w:rPr>
              <w:t>लाख में</w:t>
            </w:r>
            <w:r w:rsidRPr="00394F87">
              <w:rPr>
                <w:rFonts w:ascii="Mangal" w:hAnsi="Mangal" w:cs="Mangal"/>
                <w:b/>
                <w:sz w:val="20"/>
                <w:szCs w:val="20"/>
              </w:rPr>
              <w:t>)</w:t>
            </w:r>
          </w:p>
        </w:tc>
        <w:tc>
          <w:tcPr>
            <w:tcW w:w="1821" w:type="dxa"/>
          </w:tcPr>
          <w:p w:rsidR="00911D9B" w:rsidRPr="00394F87" w:rsidRDefault="00911D9B" w:rsidP="00B80EFA">
            <w:pPr>
              <w:rPr>
                <w:b/>
                <w:sz w:val="20"/>
                <w:szCs w:val="20"/>
              </w:rPr>
            </w:pPr>
            <w:r w:rsidRPr="00394F87">
              <w:rPr>
                <w:rFonts w:ascii="Mangal" w:hAnsi="Mangal" w:cs="Mangal"/>
                <w:b/>
                <w:bCs/>
                <w:sz w:val="20"/>
                <w:szCs w:val="20"/>
                <w:cs/>
                <w:lang w:bidi="hi-IN"/>
              </w:rPr>
              <w:t>वसूली प्रतिशत</w:t>
            </w:r>
          </w:p>
        </w:tc>
      </w:tr>
      <w:tr w:rsidR="00911D9B" w:rsidRPr="00394F87" w:rsidTr="00B80EFA">
        <w:tc>
          <w:tcPr>
            <w:tcW w:w="1384" w:type="dxa"/>
            <w:vMerge w:val="restart"/>
            <w:vAlign w:val="center"/>
          </w:tcPr>
          <w:p w:rsidR="00911D9B" w:rsidRPr="00394F87" w:rsidRDefault="00911D9B" w:rsidP="00B80EFA">
            <w:pPr>
              <w:rPr>
                <w:rFonts w:ascii="Mangal" w:hAnsi="Mangal" w:cs="Mangal"/>
                <w:b/>
                <w:bCs/>
                <w:sz w:val="20"/>
                <w:szCs w:val="20"/>
              </w:rPr>
            </w:pPr>
            <w:r w:rsidRPr="00394F87">
              <w:rPr>
                <w:rFonts w:ascii="Mangal" w:hAnsi="Mangal" w:cs="Mangal"/>
                <w:sz w:val="20"/>
                <w:szCs w:val="20"/>
                <w:cs/>
                <w:lang w:bidi="hi-IN"/>
              </w:rPr>
              <w:t>नूंह</w:t>
            </w:r>
          </w:p>
        </w:tc>
        <w:tc>
          <w:tcPr>
            <w:tcW w:w="1028"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2020-21</w:t>
            </w:r>
          </w:p>
        </w:tc>
        <w:tc>
          <w:tcPr>
            <w:tcW w:w="1240"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2328</w:t>
            </w:r>
          </w:p>
        </w:tc>
        <w:tc>
          <w:tcPr>
            <w:tcW w:w="1701"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660.09</w:t>
            </w:r>
          </w:p>
        </w:tc>
        <w:tc>
          <w:tcPr>
            <w:tcW w:w="1865"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346.80</w:t>
            </w:r>
          </w:p>
        </w:tc>
        <w:tc>
          <w:tcPr>
            <w:tcW w:w="1821" w:type="dxa"/>
            <w:vAlign w:val="center"/>
          </w:tcPr>
          <w:p w:rsidR="00911D9B" w:rsidRPr="00394F87" w:rsidRDefault="00911D9B" w:rsidP="00B80EFA">
            <w:pPr>
              <w:rPr>
                <w:rFonts w:ascii="Mangal" w:hAnsi="Mangal" w:cs="Mangal"/>
                <w:color w:val="000000"/>
                <w:sz w:val="20"/>
                <w:szCs w:val="20"/>
              </w:rPr>
            </w:pPr>
            <w:r w:rsidRPr="00394F87">
              <w:rPr>
                <w:rFonts w:ascii="Mangal" w:hAnsi="Mangal" w:cs="Mangal"/>
                <w:color w:val="000000"/>
                <w:sz w:val="20"/>
                <w:szCs w:val="20"/>
              </w:rPr>
              <w:t xml:space="preserve">52.54 </w:t>
            </w:r>
            <w:r w:rsidRPr="00394F87">
              <w:rPr>
                <w:rFonts w:ascii="Mangal" w:hAnsi="Mangal" w:cs="Mangal"/>
                <w:sz w:val="20"/>
                <w:szCs w:val="20"/>
                <w:cs/>
                <w:lang w:bidi="hi-IN"/>
              </w:rPr>
              <w:t>प्रतिशत</w:t>
            </w:r>
          </w:p>
        </w:tc>
      </w:tr>
      <w:tr w:rsidR="00911D9B" w:rsidRPr="00394F87" w:rsidTr="00B80EFA">
        <w:tc>
          <w:tcPr>
            <w:tcW w:w="1384" w:type="dxa"/>
            <w:vMerge/>
          </w:tcPr>
          <w:p w:rsidR="00911D9B" w:rsidRPr="00394F87" w:rsidRDefault="00911D9B" w:rsidP="00B80EFA">
            <w:pPr>
              <w:rPr>
                <w:rFonts w:ascii="Mangal" w:hAnsi="Mangal" w:cs="Mangal"/>
                <w:b/>
                <w:bCs/>
                <w:sz w:val="20"/>
                <w:szCs w:val="20"/>
              </w:rPr>
            </w:pPr>
          </w:p>
        </w:tc>
        <w:tc>
          <w:tcPr>
            <w:tcW w:w="1028"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2021-22</w:t>
            </w:r>
          </w:p>
        </w:tc>
        <w:tc>
          <w:tcPr>
            <w:tcW w:w="1240"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3435</w:t>
            </w:r>
          </w:p>
        </w:tc>
        <w:tc>
          <w:tcPr>
            <w:tcW w:w="1701"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1050.44</w:t>
            </w:r>
          </w:p>
        </w:tc>
        <w:tc>
          <w:tcPr>
            <w:tcW w:w="1865"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471.79</w:t>
            </w:r>
          </w:p>
        </w:tc>
        <w:tc>
          <w:tcPr>
            <w:tcW w:w="1821" w:type="dxa"/>
            <w:vAlign w:val="center"/>
          </w:tcPr>
          <w:p w:rsidR="00911D9B" w:rsidRPr="00394F87" w:rsidRDefault="00911D9B" w:rsidP="00B80EFA">
            <w:pPr>
              <w:rPr>
                <w:rFonts w:ascii="Mangal" w:hAnsi="Mangal" w:cs="Mangal"/>
                <w:color w:val="000000"/>
                <w:sz w:val="20"/>
                <w:szCs w:val="20"/>
              </w:rPr>
            </w:pPr>
            <w:r w:rsidRPr="00394F87">
              <w:rPr>
                <w:rFonts w:ascii="Mangal" w:hAnsi="Mangal" w:cs="Mangal"/>
                <w:color w:val="000000"/>
                <w:sz w:val="20"/>
                <w:szCs w:val="20"/>
              </w:rPr>
              <w:t>44.91</w:t>
            </w:r>
            <w:r w:rsidRPr="00394F87">
              <w:rPr>
                <w:rFonts w:ascii="Mangal" w:hAnsi="Mangal" w:cs="Mangal"/>
                <w:sz w:val="20"/>
                <w:szCs w:val="20"/>
                <w:cs/>
                <w:lang w:bidi="hi-IN"/>
              </w:rPr>
              <w:t xml:space="preserve"> प्रतिशत</w:t>
            </w:r>
          </w:p>
        </w:tc>
      </w:tr>
      <w:tr w:rsidR="00911D9B" w:rsidRPr="00394F87" w:rsidTr="00B80EFA">
        <w:tc>
          <w:tcPr>
            <w:tcW w:w="1384" w:type="dxa"/>
            <w:vMerge/>
          </w:tcPr>
          <w:p w:rsidR="00911D9B" w:rsidRPr="00394F87" w:rsidRDefault="00911D9B" w:rsidP="00B80EFA">
            <w:pPr>
              <w:rPr>
                <w:rFonts w:ascii="Mangal" w:hAnsi="Mangal" w:cs="Mangal"/>
                <w:b/>
                <w:bCs/>
                <w:sz w:val="20"/>
                <w:szCs w:val="20"/>
              </w:rPr>
            </w:pPr>
          </w:p>
        </w:tc>
        <w:tc>
          <w:tcPr>
            <w:tcW w:w="1028"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2022-23</w:t>
            </w:r>
          </w:p>
        </w:tc>
        <w:tc>
          <w:tcPr>
            <w:tcW w:w="1240"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4463</w:t>
            </w:r>
          </w:p>
        </w:tc>
        <w:tc>
          <w:tcPr>
            <w:tcW w:w="1701"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1435.67</w:t>
            </w:r>
          </w:p>
        </w:tc>
        <w:tc>
          <w:tcPr>
            <w:tcW w:w="1865"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282.63</w:t>
            </w:r>
          </w:p>
        </w:tc>
        <w:tc>
          <w:tcPr>
            <w:tcW w:w="1821" w:type="dxa"/>
            <w:vAlign w:val="center"/>
          </w:tcPr>
          <w:p w:rsidR="00911D9B" w:rsidRPr="00394F87" w:rsidRDefault="00911D9B" w:rsidP="00B80EFA">
            <w:pPr>
              <w:rPr>
                <w:rFonts w:ascii="Mangal" w:hAnsi="Mangal" w:cs="Mangal"/>
                <w:color w:val="000000"/>
                <w:sz w:val="20"/>
                <w:szCs w:val="20"/>
              </w:rPr>
            </w:pPr>
            <w:r w:rsidRPr="00394F87">
              <w:rPr>
                <w:rFonts w:ascii="Mangal" w:hAnsi="Mangal" w:cs="Mangal"/>
                <w:color w:val="000000"/>
                <w:sz w:val="20"/>
                <w:szCs w:val="20"/>
              </w:rPr>
              <w:t xml:space="preserve">19.69 </w:t>
            </w:r>
            <w:r w:rsidRPr="00394F87">
              <w:rPr>
                <w:rFonts w:ascii="Mangal" w:hAnsi="Mangal" w:cs="Mangal"/>
                <w:sz w:val="20"/>
                <w:szCs w:val="20"/>
                <w:cs/>
                <w:lang w:bidi="hi-IN"/>
              </w:rPr>
              <w:t>प्रतिशत</w:t>
            </w:r>
          </w:p>
        </w:tc>
      </w:tr>
      <w:tr w:rsidR="00911D9B" w:rsidRPr="00394F87" w:rsidTr="00B80EFA">
        <w:tc>
          <w:tcPr>
            <w:tcW w:w="1384" w:type="dxa"/>
            <w:vMerge/>
          </w:tcPr>
          <w:p w:rsidR="00911D9B" w:rsidRPr="00394F87" w:rsidRDefault="00911D9B" w:rsidP="00B80EFA">
            <w:pPr>
              <w:rPr>
                <w:rFonts w:ascii="Mangal" w:hAnsi="Mangal" w:cs="Mangal"/>
                <w:b/>
                <w:bCs/>
                <w:sz w:val="20"/>
                <w:szCs w:val="20"/>
              </w:rPr>
            </w:pPr>
          </w:p>
        </w:tc>
        <w:tc>
          <w:tcPr>
            <w:tcW w:w="1028" w:type="dxa"/>
            <w:vAlign w:val="center"/>
          </w:tcPr>
          <w:p w:rsidR="00911D9B" w:rsidRPr="00394F87" w:rsidRDefault="00911D9B" w:rsidP="00B80EFA">
            <w:pPr>
              <w:rPr>
                <w:rFonts w:ascii="Mangal" w:hAnsi="Mangal" w:cs="Mangal"/>
                <w:bCs/>
                <w:sz w:val="20"/>
                <w:szCs w:val="20"/>
              </w:rPr>
            </w:pPr>
            <w:r w:rsidRPr="00394F87">
              <w:rPr>
                <w:rFonts w:ascii="Mangal" w:hAnsi="Mangal" w:cs="Mangal"/>
                <w:b/>
                <w:bCs/>
                <w:sz w:val="20"/>
                <w:szCs w:val="20"/>
              </w:rPr>
              <w:t>2023-24  (</w:t>
            </w:r>
            <w:r w:rsidRPr="00394F87">
              <w:rPr>
                <w:rFonts w:ascii="Mangal" w:hAnsi="Mangal" w:cs="Mangal"/>
                <w:b/>
                <w:bCs/>
                <w:sz w:val="20"/>
                <w:szCs w:val="20"/>
                <w:cs/>
                <w:lang w:bidi="hi-IN"/>
              </w:rPr>
              <w:t>जुलाई</w:t>
            </w:r>
            <w:r w:rsidRPr="00394F87">
              <w:rPr>
                <w:rFonts w:ascii="Mangal" w:hAnsi="Mangal" w:cs="Mangal"/>
                <w:b/>
                <w:bCs/>
                <w:sz w:val="20"/>
                <w:szCs w:val="20"/>
              </w:rPr>
              <w:t xml:space="preserve">-23 </w:t>
            </w:r>
            <w:r w:rsidRPr="00394F87">
              <w:rPr>
                <w:rFonts w:ascii="Mangal" w:hAnsi="Mangal" w:cs="Mangal"/>
                <w:b/>
                <w:bCs/>
                <w:sz w:val="20"/>
                <w:szCs w:val="20"/>
                <w:cs/>
                <w:lang w:bidi="hi-IN"/>
              </w:rPr>
              <w:t>तक</w:t>
            </w:r>
            <w:r w:rsidRPr="00394F87">
              <w:rPr>
                <w:rFonts w:ascii="Mangal" w:hAnsi="Mangal" w:cs="Mangal"/>
                <w:b/>
                <w:bCs/>
                <w:sz w:val="20"/>
                <w:szCs w:val="20"/>
              </w:rPr>
              <w:t>)</w:t>
            </w:r>
          </w:p>
        </w:tc>
        <w:tc>
          <w:tcPr>
            <w:tcW w:w="1240"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1432</w:t>
            </w:r>
          </w:p>
        </w:tc>
        <w:tc>
          <w:tcPr>
            <w:tcW w:w="1701"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349.33</w:t>
            </w:r>
          </w:p>
        </w:tc>
        <w:tc>
          <w:tcPr>
            <w:tcW w:w="1865" w:type="dxa"/>
            <w:vAlign w:val="center"/>
          </w:tcPr>
          <w:p w:rsidR="00911D9B" w:rsidRPr="00394F87" w:rsidRDefault="00911D9B" w:rsidP="00B80EFA">
            <w:pPr>
              <w:rPr>
                <w:rFonts w:ascii="Mangal" w:hAnsi="Mangal" w:cs="Mangal"/>
                <w:bCs/>
                <w:sz w:val="20"/>
                <w:szCs w:val="20"/>
              </w:rPr>
            </w:pPr>
            <w:r w:rsidRPr="00394F87">
              <w:rPr>
                <w:rFonts w:ascii="Mangal" w:hAnsi="Mangal" w:cs="Mangal"/>
                <w:bCs/>
                <w:sz w:val="20"/>
                <w:szCs w:val="20"/>
              </w:rPr>
              <w:t>25.70</w:t>
            </w:r>
          </w:p>
        </w:tc>
        <w:tc>
          <w:tcPr>
            <w:tcW w:w="1821" w:type="dxa"/>
            <w:vAlign w:val="center"/>
          </w:tcPr>
          <w:p w:rsidR="00911D9B" w:rsidRPr="00394F87" w:rsidRDefault="00911D9B" w:rsidP="00B80EFA">
            <w:pPr>
              <w:rPr>
                <w:rFonts w:ascii="Mangal" w:hAnsi="Mangal" w:cs="Mangal"/>
                <w:color w:val="000000"/>
                <w:sz w:val="20"/>
                <w:szCs w:val="20"/>
              </w:rPr>
            </w:pPr>
            <w:r w:rsidRPr="00394F87">
              <w:rPr>
                <w:rFonts w:ascii="Mangal" w:hAnsi="Mangal" w:cs="Mangal"/>
                <w:color w:val="000000"/>
                <w:sz w:val="20"/>
                <w:szCs w:val="20"/>
              </w:rPr>
              <w:t>7.36</w:t>
            </w:r>
            <w:r w:rsidRPr="00394F87">
              <w:rPr>
                <w:rFonts w:ascii="Mangal" w:hAnsi="Mangal" w:cs="Mangal"/>
                <w:sz w:val="20"/>
                <w:szCs w:val="20"/>
                <w:cs/>
                <w:lang w:bidi="hi-IN"/>
              </w:rPr>
              <w:t xml:space="preserve"> प्रतिशत</w:t>
            </w:r>
          </w:p>
        </w:tc>
      </w:tr>
    </w:tbl>
    <w:p w:rsidR="00911D9B" w:rsidRDefault="00911D9B">
      <w:pPr>
        <w:spacing w:after="160" w:line="259" w:lineRule="auto"/>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Default="00911D9B" w:rsidP="00911D9B">
      <w:pPr>
        <w:jc w:val="center"/>
        <w:rPr>
          <w:sz w:val="20"/>
          <w:szCs w:val="20"/>
        </w:rPr>
      </w:pPr>
    </w:p>
    <w:p w:rsidR="00911D9B" w:rsidRPr="00911D9B" w:rsidRDefault="00911D9B" w:rsidP="00911D9B">
      <w:pPr>
        <w:jc w:val="center"/>
        <w:rPr>
          <w:sz w:val="22"/>
          <w:szCs w:val="22"/>
        </w:rPr>
      </w:pPr>
      <w:r w:rsidRPr="00911D9B">
        <w:rPr>
          <w:sz w:val="22"/>
          <w:szCs w:val="22"/>
        </w:rPr>
        <w:t>6</w:t>
      </w:r>
    </w:p>
    <w:sectPr w:rsidR="00911D9B" w:rsidRPr="00911D9B" w:rsidSect="00911D9B">
      <w:pgSz w:w="12240" w:h="20160" w:code="5"/>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A5"/>
    <w:rsid w:val="00104D9F"/>
    <w:rsid w:val="004446A5"/>
    <w:rsid w:val="00911D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65207-A3FE-487E-BC7D-C7F6F166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9B"/>
    <w:pPr>
      <w:spacing w:after="0" w:line="240" w:lineRule="auto"/>
    </w:pPr>
    <w:rPr>
      <w:rFonts w:ascii="Arial" w:eastAsia="Times New Roman" w:hAnsi="Arial"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11D9B"/>
    <w:pPr>
      <w:spacing w:after="0" w:line="276" w:lineRule="auto"/>
    </w:pPr>
    <w:rPr>
      <w:rFonts w:ascii="Arial" w:eastAsia="Arial" w:hAnsi="Arial" w:cs="Arial"/>
      <w:szCs w:val="22"/>
    </w:rPr>
  </w:style>
  <w:style w:type="paragraph" w:customStyle="1" w:styleId="Normal2">
    <w:name w:val="Normal2"/>
    <w:rsid w:val="00911D9B"/>
    <w:pPr>
      <w:spacing w:after="0" w:line="276" w:lineRule="auto"/>
    </w:pPr>
    <w:rPr>
      <w:rFonts w:ascii="Arial" w:eastAsia="Arial" w:hAnsi="Arial" w:cs="Arial"/>
      <w:szCs w:val="22"/>
    </w:rPr>
  </w:style>
  <w:style w:type="table" w:styleId="TableGrid">
    <w:name w:val="Table Grid"/>
    <w:basedOn w:val="TableNormal"/>
    <w:uiPriority w:val="59"/>
    <w:rsid w:val="00911D9B"/>
    <w:pPr>
      <w:spacing w:after="0" w:line="240" w:lineRule="auto"/>
      <w:jc w:val="center"/>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2023-08-28T03:44:00Z</dcterms:created>
  <dcterms:modified xsi:type="dcterms:W3CDTF">2023-08-28T03:56:00Z</dcterms:modified>
</cp:coreProperties>
</file>