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22" w:rsidRPr="000B0722" w:rsidRDefault="000B0722" w:rsidP="000B072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</w:pPr>
      <w:r w:rsidRPr="000B0722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 xml:space="preserve">Digging and Renovation of Ponds under </w:t>
      </w:r>
      <w:proofErr w:type="spellStart"/>
      <w:r w:rsidRPr="000B0722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>Amrit</w:t>
      </w:r>
      <w:proofErr w:type="spellEnd"/>
      <w:r w:rsidRPr="000B0722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 xml:space="preserve"> </w:t>
      </w:r>
      <w:proofErr w:type="spellStart"/>
      <w:r w:rsidRPr="000B0722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>Sarovar</w:t>
      </w:r>
      <w:proofErr w:type="spellEnd"/>
      <w:r w:rsidRPr="000B0722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 xml:space="preserve"> </w:t>
      </w:r>
      <w:proofErr w:type="spellStart"/>
      <w:r w:rsidRPr="000B0722">
        <w:rPr>
          <w:rFonts w:ascii="Arial" w:hAnsi="Arial" w:cs="Arial"/>
          <w:b/>
          <w:bCs/>
          <w:color w:val="000000"/>
          <w:sz w:val="28"/>
          <w:szCs w:val="28"/>
          <w:lang w:val="en-US" w:bidi="hi-IN"/>
        </w:rPr>
        <w:t>Yojana</w:t>
      </w:r>
      <w:proofErr w:type="spellEnd"/>
    </w:p>
    <w:p w:rsidR="000B0722" w:rsidRDefault="000B0722" w:rsidP="009A059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  <w:lang w:bidi="hi-IN"/>
        </w:rPr>
      </w:pPr>
    </w:p>
    <w:p w:rsidR="000B0722" w:rsidRPr="007F5CEE" w:rsidRDefault="000B0722" w:rsidP="000B0722">
      <w:pPr>
        <w:pStyle w:val="NoSpacing"/>
        <w:rPr>
          <w:rFonts w:ascii="Times New Roman" w:eastAsiaTheme="minorEastAsia" w:hAnsi="Times New Roman" w:cs="Times New Roman"/>
          <w:b/>
          <w:bCs/>
          <w:sz w:val="28"/>
          <w:szCs w:val="28"/>
          <w:lang w:bidi="hi-IN"/>
        </w:rPr>
      </w:pPr>
      <w:r w:rsidRPr="007F5CEE">
        <w:rPr>
          <w:rFonts w:ascii="Times New Roman" w:eastAsiaTheme="minorEastAsia" w:hAnsi="Times New Roman" w:cs="Times New Roman"/>
          <w:b/>
          <w:bCs/>
          <w:sz w:val="28"/>
          <w:szCs w:val="28"/>
          <w:lang w:bidi="hi-IN"/>
        </w:rPr>
        <w:t xml:space="preserve">14. Sh. </w:t>
      </w:r>
      <w:proofErr w:type="spellStart"/>
      <w:r w:rsidRPr="007F5CEE">
        <w:rPr>
          <w:rFonts w:ascii="Times New Roman" w:eastAsiaTheme="minorEastAsia" w:hAnsi="Times New Roman" w:cs="Times New Roman"/>
          <w:b/>
          <w:bCs/>
          <w:sz w:val="28"/>
          <w:szCs w:val="28"/>
          <w:lang w:bidi="hi-IN"/>
        </w:rPr>
        <w:t>Shamsher</w:t>
      </w:r>
      <w:proofErr w:type="spellEnd"/>
      <w:r w:rsidRPr="007F5CEE">
        <w:rPr>
          <w:rFonts w:ascii="Times New Roman" w:eastAsiaTheme="minorEastAsia" w:hAnsi="Times New Roman" w:cs="Times New Roman"/>
          <w:b/>
          <w:bCs/>
          <w:sz w:val="28"/>
          <w:szCs w:val="28"/>
          <w:lang w:bidi="hi-IN"/>
        </w:rPr>
        <w:t xml:space="preserve"> Singh </w:t>
      </w:r>
      <w:proofErr w:type="spellStart"/>
      <w:r w:rsidRPr="007F5CEE">
        <w:rPr>
          <w:rFonts w:ascii="Times New Roman" w:eastAsiaTheme="minorEastAsia" w:hAnsi="Times New Roman" w:cs="Times New Roman"/>
          <w:b/>
          <w:bCs/>
          <w:sz w:val="28"/>
          <w:szCs w:val="28"/>
          <w:lang w:bidi="hi-IN"/>
        </w:rPr>
        <w:t>Gogi</w:t>
      </w:r>
      <w:proofErr w:type="spellEnd"/>
      <w:r w:rsidRPr="007F5CEE">
        <w:rPr>
          <w:rFonts w:ascii="Times New Roman" w:eastAsiaTheme="minorEastAsia" w:hAnsi="Times New Roman" w:cs="Times New Roman"/>
          <w:b/>
          <w:bCs/>
          <w:sz w:val="28"/>
          <w:szCs w:val="28"/>
          <w:lang w:bidi="hi-IN"/>
        </w:rPr>
        <w:t>, (</w:t>
      </w:r>
      <w:proofErr w:type="spellStart"/>
      <w:r w:rsidRPr="007F5CEE">
        <w:rPr>
          <w:rFonts w:ascii="Times New Roman" w:eastAsiaTheme="minorEastAsia" w:hAnsi="Times New Roman" w:cs="Times New Roman"/>
          <w:b/>
          <w:bCs/>
          <w:sz w:val="28"/>
          <w:szCs w:val="28"/>
          <w:lang w:bidi="hi-IN"/>
        </w:rPr>
        <w:t>Assandh</w:t>
      </w:r>
      <w:proofErr w:type="spellEnd"/>
      <w:r w:rsidRPr="007F5CEE">
        <w:rPr>
          <w:rFonts w:ascii="Times New Roman" w:eastAsiaTheme="minorEastAsia" w:hAnsi="Times New Roman" w:cs="Times New Roman"/>
          <w:b/>
          <w:bCs/>
          <w:sz w:val="28"/>
          <w:szCs w:val="28"/>
          <w:lang w:bidi="hi-IN"/>
        </w:rPr>
        <w:t>) M.L.A</w:t>
      </w:r>
    </w:p>
    <w:p w:rsidR="000B0722" w:rsidRPr="009B6F64" w:rsidRDefault="000B0722" w:rsidP="000B0722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</w:p>
    <w:p w:rsidR="000B0722" w:rsidRPr="009B6F64" w:rsidRDefault="000B0722" w:rsidP="000B0722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Will the Development and </w:t>
      </w:r>
      <w:proofErr w:type="spellStart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>Panch</w:t>
      </w:r>
      <w:r>
        <w:rPr>
          <w:rFonts w:ascii="Times New Roman" w:eastAsiaTheme="minorEastAsia" w:hAnsi="Times New Roman" w:cs="Times New Roman"/>
          <w:sz w:val="24"/>
          <w:szCs w:val="24"/>
          <w:lang w:bidi="hi-IN"/>
        </w:rPr>
        <w:t>a</w:t>
      </w:r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>yats</w:t>
      </w:r>
      <w:proofErr w:type="spellEnd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Minister be pleased to State:-</w:t>
      </w:r>
    </w:p>
    <w:p w:rsidR="000B0722" w:rsidRPr="009B6F64" w:rsidRDefault="000B0722" w:rsidP="000B0722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</w:p>
    <w:p w:rsidR="000B0722" w:rsidRPr="009B6F64" w:rsidRDefault="000B0722" w:rsidP="000B0722">
      <w:pPr>
        <w:pStyle w:val="NoSpacing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Whether it is fact that consent has been given by the Government for the work of digging and renovation of ponds from April, 2023 under the </w:t>
      </w:r>
      <w:proofErr w:type="spellStart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>Amrit</w:t>
      </w:r>
      <w:proofErr w:type="spellEnd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>Sarovar</w:t>
      </w:r>
      <w:proofErr w:type="spellEnd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>Yojana</w:t>
      </w:r>
      <w:proofErr w:type="spellEnd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in the villages of </w:t>
      </w:r>
      <w:proofErr w:type="spellStart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>Assandh</w:t>
      </w:r>
      <w:proofErr w:type="spellEnd"/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Assembly Constituency; if so the block-wise details thereof;</w:t>
      </w:r>
    </w:p>
    <w:p w:rsidR="000B0722" w:rsidRPr="009B6F64" w:rsidRDefault="000B0722" w:rsidP="000B0722">
      <w:pPr>
        <w:pStyle w:val="NoSpacing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The name and office address of the contractor to whom the above said work has been allotted; and </w:t>
      </w:r>
    </w:p>
    <w:p w:rsidR="000B0722" w:rsidRPr="009B6F64" w:rsidRDefault="000B0722" w:rsidP="000B0722">
      <w:pPr>
        <w:pStyle w:val="NoSpacing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4"/>
          <w:szCs w:val="24"/>
          <w:lang w:bidi="hi-IN"/>
        </w:rPr>
      </w:pPr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>The number of ponds dug under the abov</w:t>
      </w:r>
      <w:r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e </w:t>
      </w:r>
      <w:r w:rsidRPr="009B6F64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said work till July, 2023 together with the number of the ponds of which work is in process along with the details thereof?  </w:t>
      </w:r>
    </w:p>
    <w:p w:rsidR="009A0598" w:rsidRDefault="009A0598" w:rsidP="009A059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  <w:lang w:bidi="hi-IN"/>
        </w:rPr>
      </w:pPr>
    </w:p>
    <w:p w:rsidR="00AC127A" w:rsidRDefault="00AC127A" w:rsidP="009A0598">
      <w:pPr>
        <w:ind w:firstLine="720"/>
        <w:rPr>
          <w:rFonts w:ascii="Arial" w:hAnsi="Arial" w:cs="Arial"/>
          <w:b/>
          <w:sz w:val="32"/>
          <w:szCs w:val="26"/>
          <w:u w:val="single"/>
        </w:rPr>
      </w:pPr>
      <w:r w:rsidRPr="005B0018">
        <w:rPr>
          <w:rFonts w:ascii="Arial" w:hAnsi="Arial" w:cs="Arial"/>
          <w:b/>
          <w:sz w:val="32"/>
          <w:szCs w:val="26"/>
          <w:u w:val="single"/>
        </w:rPr>
        <w:t xml:space="preserve">Sh.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Manohar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 xml:space="preserve"> </w:t>
      </w:r>
      <w:proofErr w:type="spellStart"/>
      <w:r w:rsidRPr="005B0018">
        <w:rPr>
          <w:rFonts w:ascii="Arial" w:hAnsi="Arial" w:cs="Arial"/>
          <w:b/>
          <w:sz w:val="32"/>
          <w:szCs w:val="26"/>
          <w:u w:val="single"/>
        </w:rPr>
        <w:t>Lal</w:t>
      </w:r>
      <w:proofErr w:type="spellEnd"/>
      <w:r w:rsidRPr="005B0018">
        <w:rPr>
          <w:rFonts w:ascii="Arial" w:hAnsi="Arial" w:cs="Arial"/>
          <w:b/>
          <w:sz w:val="32"/>
          <w:szCs w:val="26"/>
          <w:u w:val="single"/>
        </w:rPr>
        <w:t>, Chief Minister, Haryana</w:t>
      </w:r>
    </w:p>
    <w:p w:rsidR="000B0722" w:rsidRPr="009B6F64" w:rsidRDefault="000B0722" w:rsidP="000B0722">
      <w:pPr>
        <w:pStyle w:val="NoSpacing"/>
        <w:numPr>
          <w:ilvl w:val="0"/>
          <w:numId w:val="1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 xml:space="preserve">Yes Sir. Actually the Government grants Administrative Approval for the work of digging and renovation of ponds since June 2022 onward under the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Amrit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Sarovar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Yojana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in villages of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Assandh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Assembly Constituency. The block wise detail is as given below.</w:t>
      </w:r>
    </w:p>
    <w:p w:rsidR="000B0722" w:rsidRPr="009B6F64" w:rsidRDefault="000B0722" w:rsidP="000B072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>Block Assandh—41 nos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6F64">
        <w:rPr>
          <w:rFonts w:ascii="Times New Roman" w:hAnsi="Times New Roman" w:cs="Times New Roman"/>
          <w:sz w:val="24"/>
          <w:szCs w:val="24"/>
        </w:rPr>
        <w:t xml:space="preserve"> of ponds</w:t>
      </w:r>
    </w:p>
    <w:p w:rsidR="000B0722" w:rsidRPr="009B6F64" w:rsidRDefault="000B0722" w:rsidP="000B072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>Block Munak—8 nos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6F64">
        <w:rPr>
          <w:rFonts w:ascii="Times New Roman" w:hAnsi="Times New Roman" w:cs="Times New Roman"/>
          <w:sz w:val="24"/>
          <w:szCs w:val="24"/>
        </w:rPr>
        <w:t xml:space="preserve"> of ponds</w:t>
      </w:r>
    </w:p>
    <w:p w:rsidR="000B0722" w:rsidRPr="009B6F64" w:rsidRDefault="000B0722" w:rsidP="000B072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>Block Chirao—0 nos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6F64">
        <w:rPr>
          <w:rFonts w:ascii="Times New Roman" w:hAnsi="Times New Roman" w:cs="Times New Roman"/>
          <w:sz w:val="24"/>
          <w:szCs w:val="24"/>
        </w:rPr>
        <w:t xml:space="preserve"> of ponds</w:t>
      </w:r>
    </w:p>
    <w:p w:rsidR="000B0722" w:rsidRPr="009B6F64" w:rsidRDefault="000B0722" w:rsidP="000B0722">
      <w:pPr>
        <w:pStyle w:val="NoSpacing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722" w:rsidRPr="009B6F64" w:rsidRDefault="000B0722" w:rsidP="000B0722">
      <w:pPr>
        <w:pStyle w:val="NoSpacing"/>
        <w:numPr>
          <w:ilvl w:val="0"/>
          <w:numId w:val="1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Names and O</w:t>
      </w:r>
      <w:r w:rsidRPr="009B6F64">
        <w:rPr>
          <w:rFonts w:ascii="Times New Roman" w:hAnsi="Times New Roman" w:cs="Times New Roman"/>
          <w:sz w:val="24"/>
          <w:szCs w:val="24"/>
        </w:rPr>
        <w:t>ffice addresses of the contractors to whom the 45 works out of above 49 as above have been allotted by PR-PW Department are given below:-</w:t>
      </w:r>
    </w:p>
    <w:p w:rsidR="000B0722" w:rsidRDefault="000B0722" w:rsidP="000B072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0B0722" w:rsidRPr="009B6F64" w:rsidRDefault="000B0722" w:rsidP="000B072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250" w:type="dxa"/>
        <w:tblLook w:val="04A0"/>
      </w:tblPr>
      <w:tblGrid>
        <w:gridCol w:w="709"/>
        <w:gridCol w:w="2446"/>
        <w:gridCol w:w="3798"/>
        <w:gridCol w:w="1174"/>
        <w:gridCol w:w="1229"/>
      </w:tblGrid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CEE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CEE">
              <w:rPr>
                <w:rFonts w:ascii="Times New Roman" w:hAnsi="Times New Roman" w:cs="Times New Roman"/>
                <w:b/>
                <w:bCs/>
              </w:rPr>
              <w:t>Names of Contractor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CEE">
              <w:rPr>
                <w:rFonts w:ascii="Times New Roman" w:hAnsi="Times New Roman" w:cs="Times New Roman"/>
                <w:b/>
                <w:bCs/>
              </w:rPr>
              <w:t>Office Address of Contractor</w:t>
            </w:r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CEE">
              <w:rPr>
                <w:rFonts w:ascii="Times New Roman" w:hAnsi="Times New Roman" w:cs="Times New Roman"/>
                <w:b/>
                <w:bCs/>
              </w:rPr>
              <w:t>No of Ponds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CEE">
              <w:rPr>
                <w:rFonts w:ascii="Times New Roman" w:hAnsi="Times New Roman" w:cs="Times New Roman"/>
                <w:b/>
                <w:bCs/>
              </w:rPr>
              <w:t>No. of Villages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7F5CEE">
              <w:rPr>
                <w:rFonts w:ascii="Times New Roman" w:hAnsi="Times New Roman" w:cs="Times New Roman"/>
              </w:rPr>
              <w:t>Siri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Coop, L&amp;C Society Ltd.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VPO. </w:t>
            </w:r>
            <w:proofErr w:type="spellStart"/>
            <w:r w:rsidRPr="007F5CEE">
              <w:rPr>
                <w:rFonts w:ascii="Times New Roman" w:hAnsi="Times New Roman" w:cs="Times New Roman"/>
              </w:rPr>
              <w:t>Sirsi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CEE">
              <w:rPr>
                <w:rFonts w:ascii="Times New Roman" w:hAnsi="Times New Roman" w:cs="Times New Roman"/>
              </w:rPr>
              <w:t>Distt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Karnal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4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Kuldeep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Singh Contractor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VPO. </w:t>
            </w:r>
            <w:proofErr w:type="spellStart"/>
            <w:r w:rsidRPr="007F5CEE">
              <w:rPr>
                <w:rFonts w:ascii="Times New Roman" w:hAnsi="Times New Roman" w:cs="Times New Roman"/>
              </w:rPr>
              <w:t>Nighadu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Distt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Karnal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AVS Builders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H. No. 2214,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Distt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5CEE">
              <w:rPr>
                <w:rFonts w:ascii="Times New Roman" w:hAnsi="Times New Roman" w:cs="Times New Roman"/>
              </w:rPr>
              <w:t>Jind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7F5CEE">
              <w:rPr>
                <w:rFonts w:ascii="Times New Roman" w:hAnsi="Times New Roman" w:cs="Times New Roman"/>
              </w:rPr>
              <w:t>Ankit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H. No. 385,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Maan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Kaithal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Karnal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3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7F5CEE">
              <w:rPr>
                <w:rFonts w:ascii="Times New Roman" w:hAnsi="Times New Roman" w:cs="Times New Roman"/>
              </w:rPr>
              <w:t>Dalbir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CEE">
              <w:rPr>
                <w:rFonts w:ascii="Times New Roman" w:hAnsi="Times New Roman" w:cs="Times New Roman"/>
              </w:rPr>
              <w:t>singh</w:t>
            </w:r>
            <w:proofErr w:type="spellEnd"/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1358, Sector -3,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Kurukshetra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7F5CEE">
              <w:rPr>
                <w:rFonts w:ascii="Times New Roman" w:hAnsi="Times New Roman" w:cs="Times New Roman"/>
              </w:rPr>
              <w:t>Hatho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Coop L&amp;C Society Ltd.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VPO </w:t>
            </w:r>
            <w:proofErr w:type="spellStart"/>
            <w:r w:rsidRPr="007F5CEE">
              <w:rPr>
                <w:rFonts w:ascii="Times New Roman" w:hAnsi="Times New Roman" w:cs="Times New Roman"/>
              </w:rPr>
              <w:t>Mohal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Khera,Tehsil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Narwana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B.S. Construction Co.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H. No. 1725, Sector-7,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Karnal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JKSS Developers LLP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H. No. M-1597, Sector-7,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Karnal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7F5CEE">
              <w:rPr>
                <w:rFonts w:ascii="Times New Roman" w:hAnsi="Times New Roman" w:cs="Times New Roman"/>
              </w:rPr>
              <w:t>Narwana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CEE">
              <w:rPr>
                <w:rFonts w:ascii="Times New Roman" w:hAnsi="Times New Roman" w:cs="Times New Roman"/>
              </w:rPr>
              <w:t>Chahal</w:t>
            </w:r>
            <w:proofErr w:type="spellEnd"/>
            <w:r w:rsidRPr="007F5CEE">
              <w:rPr>
                <w:rFonts w:ascii="Times New Roman" w:hAnsi="Times New Roman" w:cs="Times New Roman"/>
              </w:rPr>
              <w:t>, Multipurpose Society Coop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H. No. 739/191,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Prem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Tehsil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CEE">
              <w:rPr>
                <w:rFonts w:ascii="Times New Roman" w:hAnsi="Times New Roman" w:cs="Times New Roman"/>
              </w:rPr>
              <w:t>Narwana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Jind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</w:tr>
      <w:tr w:rsidR="000B0722" w:rsidRPr="009B6F64" w:rsidTr="001A6CF5">
        <w:trPr>
          <w:trHeight w:val="622"/>
        </w:trPr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7F5CEE">
              <w:rPr>
                <w:rFonts w:ascii="Times New Roman" w:hAnsi="Times New Roman" w:cs="Times New Roman"/>
              </w:rPr>
              <w:t>Manjeet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CEE">
              <w:rPr>
                <w:rFonts w:ascii="Times New Roman" w:hAnsi="Times New Roman" w:cs="Times New Roman"/>
              </w:rPr>
              <w:t>singh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Contractor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Sector-16, Near </w:t>
            </w:r>
            <w:proofErr w:type="spellStart"/>
            <w:r w:rsidRPr="007F5CEE">
              <w:rPr>
                <w:rFonts w:ascii="Times New Roman" w:hAnsi="Times New Roman" w:cs="Times New Roman"/>
              </w:rPr>
              <w:t>Dhol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CEE">
              <w:rPr>
                <w:rFonts w:ascii="Times New Roman" w:hAnsi="Times New Roman" w:cs="Times New Roman"/>
              </w:rPr>
              <w:t>Chowk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Kaithal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   Road,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Assandh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Distt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Karnal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EE">
              <w:rPr>
                <w:rFonts w:ascii="Times New Roman" w:hAnsi="Times New Roman" w:cs="Times New Roman"/>
              </w:rPr>
              <w:t>Goyal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Trading Co.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24,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Gali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No. 1, Friends Colony,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Karnal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Kaithal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EE">
              <w:rPr>
                <w:rFonts w:ascii="Times New Roman" w:hAnsi="Times New Roman" w:cs="Times New Roman"/>
              </w:rPr>
              <w:t>Shiv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CEE">
              <w:rPr>
                <w:rFonts w:ascii="Times New Roman" w:hAnsi="Times New Roman" w:cs="Times New Roman"/>
              </w:rPr>
              <w:t>Shakti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Industries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VPO Brass </w:t>
            </w:r>
            <w:proofErr w:type="spellStart"/>
            <w:r w:rsidRPr="007F5CEE">
              <w:rPr>
                <w:rFonts w:ascii="Times New Roman" w:hAnsi="Times New Roman" w:cs="Times New Roman"/>
              </w:rPr>
              <w:t>Distt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Karnal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EE">
              <w:rPr>
                <w:rFonts w:ascii="Times New Roman" w:hAnsi="Times New Roman" w:cs="Times New Roman"/>
              </w:rPr>
              <w:t>Garg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and Co.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EE">
              <w:rPr>
                <w:rFonts w:ascii="Times New Roman" w:hAnsi="Times New Roman" w:cs="Times New Roman"/>
              </w:rPr>
              <w:t>H.No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. 207/19,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Vivekanand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Jind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7F5CEE">
              <w:rPr>
                <w:rFonts w:ascii="Times New Roman" w:hAnsi="Times New Roman" w:cs="Times New Roman"/>
              </w:rPr>
              <w:t>Bittu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contractor S/o Sh. </w:t>
            </w:r>
            <w:proofErr w:type="spellStart"/>
            <w:r w:rsidRPr="007F5CEE">
              <w:rPr>
                <w:rFonts w:ascii="Times New Roman" w:hAnsi="Times New Roman" w:cs="Times New Roman"/>
              </w:rPr>
              <w:t>Balbir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EE">
              <w:rPr>
                <w:rFonts w:ascii="Times New Roman" w:hAnsi="Times New Roman" w:cs="Times New Roman"/>
              </w:rPr>
              <w:t>Sabha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Colony, Near New </w:t>
            </w:r>
            <w:proofErr w:type="spellStart"/>
            <w:r w:rsidRPr="007F5CEE">
              <w:rPr>
                <w:rFonts w:ascii="Times New Roman" w:hAnsi="Times New Roman" w:cs="Times New Roman"/>
              </w:rPr>
              <w:t>Saini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High school, outside </w:t>
            </w:r>
            <w:proofErr w:type="spellStart"/>
            <w:r w:rsidRPr="007F5CEE">
              <w:rPr>
                <w:rFonts w:ascii="Times New Roman" w:hAnsi="Times New Roman" w:cs="Times New Roman"/>
              </w:rPr>
              <w:t>Chandana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Gate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Kaithal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</w:tr>
      <w:tr w:rsidR="000B0722" w:rsidRPr="009B6F64" w:rsidTr="001A6CF5">
        <w:tc>
          <w:tcPr>
            <w:tcW w:w="70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6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 w:rsidRPr="007F5CEE">
              <w:rPr>
                <w:rFonts w:ascii="Times New Roman" w:hAnsi="Times New Roman" w:cs="Times New Roman"/>
              </w:rPr>
              <w:t>Battan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Const. Co.</w:t>
            </w:r>
          </w:p>
        </w:tc>
        <w:tc>
          <w:tcPr>
            <w:tcW w:w="3798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Near Hospital </w:t>
            </w:r>
            <w:proofErr w:type="spellStart"/>
            <w:r w:rsidRPr="007F5CEE">
              <w:rPr>
                <w:rFonts w:ascii="Times New Roman" w:hAnsi="Times New Roman" w:cs="Times New Roman"/>
              </w:rPr>
              <w:t>Chowk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, SCO 349, </w:t>
            </w:r>
            <w:proofErr w:type="spellStart"/>
            <w:r w:rsidRPr="007F5CEE">
              <w:rPr>
                <w:rFonts w:ascii="Times New Roman" w:hAnsi="Times New Roman" w:cs="Times New Roman"/>
              </w:rPr>
              <w:t>Mugal</w:t>
            </w:r>
            <w:proofErr w:type="spellEnd"/>
            <w:r w:rsidRPr="007F5CEE">
              <w:rPr>
                <w:rFonts w:ascii="Times New Roman" w:hAnsi="Times New Roman" w:cs="Times New Roman"/>
              </w:rPr>
              <w:t xml:space="preserve"> Canal </w:t>
            </w:r>
            <w:proofErr w:type="spellStart"/>
            <w:r w:rsidRPr="007F5CEE">
              <w:rPr>
                <w:rFonts w:ascii="Times New Roman" w:hAnsi="Times New Roman" w:cs="Times New Roman"/>
              </w:rPr>
              <w:t>Karnal</w:t>
            </w:r>
            <w:proofErr w:type="spellEnd"/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>1</w:t>
            </w:r>
          </w:p>
        </w:tc>
      </w:tr>
      <w:tr w:rsidR="000B0722" w:rsidRPr="009B6F64" w:rsidTr="001A6CF5">
        <w:trPr>
          <w:trHeight w:val="375"/>
        </w:trPr>
        <w:tc>
          <w:tcPr>
            <w:tcW w:w="6953" w:type="dxa"/>
            <w:gridSpan w:val="3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CE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74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CEE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229" w:type="dxa"/>
          </w:tcPr>
          <w:p w:rsidR="000B0722" w:rsidRPr="007F5CEE" w:rsidRDefault="000B0722" w:rsidP="001A6CF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CEE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B0722" w:rsidRPr="009B6F64" w:rsidTr="001A6CF5">
        <w:trPr>
          <w:trHeight w:val="375"/>
        </w:trPr>
        <w:tc>
          <w:tcPr>
            <w:tcW w:w="9356" w:type="dxa"/>
            <w:gridSpan w:val="5"/>
          </w:tcPr>
          <w:p w:rsidR="000B0722" w:rsidRPr="007F5CEE" w:rsidRDefault="000B0722" w:rsidP="001A6CF5">
            <w:pPr>
              <w:pStyle w:val="NoSpacing"/>
              <w:ind w:left="1080"/>
              <w:rPr>
                <w:rFonts w:ascii="Times New Roman" w:hAnsi="Times New Roman" w:cs="Times New Roman"/>
              </w:rPr>
            </w:pPr>
            <w:r w:rsidRPr="007F5CEE">
              <w:rPr>
                <w:rFonts w:ascii="Times New Roman" w:hAnsi="Times New Roman" w:cs="Times New Roman"/>
              </w:rPr>
              <w:t xml:space="preserve">*The remaining 4 ponds yet to be awarded </w:t>
            </w:r>
          </w:p>
        </w:tc>
      </w:tr>
    </w:tbl>
    <w:p w:rsidR="000B0722" w:rsidRDefault="000B0722" w:rsidP="000B072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B0722" w:rsidRPr="009B6F64" w:rsidRDefault="000B0722" w:rsidP="000B0722">
      <w:pPr>
        <w:pStyle w:val="NoSpacing"/>
        <w:numPr>
          <w:ilvl w:val="0"/>
          <w:numId w:val="18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 xml:space="preserve">The details of all 49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Amrit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Sarovar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Assandh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Assembly Constituency is given below:</w:t>
      </w:r>
    </w:p>
    <w:p w:rsidR="000B0722" w:rsidRPr="009B6F64" w:rsidRDefault="000B0722" w:rsidP="000B0722">
      <w:pPr>
        <w:pStyle w:val="NoSpacing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B0722" w:rsidRPr="009B6F64" w:rsidRDefault="000B0722" w:rsidP="000B0722">
      <w:pPr>
        <w:pStyle w:val="NoSpacing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>1.</w:t>
      </w:r>
      <w:r w:rsidRPr="009B6F64">
        <w:rPr>
          <w:rFonts w:ascii="Times New Roman" w:hAnsi="Times New Roman" w:cs="Times New Roman"/>
          <w:sz w:val="24"/>
          <w:szCs w:val="24"/>
        </w:rPr>
        <w:tab/>
        <w:t xml:space="preserve">The no. of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Amrit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Sarovars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completed as on 17.08.2023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6F6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F64">
        <w:rPr>
          <w:rFonts w:ascii="Times New Roman" w:hAnsi="Times New Roman" w:cs="Times New Roman"/>
          <w:sz w:val="24"/>
          <w:szCs w:val="24"/>
        </w:rPr>
        <w:t>19</w:t>
      </w:r>
      <w:proofErr w:type="gramEnd"/>
    </w:p>
    <w:p w:rsidR="000B0722" w:rsidRPr="009B6F64" w:rsidRDefault="000B0722" w:rsidP="000B0722">
      <w:pPr>
        <w:pStyle w:val="NoSpacing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>2.</w:t>
      </w:r>
      <w:r w:rsidRPr="009B6F64">
        <w:rPr>
          <w:rFonts w:ascii="Times New Roman" w:hAnsi="Times New Roman" w:cs="Times New Roman"/>
          <w:sz w:val="24"/>
          <w:szCs w:val="24"/>
        </w:rPr>
        <w:tab/>
        <w:t xml:space="preserve">The no. of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Amrit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Sarovars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in progress as on 17.08.2023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6F6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F64">
        <w:rPr>
          <w:rFonts w:ascii="Times New Roman" w:hAnsi="Times New Roman" w:cs="Times New Roman"/>
          <w:sz w:val="24"/>
          <w:szCs w:val="24"/>
        </w:rPr>
        <w:t>26</w:t>
      </w:r>
      <w:proofErr w:type="gramEnd"/>
    </w:p>
    <w:p w:rsidR="000B0722" w:rsidRPr="009B6F64" w:rsidRDefault="000B0722" w:rsidP="000B0722">
      <w:pPr>
        <w:pStyle w:val="NoSpacing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>3.</w:t>
      </w:r>
      <w:r w:rsidRPr="009B6F64">
        <w:rPr>
          <w:rFonts w:ascii="Times New Roman" w:hAnsi="Times New Roman" w:cs="Times New Roman"/>
          <w:sz w:val="24"/>
          <w:szCs w:val="24"/>
        </w:rPr>
        <w:tab/>
        <w:t xml:space="preserve">The no. of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Amrit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Sarovar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works yet to be awarded as on 17.08.2023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6F6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F64">
        <w:rPr>
          <w:rFonts w:ascii="Times New Roman" w:hAnsi="Times New Roman" w:cs="Times New Roman"/>
          <w:sz w:val="24"/>
          <w:szCs w:val="24"/>
        </w:rPr>
        <w:t>04</w:t>
      </w:r>
      <w:proofErr w:type="gramEnd"/>
    </w:p>
    <w:p w:rsidR="000B0722" w:rsidRPr="009B6F64" w:rsidRDefault="000B0722" w:rsidP="000B0722">
      <w:pPr>
        <w:pStyle w:val="NoSpacing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9B6F64">
        <w:rPr>
          <w:rFonts w:ascii="Times New Roman" w:hAnsi="Times New Roman" w:cs="Times New Roman"/>
          <w:sz w:val="24"/>
          <w:szCs w:val="24"/>
        </w:rPr>
        <w:t>------------</w:t>
      </w:r>
    </w:p>
    <w:p w:rsidR="000B0722" w:rsidRPr="009B6F64" w:rsidRDefault="000B0722" w:rsidP="000B0722">
      <w:pPr>
        <w:pStyle w:val="NoSpacing"/>
        <w:ind w:left="10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ab/>
      </w:r>
      <w:r w:rsidRPr="009B6F64">
        <w:rPr>
          <w:rFonts w:ascii="Times New Roman" w:hAnsi="Times New Roman" w:cs="Times New Roman"/>
          <w:sz w:val="24"/>
          <w:szCs w:val="24"/>
        </w:rPr>
        <w:tab/>
      </w:r>
      <w:r w:rsidRPr="009B6F64">
        <w:rPr>
          <w:rFonts w:ascii="Times New Roman" w:hAnsi="Times New Roman" w:cs="Times New Roman"/>
          <w:sz w:val="24"/>
          <w:szCs w:val="24"/>
        </w:rPr>
        <w:tab/>
      </w:r>
      <w:r w:rsidRPr="009B6F64">
        <w:rPr>
          <w:rFonts w:ascii="Times New Roman" w:hAnsi="Times New Roman" w:cs="Times New Roman"/>
          <w:sz w:val="24"/>
          <w:szCs w:val="24"/>
        </w:rPr>
        <w:tab/>
      </w:r>
      <w:r w:rsidRPr="009B6F64">
        <w:rPr>
          <w:rFonts w:ascii="Times New Roman" w:hAnsi="Times New Roman" w:cs="Times New Roman"/>
          <w:sz w:val="24"/>
          <w:szCs w:val="24"/>
        </w:rPr>
        <w:tab/>
      </w:r>
      <w:r w:rsidRPr="009B6F64">
        <w:rPr>
          <w:rFonts w:ascii="Times New Roman" w:hAnsi="Times New Roman" w:cs="Times New Roman"/>
          <w:sz w:val="24"/>
          <w:szCs w:val="24"/>
        </w:rPr>
        <w:tab/>
      </w:r>
      <w:r w:rsidRPr="009B6F64">
        <w:rPr>
          <w:rFonts w:ascii="Times New Roman" w:hAnsi="Times New Roman" w:cs="Times New Roman"/>
          <w:sz w:val="24"/>
          <w:szCs w:val="24"/>
        </w:rPr>
        <w:tab/>
      </w:r>
      <w:r w:rsidRPr="009B6F64">
        <w:rPr>
          <w:rFonts w:ascii="Times New Roman" w:hAnsi="Times New Roman" w:cs="Times New Roman"/>
          <w:sz w:val="24"/>
          <w:szCs w:val="24"/>
        </w:rPr>
        <w:tab/>
      </w:r>
      <w:r w:rsidRPr="009B6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F64">
        <w:rPr>
          <w:rFonts w:ascii="Times New Roman" w:hAnsi="Times New Roman" w:cs="Times New Roman"/>
          <w:b/>
          <w:bCs/>
        </w:rPr>
        <w:t xml:space="preserve">49 </w:t>
      </w:r>
      <w:r w:rsidRPr="009B6F64">
        <w:rPr>
          <w:rFonts w:ascii="Times New Roman" w:hAnsi="Times New Roman" w:cs="Times New Roman"/>
          <w:b/>
          <w:bCs/>
          <w:sz w:val="20"/>
          <w:szCs w:val="20"/>
        </w:rPr>
        <w:t>ponds</w:t>
      </w:r>
    </w:p>
    <w:p w:rsidR="000B0722" w:rsidRDefault="000B0722" w:rsidP="000B0722">
      <w:pPr>
        <w:pStyle w:val="NoSpacing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B0722" w:rsidRDefault="000B0722" w:rsidP="000B0722">
      <w:pPr>
        <w:pStyle w:val="NoSpacing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B0722" w:rsidRPr="009B6F64" w:rsidRDefault="000B0722" w:rsidP="000B0722">
      <w:pPr>
        <w:pStyle w:val="NoSpacing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6F64">
        <w:rPr>
          <w:rFonts w:ascii="Times New Roman" w:hAnsi="Times New Roman" w:cs="Times New Roman"/>
          <w:sz w:val="24"/>
          <w:szCs w:val="24"/>
        </w:rPr>
        <w:t xml:space="preserve">The detail of all the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Amrit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F64">
        <w:rPr>
          <w:rFonts w:ascii="Times New Roman" w:hAnsi="Times New Roman" w:cs="Times New Roman"/>
          <w:sz w:val="24"/>
          <w:szCs w:val="24"/>
        </w:rPr>
        <w:t>Sarovars</w:t>
      </w:r>
      <w:proofErr w:type="spellEnd"/>
      <w:r w:rsidRPr="009B6F64">
        <w:rPr>
          <w:rFonts w:ascii="Times New Roman" w:hAnsi="Times New Roman" w:cs="Times New Roman"/>
          <w:sz w:val="24"/>
          <w:szCs w:val="24"/>
        </w:rPr>
        <w:t xml:space="preserve"> is attached as </w:t>
      </w:r>
      <w:r w:rsidRPr="009B6F64">
        <w:rPr>
          <w:rFonts w:ascii="Times New Roman" w:hAnsi="Times New Roman" w:cs="Times New Roman"/>
          <w:b/>
          <w:bCs/>
          <w:sz w:val="24"/>
          <w:szCs w:val="24"/>
        </w:rPr>
        <w:t>Annexure-I</w:t>
      </w:r>
    </w:p>
    <w:p w:rsidR="000B0722" w:rsidRDefault="000B0722" w:rsidP="000B0722">
      <w:pPr>
        <w:ind w:left="1080" w:hanging="360"/>
      </w:pPr>
    </w:p>
    <w:p w:rsidR="006C43C9" w:rsidRPr="006C43C9" w:rsidRDefault="006C43C9" w:rsidP="000B0722">
      <w:pPr>
        <w:ind w:left="1080" w:hanging="360"/>
        <w:rPr>
          <w:rFonts w:ascii="Arial" w:hAnsi="Arial" w:cs="Arial"/>
          <w:b/>
          <w:bCs/>
          <w:sz w:val="16"/>
          <w:szCs w:val="10"/>
          <w:u w:val="single"/>
        </w:rPr>
      </w:pPr>
    </w:p>
    <w:p w:rsidR="006C43C9" w:rsidRDefault="006C43C9" w:rsidP="000B0722">
      <w:pPr>
        <w:ind w:left="1080" w:hanging="360"/>
        <w:rPr>
          <w:rFonts w:ascii="Arial" w:hAnsi="Arial" w:cs="Arial"/>
          <w:sz w:val="24"/>
          <w:szCs w:val="24"/>
        </w:rPr>
      </w:pPr>
    </w:p>
    <w:p w:rsidR="00AC127A" w:rsidRDefault="00AC127A">
      <w:pPr>
        <w:rPr>
          <w:rFonts w:ascii="Arial" w:hAnsi="Arial" w:cs="Arial"/>
          <w:sz w:val="24"/>
          <w:szCs w:val="24"/>
        </w:rPr>
      </w:pPr>
    </w:p>
    <w:p w:rsidR="000B0722" w:rsidRDefault="000B0722">
      <w:pPr>
        <w:rPr>
          <w:rFonts w:ascii="Kruti Dev 010" w:hAnsi="Kruti Dev 010"/>
          <w:b/>
          <w:bCs/>
          <w:sz w:val="38"/>
          <w:szCs w:val="38"/>
        </w:rPr>
      </w:pPr>
      <w:r>
        <w:rPr>
          <w:rFonts w:ascii="Kruti Dev 010" w:hAnsi="Kruti Dev 010"/>
          <w:b/>
          <w:bCs/>
          <w:sz w:val="38"/>
          <w:szCs w:val="38"/>
        </w:rPr>
        <w:br w:type="page"/>
      </w:r>
    </w:p>
    <w:p w:rsidR="00795C9E" w:rsidRPr="00097290" w:rsidRDefault="00795C9E" w:rsidP="00795C9E">
      <w:pPr>
        <w:ind w:left="720" w:firstLine="720"/>
        <w:rPr>
          <w:rFonts w:cs="Mangal"/>
          <w:b/>
          <w:bCs/>
          <w:sz w:val="28"/>
          <w:szCs w:val="24"/>
        </w:rPr>
      </w:pPr>
      <w:r w:rsidRPr="00097290">
        <w:rPr>
          <w:rFonts w:cs="Mangal"/>
          <w:b/>
          <w:bCs/>
          <w:sz w:val="28"/>
          <w:szCs w:val="24"/>
          <w:cs/>
          <w:lang w:bidi="hi-IN"/>
        </w:rPr>
        <w:lastRenderedPageBreak/>
        <w:t>अमृत सरोवर योजना के अंतर्गत तालाबों की खुदाई तथा नवीनीकरण</w:t>
      </w:r>
    </w:p>
    <w:p w:rsidR="00795C9E" w:rsidRPr="00097290" w:rsidRDefault="00795C9E" w:rsidP="00795C9E">
      <w:pPr>
        <w:jc w:val="both"/>
        <w:rPr>
          <w:rFonts w:cs="Mangal"/>
          <w:b/>
          <w:bCs/>
        </w:rPr>
      </w:pPr>
      <w:r w:rsidRPr="00097290">
        <w:rPr>
          <w:rFonts w:cs="Mangal"/>
          <w:b/>
          <w:bCs/>
        </w:rPr>
        <w:t xml:space="preserve">14 </w:t>
      </w:r>
      <w:r w:rsidRPr="00097290">
        <w:rPr>
          <w:rFonts w:cs="Mangal"/>
          <w:b/>
          <w:bCs/>
        </w:rPr>
        <w:tab/>
      </w:r>
      <w:r w:rsidRPr="00097290">
        <w:rPr>
          <w:rFonts w:cs="Mangal"/>
          <w:b/>
          <w:bCs/>
          <w:cs/>
          <w:lang w:bidi="hi-IN"/>
        </w:rPr>
        <w:t xml:space="preserve">श्री शमशेर सिंह गोगी </w:t>
      </w:r>
      <w:r w:rsidRPr="00097290">
        <w:rPr>
          <w:rFonts w:cs="Mangal"/>
          <w:b/>
          <w:bCs/>
          <w:rtl/>
          <w:cs/>
        </w:rPr>
        <w:t>(</w:t>
      </w:r>
      <w:r w:rsidRPr="00097290">
        <w:rPr>
          <w:rFonts w:cs="Mangal"/>
          <w:b/>
          <w:bCs/>
          <w:rtl/>
          <w:cs/>
          <w:lang w:bidi="hi-IN"/>
        </w:rPr>
        <w:t>असंध</w:t>
      </w:r>
      <w:proofErr w:type="gramStart"/>
      <w:r w:rsidRPr="00097290">
        <w:rPr>
          <w:rFonts w:cs="Mangal"/>
          <w:b/>
          <w:bCs/>
          <w:rtl/>
          <w:cs/>
        </w:rPr>
        <w:t>)</w:t>
      </w:r>
      <w:r w:rsidRPr="00097290">
        <w:rPr>
          <w:rFonts w:cs="Mangal"/>
          <w:b/>
          <w:bCs/>
        </w:rPr>
        <w:t xml:space="preserve"> </w:t>
      </w:r>
      <w:r w:rsidRPr="00097290">
        <w:rPr>
          <w:rFonts w:cs="Mangal"/>
          <w:b/>
          <w:bCs/>
          <w:rtl/>
          <w:cs/>
        </w:rPr>
        <w:t>:</w:t>
      </w:r>
      <w:proofErr w:type="gramEnd"/>
    </w:p>
    <w:p w:rsidR="00795C9E" w:rsidRDefault="00795C9E" w:rsidP="005966A8">
      <w:pPr>
        <w:spacing w:line="240" w:lineRule="auto"/>
        <w:ind w:firstLine="426"/>
        <w:jc w:val="both"/>
        <w:rPr>
          <w:rFonts w:cs="Mangal"/>
        </w:rPr>
      </w:pPr>
      <w:r w:rsidRPr="00F97F68">
        <w:rPr>
          <w:rFonts w:cs="Mangal"/>
          <w:cs/>
          <w:lang w:bidi="hi-IN"/>
        </w:rPr>
        <w:t>क्या मुख्यमंत्री कृपया बताएंगे कि</w:t>
      </w:r>
      <w:r>
        <w:rPr>
          <w:rFonts w:cs="Mangal"/>
        </w:rPr>
        <w:t xml:space="preserve"> </w:t>
      </w:r>
      <w:r w:rsidRPr="00F97F68">
        <w:rPr>
          <w:rFonts w:cs="Mangal"/>
          <w:rtl/>
          <w:cs/>
        </w:rPr>
        <w:t>:-</w:t>
      </w:r>
    </w:p>
    <w:p w:rsidR="00795C9E" w:rsidRPr="00F97F68" w:rsidRDefault="00795C9E" w:rsidP="005966A8">
      <w:pPr>
        <w:pStyle w:val="ListParagraph"/>
        <w:numPr>
          <w:ilvl w:val="0"/>
          <w:numId w:val="22"/>
        </w:numPr>
        <w:spacing w:line="240" w:lineRule="auto"/>
        <w:jc w:val="both"/>
      </w:pPr>
      <w:r w:rsidRPr="00F97F68">
        <w:rPr>
          <w:cs/>
        </w:rPr>
        <w:t>क्या यह तथ्य है कि असंध विधानसभा निर्वाचन क्षेत्र के गांवों में अमृत सरोवर योजना के अंतर्गत अप्रैल</w:t>
      </w:r>
      <w:r w:rsidRPr="00F97F68">
        <w:t xml:space="preserve">, 2023 </w:t>
      </w:r>
      <w:r w:rsidRPr="00F97F68">
        <w:rPr>
          <w:cs/>
        </w:rPr>
        <w:t>से तालाबों की खुदाई तथा नवीनीकरण के लिए सरकार द्वारा सहमति दे दी गई है</w:t>
      </w:r>
      <w:r>
        <w:rPr>
          <w:rFonts w:ascii="Times New Roman" w:hAnsi="Times New Roman" w:cs="Times New Roman"/>
        </w:rPr>
        <w:t>;</w:t>
      </w:r>
      <w:r w:rsidRPr="00F97F68">
        <w:rPr>
          <w:cs/>
        </w:rPr>
        <w:t xml:space="preserve"> यदि हां</w:t>
      </w:r>
      <w:r w:rsidRPr="00F97F68">
        <w:t xml:space="preserve">, </w:t>
      </w:r>
      <w:r w:rsidRPr="00F97F68">
        <w:rPr>
          <w:cs/>
        </w:rPr>
        <w:t>तो उनका खंड-वार ब्यौरा क्या है</w:t>
      </w:r>
      <w:r>
        <w:rPr>
          <w:rFonts w:ascii="Times New Roman" w:hAnsi="Times New Roman" w:cs="Times New Roman"/>
        </w:rPr>
        <w:t>;</w:t>
      </w:r>
      <w:r w:rsidRPr="00F97F68">
        <w:rPr>
          <w:cs/>
        </w:rPr>
        <w:t xml:space="preserve"> </w:t>
      </w:r>
      <w:r w:rsidRPr="00F97F68">
        <w:t xml:space="preserve"> </w:t>
      </w:r>
    </w:p>
    <w:p w:rsidR="00795C9E" w:rsidRPr="00F97F68" w:rsidRDefault="00795C9E" w:rsidP="005966A8">
      <w:pPr>
        <w:pStyle w:val="ListParagraph"/>
        <w:numPr>
          <w:ilvl w:val="0"/>
          <w:numId w:val="22"/>
        </w:numPr>
        <w:spacing w:line="240" w:lineRule="auto"/>
        <w:jc w:val="both"/>
      </w:pPr>
      <w:r w:rsidRPr="00F97F68">
        <w:rPr>
          <w:cs/>
        </w:rPr>
        <w:t>उस ठेकेदार का नाम तथा कार्यालय का पता क्या है जिसे उ</w:t>
      </w:r>
      <w:r>
        <w:rPr>
          <w:cs/>
        </w:rPr>
        <w:t>परोक्त कार्य आंवटित किया गया है</w:t>
      </w:r>
      <w:r>
        <w:rPr>
          <w:rFonts w:ascii="Times New Roman" w:hAnsi="Times New Roman" w:cs="Times New Roman"/>
        </w:rPr>
        <w:t>;</w:t>
      </w:r>
      <w:r w:rsidRPr="00F97F68">
        <w:rPr>
          <w:cs/>
        </w:rPr>
        <w:t xml:space="preserve"> तथा</w:t>
      </w:r>
    </w:p>
    <w:p w:rsidR="00795C9E" w:rsidRPr="00795C9E" w:rsidRDefault="00795C9E" w:rsidP="005966A8">
      <w:pPr>
        <w:pStyle w:val="ListParagraph"/>
        <w:numPr>
          <w:ilvl w:val="0"/>
          <w:numId w:val="22"/>
        </w:numPr>
        <w:spacing w:line="240" w:lineRule="auto"/>
        <w:ind w:left="750"/>
        <w:jc w:val="both"/>
        <w:rPr>
          <w:rFonts w:ascii="Times New Roman" w:hAnsi="Times New Roman" w:cs="Times New Roman"/>
        </w:rPr>
      </w:pPr>
      <w:r w:rsidRPr="00F97F68">
        <w:rPr>
          <w:cs/>
        </w:rPr>
        <w:t>जुलाई</w:t>
      </w:r>
      <w:r w:rsidRPr="00F97F68">
        <w:t xml:space="preserve">, 2023 </w:t>
      </w:r>
      <w:r w:rsidRPr="00F97F68">
        <w:rPr>
          <w:cs/>
        </w:rPr>
        <w:t>तक उपरोक्त कार्य के अंतर्गत कितने तालाबों की खुदाई की गई तथा कितने तालाबों में कार्य प्रगति में है तथा उनका ब्यौरा क्या है</w:t>
      </w:r>
      <w:r w:rsidRPr="00795C9E">
        <w:rPr>
          <w:rFonts w:ascii="Times New Roman" w:hAnsi="Times New Roman" w:cs="Times New Roman"/>
        </w:rPr>
        <w:t>?</w:t>
      </w:r>
    </w:p>
    <w:p w:rsidR="00795C9E" w:rsidRPr="005966A8" w:rsidRDefault="00795C9E" w:rsidP="005966A8">
      <w:pPr>
        <w:pStyle w:val="ListParagraph"/>
        <w:spacing w:line="240" w:lineRule="auto"/>
        <w:ind w:left="750"/>
        <w:rPr>
          <w:rFonts w:ascii="Times New Roman" w:hAnsi="Times New Roman" w:cs="Times New Roman"/>
          <w:sz w:val="2"/>
          <w:szCs w:val="2"/>
        </w:rPr>
      </w:pPr>
    </w:p>
    <w:p w:rsidR="00795C9E" w:rsidRDefault="00795C9E" w:rsidP="005966A8">
      <w:pPr>
        <w:pStyle w:val="ListParagraph"/>
        <w:spacing w:after="0" w:line="240" w:lineRule="auto"/>
        <w:ind w:left="750" w:hanging="390"/>
        <w:rPr>
          <w:rFonts w:ascii="Times New Roman" w:hAnsi="Times New Roman"/>
          <w:b/>
          <w:bCs/>
          <w:sz w:val="24"/>
        </w:rPr>
      </w:pPr>
      <w:r w:rsidRPr="00097290">
        <w:rPr>
          <w:rFonts w:ascii="Times New Roman" w:hAnsi="Times New Roman"/>
          <w:b/>
          <w:bCs/>
          <w:sz w:val="24"/>
          <w:cs/>
        </w:rPr>
        <w:t>श्री मनोहर लाल</w:t>
      </w:r>
      <w:r w:rsidRPr="00097290">
        <w:rPr>
          <w:rFonts w:ascii="Times New Roman" w:hAnsi="Times New Roman" w:cs="Times New Roman"/>
          <w:b/>
          <w:bCs/>
          <w:sz w:val="24"/>
        </w:rPr>
        <w:t xml:space="preserve">, </w:t>
      </w:r>
      <w:r w:rsidRPr="00097290">
        <w:rPr>
          <w:rFonts w:ascii="Times New Roman" w:hAnsi="Times New Roman"/>
          <w:b/>
          <w:bCs/>
          <w:sz w:val="24"/>
          <w:cs/>
        </w:rPr>
        <w:t>मुख्यमंत्री</w:t>
      </w:r>
      <w:r w:rsidRPr="00097290">
        <w:rPr>
          <w:rFonts w:ascii="Times New Roman" w:hAnsi="Times New Roman" w:cs="Times New Roman"/>
          <w:b/>
          <w:bCs/>
          <w:sz w:val="24"/>
        </w:rPr>
        <w:t xml:space="preserve">, </w:t>
      </w:r>
      <w:r w:rsidRPr="00097290">
        <w:rPr>
          <w:rFonts w:ascii="Times New Roman" w:hAnsi="Times New Roman"/>
          <w:b/>
          <w:bCs/>
          <w:sz w:val="24"/>
          <w:cs/>
        </w:rPr>
        <w:t>हरियाणा</w:t>
      </w:r>
    </w:p>
    <w:p w:rsidR="00795C9E" w:rsidRPr="00097290" w:rsidRDefault="00795C9E" w:rsidP="005966A8">
      <w:pPr>
        <w:pStyle w:val="ListParagraph"/>
        <w:spacing w:after="0" w:line="240" w:lineRule="auto"/>
        <w:ind w:left="750"/>
        <w:jc w:val="center"/>
        <w:rPr>
          <w:rFonts w:ascii="Times New Roman" w:hAnsi="Times New Roman"/>
          <w:b/>
          <w:bCs/>
          <w:sz w:val="24"/>
        </w:rPr>
      </w:pPr>
    </w:p>
    <w:p w:rsidR="00795C9E" w:rsidRDefault="00795C9E" w:rsidP="005966A8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</w:rPr>
      </w:pPr>
      <w:r w:rsidRPr="00F97F68">
        <w:rPr>
          <w:rFonts w:ascii="Times New Roman" w:hAnsi="Times New Roman"/>
          <w:cs/>
        </w:rPr>
        <w:t>जी हाँ</w:t>
      </w:r>
      <w:r w:rsidRPr="00F97F68">
        <w:rPr>
          <w:rFonts w:ascii="Times New Roman" w:hAnsi="Times New Roman"/>
        </w:rPr>
        <w:t xml:space="preserve">, </w:t>
      </w:r>
      <w:r w:rsidRPr="00F97F68">
        <w:rPr>
          <w:rFonts w:ascii="Times New Roman" w:hAnsi="Times New Roman"/>
          <w:cs/>
        </w:rPr>
        <w:t>श्रीमान जी</w:t>
      </w:r>
      <w:r w:rsidRPr="00F97F68">
        <w:rPr>
          <w:rFonts w:ascii="Times New Roman" w:hAnsi="Times New Roman"/>
        </w:rPr>
        <w:t xml:space="preserve">, </w:t>
      </w:r>
      <w:r w:rsidRPr="00F97F68">
        <w:rPr>
          <w:rFonts w:ascii="Times New Roman" w:hAnsi="Times New Roman"/>
          <w:cs/>
        </w:rPr>
        <w:t xml:space="preserve">वास्तव में सरकार ने जून </w:t>
      </w:r>
      <w:r w:rsidRPr="00F97F68">
        <w:rPr>
          <w:rFonts w:ascii="Times New Roman" w:hAnsi="Times New Roman"/>
        </w:rPr>
        <w:t xml:space="preserve">2022 </w:t>
      </w:r>
      <w:r w:rsidRPr="00F97F68">
        <w:rPr>
          <w:rFonts w:ascii="Times New Roman" w:hAnsi="Times New Roman"/>
          <w:cs/>
        </w:rPr>
        <w:t>से असंध विधानसभा क्षेत्र के गांवो में अमृत सरोवर योजना के अन्तर्गत तालाबों की खुदाई और जीर्णोद्वार के कार्य की</w:t>
      </w:r>
      <w:r>
        <w:rPr>
          <w:rFonts w:ascii="Times New Roman" w:hAnsi="Times New Roman"/>
          <w:cs/>
        </w:rPr>
        <w:t xml:space="preserve"> प्रशासनिक स्वीकृति दी है। ब्ला</w:t>
      </w:r>
      <w:r w:rsidRPr="00F97F68">
        <w:rPr>
          <w:rFonts w:ascii="Times New Roman" w:hAnsi="Times New Roman"/>
          <w:cs/>
        </w:rPr>
        <w:t>कवार विवरण नीचे दिया गया हैः</w:t>
      </w:r>
    </w:p>
    <w:p w:rsidR="00795C9E" w:rsidRPr="00F97F68" w:rsidRDefault="00795C9E" w:rsidP="005966A8">
      <w:pPr>
        <w:pStyle w:val="ListParagraph"/>
        <w:spacing w:line="240" w:lineRule="auto"/>
        <w:rPr>
          <w:rFonts w:ascii="Times New Roman" w:hAnsi="Times New Roman"/>
        </w:rPr>
      </w:pPr>
      <w:r w:rsidRPr="00F97F68">
        <w:rPr>
          <w:rFonts w:ascii="Times New Roman" w:hAnsi="Times New Roman"/>
        </w:rPr>
        <w:t>1.</w:t>
      </w:r>
      <w:r w:rsidRPr="00F97F68">
        <w:rPr>
          <w:rFonts w:ascii="Times New Roman" w:hAnsi="Times New Roman"/>
        </w:rPr>
        <w:tab/>
      </w:r>
      <w:r w:rsidRPr="00F97F68">
        <w:rPr>
          <w:rFonts w:ascii="Times New Roman" w:hAnsi="Times New Roman"/>
          <w:cs/>
        </w:rPr>
        <w:t xml:space="preserve">खण्ड असंध -   </w:t>
      </w:r>
      <w:r w:rsidRPr="00F97F68">
        <w:rPr>
          <w:rFonts w:ascii="Times New Roman" w:hAnsi="Times New Roman"/>
        </w:rPr>
        <w:t xml:space="preserve">41 </w:t>
      </w:r>
      <w:r w:rsidRPr="00F97F68">
        <w:rPr>
          <w:rFonts w:ascii="Times New Roman" w:hAnsi="Times New Roman"/>
        </w:rPr>
        <w:tab/>
      </w:r>
      <w:r w:rsidRPr="00F97F68">
        <w:rPr>
          <w:rFonts w:ascii="Times New Roman" w:hAnsi="Times New Roman"/>
          <w:cs/>
        </w:rPr>
        <w:t>तालाब</w:t>
      </w:r>
    </w:p>
    <w:p w:rsidR="00795C9E" w:rsidRPr="00F97F68" w:rsidRDefault="00795C9E" w:rsidP="005966A8">
      <w:pPr>
        <w:pStyle w:val="ListParagraph"/>
        <w:spacing w:line="240" w:lineRule="auto"/>
        <w:rPr>
          <w:rFonts w:ascii="Times New Roman" w:hAnsi="Times New Roman"/>
        </w:rPr>
      </w:pPr>
      <w:r w:rsidRPr="00F97F68">
        <w:rPr>
          <w:rFonts w:ascii="Times New Roman" w:hAnsi="Times New Roman"/>
        </w:rPr>
        <w:t>2.</w:t>
      </w:r>
      <w:r w:rsidRPr="00F97F68">
        <w:rPr>
          <w:rFonts w:ascii="Times New Roman" w:hAnsi="Times New Roman"/>
        </w:rPr>
        <w:tab/>
      </w:r>
      <w:r w:rsidRPr="00F97F68">
        <w:rPr>
          <w:rFonts w:ascii="Times New Roman" w:hAnsi="Times New Roman"/>
          <w:cs/>
        </w:rPr>
        <w:t xml:space="preserve">खण्ड मूनक -   </w:t>
      </w:r>
      <w:r w:rsidRPr="00F97F68">
        <w:rPr>
          <w:rFonts w:ascii="Times New Roman" w:hAnsi="Times New Roman"/>
        </w:rPr>
        <w:t xml:space="preserve">8  </w:t>
      </w:r>
      <w:r w:rsidRPr="00F97F68">
        <w:rPr>
          <w:rFonts w:ascii="Times New Roman" w:hAnsi="Times New Roman"/>
        </w:rPr>
        <w:tab/>
      </w:r>
      <w:r w:rsidRPr="00F97F68">
        <w:rPr>
          <w:rFonts w:ascii="Times New Roman" w:hAnsi="Times New Roman"/>
          <w:cs/>
        </w:rPr>
        <w:t>तालाब</w:t>
      </w:r>
    </w:p>
    <w:p w:rsidR="00795C9E" w:rsidRDefault="00795C9E" w:rsidP="005966A8">
      <w:pPr>
        <w:pStyle w:val="ListParagraph"/>
        <w:spacing w:line="240" w:lineRule="auto"/>
        <w:rPr>
          <w:rFonts w:ascii="Times New Roman" w:hAnsi="Times New Roman"/>
        </w:rPr>
      </w:pPr>
      <w:r w:rsidRPr="00F97F68">
        <w:rPr>
          <w:rFonts w:ascii="Times New Roman" w:hAnsi="Times New Roman"/>
        </w:rPr>
        <w:t>3.</w:t>
      </w:r>
      <w:r w:rsidRPr="00F97F68">
        <w:rPr>
          <w:rFonts w:ascii="Times New Roman" w:hAnsi="Times New Roman"/>
        </w:rPr>
        <w:tab/>
      </w:r>
      <w:r w:rsidRPr="00F97F68">
        <w:rPr>
          <w:rFonts w:ascii="Times New Roman" w:hAnsi="Times New Roman"/>
          <w:cs/>
        </w:rPr>
        <w:t xml:space="preserve">खण्ड चिराओ </w:t>
      </w:r>
      <w:proofErr w:type="gramStart"/>
      <w:r w:rsidRPr="00F97F68">
        <w:rPr>
          <w:rFonts w:ascii="Times New Roman" w:hAnsi="Times New Roman"/>
          <w:cs/>
        </w:rPr>
        <w:t xml:space="preserve">-  </w:t>
      </w:r>
      <w:r w:rsidRPr="00F97F68">
        <w:rPr>
          <w:rFonts w:ascii="Times New Roman" w:hAnsi="Times New Roman"/>
        </w:rPr>
        <w:t>0</w:t>
      </w:r>
      <w:proofErr w:type="gramEnd"/>
      <w:r w:rsidRPr="00F97F68">
        <w:rPr>
          <w:rFonts w:ascii="Times New Roman" w:hAnsi="Times New Roman"/>
        </w:rPr>
        <w:t xml:space="preserve"> </w:t>
      </w:r>
      <w:r w:rsidRPr="00F97F68">
        <w:rPr>
          <w:rFonts w:ascii="Times New Roman" w:hAnsi="Times New Roman"/>
        </w:rPr>
        <w:tab/>
      </w:r>
      <w:r w:rsidRPr="00F97F68">
        <w:rPr>
          <w:rFonts w:ascii="Times New Roman" w:hAnsi="Times New Roman"/>
          <w:cs/>
        </w:rPr>
        <w:t>तालाब</w:t>
      </w:r>
    </w:p>
    <w:p w:rsidR="00795C9E" w:rsidRPr="00E43C5D" w:rsidRDefault="00795C9E" w:rsidP="005966A8">
      <w:pPr>
        <w:spacing w:line="240" w:lineRule="auto"/>
        <w:ind w:left="720" w:hanging="360"/>
        <w:rPr>
          <w:rFonts w:ascii="Times New Roman" w:hAnsi="Times New Roman" w:cs="Mangal"/>
        </w:rPr>
      </w:pPr>
      <w:r w:rsidRPr="00132761">
        <w:rPr>
          <w:rFonts w:ascii="Times New Roman" w:hAnsi="Times New Roman" w:cs="Mangal"/>
        </w:rPr>
        <w:t>(</w:t>
      </w:r>
      <w:r w:rsidRPr="00132761">
        <w:rPr>
          <w:rFonts w:ascii="Times New Roman" w:hAnsi="Times New Roman" w:cs="Mangal"/>
          <w:cs/>
          <w:lang w:bidi="hi-IN"/>
        </w:rPr>
        <w:t>ख</w:t>
      </w:r>
      <w:r w:rsidRPr="00132761">
        <w:rPr>
          <w:rFonts w:ascii="Times New Roman" w:hAnsi="Times New Roman" w:cs="Mangal"/>
          <w:rtl/>
          <w:cs/>
        </w:rPr>
        <w:t xml:space="preserve">) </w:t>
      </w:r>
      <w:r w:rsidRPr="00132761">
        <w:rPr>
          <w:rFonts w:ascii="Times New Roman" w:hAnsi="Times New Roman" w:cs="Mangal"/>
          <w:rtl/>
          <w:cs/>
          <w:lang w:bidi="hi-IN"/>
        </w:rPr>
        <w:t xml:space="preserve">जिन ठेकेदारों को उपरोक्त </w:t>
      </w:r>
      <w:r w:rsidRPr="00132761">
        <w:rPr>
          <w:rFonts w:ascii="Times New Roman" w:hAnsi="Times New Roman" w:cs="Mangal"/>
        </w:rPr>
        <w:t>49</w:t>
      </w:r>
      <w:r w:rsidRPr="00132761">
        <w:rPr>
          <w:rFonts w:ascii="Times New Roman" w:hAnsi="Times New Roman" w:cs="Mangal"/>
          <w:cs/>
          <w:lang w:bidi="hi-IN"/>
        </w:rPr>
        <w:t xml:space="preserve"> में से </w:t>
      </w:r>
      <w:r w:rsidRPr="00132761">
        <w:rPr>
          <w:rFonts w:ascii="Times New Roman" w:hAnsi="Times New Roman" w:cs="Mangal"/>
        </w:rPr>
        <w:t>45</w:t>
      </w:r>
      <w:r w:rsidR="005966A8">
        <w:rPr>
          <w:rFonts w:ascii="Times New Roman" w:hAnsi="Times New Roman" w:cs="Mangal"/>
          <w:cs/>
          <w:lang w:bidi="hi-IN"/>
        </w:rPr>
        <w:t xml:space="preserve"> कार्य </w:t>
      </w:r>
      <w:r w:rsidR="005966A8">
        <w:rPr>
          <w:rFonts w:ascii="Times New Roman" w:hAnsi="Times New Roman" w:cs="Mangal" w:hint="cs"/>
          <w:cs/>
          <w:lang w:bidi="hi-IN"/>
        </w:rPr>
        <w:t>पं</w:t>
      </w:r>
      <w:r w:rsidRPr="00132761">
        <w:rPr>
          <w:rFonts w:ascii="Times New Roman" w:hAnsi="Times New Roman" w:cs="Mangal"/>
          <w:cs/>
          <w:lang w:bidi="hi-IN"/>
        </w:rPr>
        <w:t>चायती राज विभाग द्वारा आंवटित किए गए हैं उनके नाम और कार्यालय पते नीचे दिए गए हैः</w:t>
      </w:r>
      <w:r w:rsidRPr="00132761">
        <w:rPr>
          <w:rFonts w:ascii="Times New Roman" w:hAnsi="Times New Roman" w:cs="Mangal"/>
          <w:rtl/>
          <w:cs/>
        </w:rPr>
        <w:t>-</w:t>
      </w:r>
    </w:p>
    <w:tbl>
      <w:tblPr>
        <w:tblStyle w:val="TableGrid"/>
        <w:tblW w:w="0" w:type="auto"/>
        <w:tblInd w:w="108" w:type="dxa"/>
        <w:tblLook w:val="04A0"/>
      </w:tblPr>
      <w:tblGrid>
        <w:gridCol w:w="779"/>
        <w:gridCol w:w="2391"/>
        <w:gridCol w:w="3760"/>
        <w:gridCol w:w="1170"/>
        <w:gridCol w:w="1165"/>
      </w:tblGrid>
      <w:tr w:rsidR="00795C9E" w:rsidRPr="00F646E1" w:rsidTr="005966A8">
        <w:trPr>
          <w:trHeight w:val="699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  <w:b/>
                <w:bCs/>
              </w:rPr>
            </w:pPr>
            <w:r w:rsidRPr="00795C9E">
              <w:rPr>
                <w:rFonts w:ascii="Mangal" w:hAnsi="Mangal"/>
                <w:b/>
                <w:bCs/>
                <w:cs/>
              </w:rPr>
              <w:t>क्रमांक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  <w:b/>
                <w:bCs/>
              </w:rPr>
            </w:pPr>
            <w:r w:rsidRPr="00795C9E">
              <w:rPr>
                <w:rFonts w:ascii="Mangal" w:hAnsi="Mangal" w:cs="Mangal"/>
                <w:b/>
                <w:bCs/>
                <w:cs/>
                <w:lang w:bidi="hi-IN"/>
              </w:rPr>
              <w:t>ठेकेदारों के नाम</w:t>
            </w:r>
          </w:p>
        </w:tc>
        <w:tc>
          <w:tcPr>
            <w:tcW w:w="3760" w:type="dxa"/>
          </w:tcPr>
          <w:p w:rsidR="00795C9E" w:rsidRPr="005966A8" w:rsidRDefault="00795C9E" w:rsidP="005966A8">
            <w:pPr>
              <w:rPr>
                <w:rFonts w:ascii="Mangal" w:hAnsi="Mangal" w:cs="Mangal"/>
                <w:b/>
                <w:bCs/>
                <w:lang w:val="en-US"/>
              </w:rPr>
            </w:pPr>
            <w:r w:rsidRPr="00795C9E">
              <w:rPr>
                <w:rFonts w:ascii="Mangal" w:hAnsi="Mangal" w:cs="Mangal"/>
                <w:b/>
                <w:bCs/>
                <w:cs/>
                <w:lang w:bidi="hi-IN"/>
              </w:rPr>
              <w:t>ठेकेदार के कार्यालय का पता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rPr>
                <w:rFonts w:ascii="Mangal" w:hAnsi="Mangal" w:cs="Mangal"/>
                <w:b/>
                <w:bCs/>
                <w:rtl/>
                <w:cs/>
              </w:rPr>
            </w:pPr>
            <w:r w:rsidRPr="00795C9E">
              <w:rPr>
                <w:rFonts w:ascii="Mangal" w:hAnsi="Mangal" w:cs="Mangal"/>
                <w:b/>
                <w:bCs/>
                <w:cs/>
                <w:lang w:bidi="hi-IN"/>
              </w:rPr>
              <w:t>तालाबों की संख्या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rPr>
                <w:rFonts w:ascii="Mangal" w:hAnsi="Mangal" w:cs="Mangal"/>
                <w:b/>
                <w:bCs/>
              </w:rPr>
            </w:pPr>
            <w:r w:rsidRPr="00795C9E">
              <w:rPr>
                <w:rFonts w:ascii="Mangal" w:hAnsi="Mangal" w:cs="Mangal"/>
                <w:b/>
                <w:bCs/>
                <w:cs/>
                <w:lang w:bidi="hi-IN"/>
              </w:rPr>
              <w:t xml:space="preserve">गांव की </w:t>
            </w:r>
          </w:p>
          <w:p w:rsidR="00795C9E" w:rsidRPr="00795C9E" w:rsidRDefault="00795C9E" w:rsidP="00795C9E">
            <w:pPr>
              <w:rPr>
                <w:rFonts w:ascii="Mangal" w:hAnsi="Mangal" w:cs="Mangal"/>
                <w:b/>
                <w:bCs/>
              </w:rPr>
            </w:pPr>
            <w:r w:rsidRPr="00795C9E">
              <w:rPr>
                <w:rFonts w:ascii="Mangal" w:hAnsi="Mangal" w:cs="Mangal"/>
                <w:b/>
                <w:bCs/>
                <w:cs/>
                <w:lang w:bidi="hi-IN"/>
              </w:rPr>
              <w:t>संख्या</w:t>
            </w:r>
          </w:p>
        </w:tc>
      </w:tr>
      <w:tr w:rsidR="00795C9E" w:rsidRPr="00F646E1" w:rsidTr="005966A8">
        <w:trPr>
          <w:trHeight w:val="567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दी सीरी को</w:t>
            </w:r>
            <w:r w:rsidRPr="00795C9E">
              <w:rPr>
                <w:rFonts w:ascii="Mangal" w:hAnsi="Mangal" w:cs="Mangal"/>
              </w:rPr>
              <w:t>0</w:t>
            </w:r>
            <w:r w:rsidRPr="00795C9E">
              <w:rPr>
                <w:rFonts w:ascii="Mangal" w:hAnsi="Mangal" w:cs="Mangal"/>
                <w:cs/>
                <w:lang w:bidi="hi-IN"/>
              </w:rPr>
              <w:t xml:space="preserve"> ओ</w:t>
            </w:r>
            <w:r w:rsidRPr="00795C9E">
              <w:rPr>
                <w:rFonts w:ascii="Mangal" w:hAnsi="Mangal" w:cs="Mangal"/>
              </w:rPr>
              <w:t>0</w:t>
            </w:r>
            <w:r w:rsidRPr="00795C9E">
              <w:rPr>
                <w:rFonts w:ascii="Mangal" w:hAnsi="Mangal" w:cs="Mangal"/>
                <w:cs/>
                <w:lang w:bidi="hi-IN"/>
              </w:rPr>
              <w:t xml:space="preserve"> श्रम एवं निर्माण सोसाइटी</w:t>
            </w:r>
          </w:p>
        </w:tc>
        <w:tc>
          <w:tcPr>
            <w:tcW w:w="3760" w:type="dxa"/>
          </w:tcPr>
          <w:p w:rsidR="00795C9E" w:rsidRPr="00795C9E" w:rsidRDefault="00795C9E" w:rsidP="00795C9E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गांव व डाकखाना सिरसी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जिला करनाल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5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4</w:t>
            </w:r>
          </w:p>
        </w:tc>
      </w:tr>
      <w:tr w:rsidR="00795C9E" w:rsidRPr="00F646E1" w:rsidTr="005966A8">
        <w:trPr>
          <w:trHeight w:val="380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श्री कुलदीप कुमार कान्टैक्टर</w:t>
            </w:r>
          </w:p>
        </w:tc>
        <w:tc>
          <w:tcPr>
            <w:tcW w:w="3760" w:type="dxa"/>
          </w:tcPr>
          <w:p w:rsidR="00795C9E" w:rsidRPr="00795C9E" w:rsidRDefault="00795C9E" w:rsidP="00795C9E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गांव व डाकखाना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नीगाधु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जिला करनाल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</w:tr>
      <w:tr w:rsidR="00795C9E" w:rsidRPr="00F646E1" w:rsidTr="005966A8">
        <w:trPr>
          <w:trHeight w:val="242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3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ए</w:t>
            </w:r>
            <w:r w:rsidRPr="00795C9E">
              <w:rPr>
                <w:rFonts w:ascii="Mangal" w:hAnsi="Mangal" w:cs="Mangal"/>
                <w:rtl/>
                <w:cs/>
              </w:rPr>
              <w:t>.</w:t>
            </w:r>
            <w:r w:rsidRPr="00795C9E">
              <w:rPr>
                <w:rFonts w:ascii="Mangal" w:hAnsi="Mangal" w:cs="Mangal"/>
                <w:rtl/>
                <w:cs/>
                <w:lang w:bidi="hi-IN"/>
              </w:rPr>
              <w:t>वी</w:t>
            </w:r>
            <w:r w:rsidRPr="00795C9E">
              <w:rPr>
                <w:rFonts w:ascii="Mangal" w:hAnsi="Mangal" w:cs="Mangal"/>
                <w:rtl/>
                <w:cs/>
              </w:rPr>
              <w:t>.</w:t>
            </w:r>
            <w:r w:rsidRPr="00795C9E">
              <w:rPr>
                <w:rFonts w:ascii="Mangal" w:hAnsi="Mangal" w:cs="Mangal"/>
                <w:rtl/>
                <w:cs/>
                <w:lang w:bidi="hi-IN"/>
              </w:rPr>
              <w:t>एस बिल्डर</w:t>
            </w:r>
          </w:p>
        </w:tc>
        <w:tc>
          <w:tcPr>
            <w:tcW w:w="3760" w:type="dxa"/>
          </w:tcPr>
          <w:p w:rsidR="00795C9E" w:rsidRPr="00795C9E" w:rsidRDefault="00795C9E" w:rsidP="00795C9E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मकान न</w:t>
            </w:r>
            <w:r w:rsidRPr="00795C9E">
              <w:rPr>
                <w:rFonts w:ascii="Mangal" w:hAnsi="Mangal" w:cs="Mangal"/>
              </w:rPr>
              <w:t xml:space="preserve">0. 2214, </w:t>
            </w:r>
            <w:r w:rsidRPr="00795C9E">
              <w:rPr>
                <w:rFonts w:ascii="Mangal" w:hAnsi="Mangal" w:cs="Mangal"/>
                <w:cs/>
                <w:lang w:bidi="hi-IN"/>
              </w:rPr>
              <w:t>जिला जीन्द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</w:tr>
      <w:tr w:rsidR="00795C9E" w:rsidRPr="00F646E1" w:rsidTr="005966A8">
        <w:trPr>
          <w:trHeight w:val="246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4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श्री अंकित कुमार</w:t>
            </w:r>
          </w:p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</w:p>
        </w:tc>
        <w:tc>
          <w:tcPr>
            <w:tcW w:w="3760" w:type="dxa"/>
          </w:tcPr>
          <w:p w:rsidR="00795C9E" w:rsidRPr="00795C9E" w:rsidRDefault="00795C9E" w:rsidP="00795C9E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मकान न</w:t>
            </w:r>
            <w:r w:rsidRPr="00795C9E">
              <w:rPr>
                <w:rFonts w:ascii="Mangal" w:hAnsi="Mangal" w:cs="Mangal"/>
              </w:rPr>
              <w:t xml:space="preserve">0. 385, </w:t>
            </w:r>
            <w:r w:rsidRPr="00795C9E">
              <w:rPr>
                <w:rFonts w:ascii="Mangal" w:hAnsi="Mangal" w:cs="Mangal"/>
                <w:cs/>
                <w:lang w:bidi="hi-IN"/>
              </w:rPr>
              <w:t>मान कलोनी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कैथल रोड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करनाल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6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3</w:t>
            </w:r>
          </w:p>
        </w:tc>
      </w:tr>
      <w:tr w:rsidR="00795C9E" w:rsidRPr="00F646E1" w:rsidTr="005966A8">
        <w:trPr>
          <w:trHeight w:val="246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5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श्री दलबीर सिंह</w:t>
            </w:r>
          </w:p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</w:p>
        </w:tc>
        <w:tc>
          <w:tcPr>
            <w:tcW w:w="3760" w:type="dxa"/>
          </w:tcPr>
          <w:p w:rsidR="00795C9E" w:rsidRPr="00795C9E" w:rsidRDefault="00795C9E" w:rsidP="00795C9E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मकान न</w:t>
            </w:r>
            <w:r w:rsidRPr="00795C9E">
              <w:rPr>
                <w:rFonts w:ascii="Mangal" w:hAnsi="Mangal" w:cs="Mangal"/>
              </w:rPr>
              <w:t xml:space="preserve">0. 1358, </w:t>
            </w:r>
            <w:r w:rsidRPr="00795C9E">
              <w:rPr>
                <w:rFonts w:ascii="Mangal" w:hAnsi="Mangal" w:cs="Mangal"/>
                <w:cs/>
                <w:lang w:bidi="hi-IN"/>
              </w:rPr>
              <w:t xml:space="preserve">सेक्टर </w:t>
            </w:r>
            <w:r w:rsidRPr="00795C9E">
              <w:rPr>
                <w:rFonts w:ascii="Mangal" w:hAnsi="Mangal" w:cs="Mangal"/>
                <w:rtl/>
                <w:cs/>
              </w:rPr>
              <w:t xml:space="preserve">- </w:t>
            </w:r>
            <w:r w:rsidRPr="00795C9E">
              <w:rPr>
                <w:rFonts w:ascii="Mangal" w:hAnsi="Mangal" w:cs="Mangal"/>
              </w:rPr>
              <w:t xml:space="preserve">3, </w:t>
            </w:r>
            <w:r w:rsidRPr="00795C9E">
              <w:rPr>
                <w:rFonts w:ascii="Mangal" w:hAnsi="Mangal" w:cs="Mangal"/>
                <w:cs/>
                <w:lang w:bidi="hi-IN"/>
              </w:rPr>
              <w:t>कुरूक्षेत्र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</w:tr>
      <w:tr w:rsidR="00795C9E" w:rsidRPr="00F646E1" w:rsidTr="005966A8">
        <w:trPr>
          <w:trHeight w:val="136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6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  <w:cs/>
              </w:rPr>
              <w:t>दी हथो को</w:t>
            </w:r>
            <w:r w:rsidRPr="00795C9E">
              <w:rPr>
                <w:rFonts w:ascii="Mangal" w:hAnsi="Mangal"/>
              </w:rPr>
              <w:t>0</w:t>
            </w:r>
            <w:r w:rsidRPr="00795C9E">
              <w:rPr>
                <w:rFonts w:ascii="Mangal" w:hAnsi="Mangal"/>
                <w:cs/>
              </w:rPr>
              <w:t xml:space="preserve"> ओ</w:t>
            </w:r>
            <w:r w:rsidRPr="00795C9E">
              <w:rPr>
                <w:rFonts w:ascii="Mangal" w:hAnsi="Mangal"/>
              </w:rPr>
              <w:t>0</w:t>
            </w:r>
            <w:r w:rsidRPr="00795C9E">
              <w:rPr>
                <w:rFonts w:ascii="Mangal" w:hAnsi="Mangal"/>
                <w:cs/>
              </w:rPr>
              <w:t xml:space="preserve"> </w:t>
            </w:r>
            <w:r w:rsidRPr="00795C9E">
              <w:rPr>
                <w:rFonts w:ascii="Mangal" w:hAnsi="Mangal"/>
                <w:cs/>
              </w:rPr>
              <w:lastRenderedPageBreak/>
              <w:t>सोसाइटी</w:t>
            </w:r>
          </w:p>
        </w:tc>
        <w:tc>
          <w:tcPr>
            <w:tcW w:w="3760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lastRenderedPageBreak/>
              <w:t>गांव व डाकखाना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मोहला खेड़ा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तहसील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नरवाना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</w:tr>
      <w:tr w:rsidR="00795C9E" w:rsidRPr="00F646E1" w:rsidTr="005966A8">
        <w:trPr>
          <w:trHeight w:val="242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lastRenderedPageBreak/>
              <w:t>7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बी</w:t>
            </w:r>
            <w:r w:rsidRPr="00795C9E">
              <w:rPr>
                <w:rFonts w:ascii="Mangal" w:hAnsi="Mangal" w:cs="Mangal"/>
                <w:rtl/>
                <w:cs/>
              </w:rPr>
              <w:t>.</w:t>
            </w:r>
            <w:r w:rsidRPr="00795C9E">
              <w:rPr>
                <w:rFonts w:ascii="Mangal" w:hAnsi="Mangal" w:cs="Mangal"/>
                <w:rtl/>
                <w:cs/>
                <w:lang w:bidi="hi-IN"/>
              </w:rPr>
              <w:t>एस</w:t>
            </w:r>
            <w:r w:rsidRPr="00795C9E">
              <w:rPr>
                <w:rFonts w:ascii="Mangal" w:hAnsi="Mangal" w:cs="Mangal"/>
                <w:rtl/>
                <w:cs/>
              </w:rPr>
              <w:t xml:space="preserve">. </w:t>
            </w:r>
            <w:r w:rsidRPr="00795C9E">
              <w:rPr>
                <w:rFonts w:ascii="Mangal" w:hAnsi="Mangal" w:cs="Mangal"/>
                <w:rtl/>
                <w:cs/>
                <w:lang w:bidi="hi-IN"/>
              </w:rPr>
              <w:t>कॅन्स्ट्रक्शन</w:t>
            </w:r>
          </w:p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</w:p>
        </w:tc>
        <w:tc>
          <w:tcPr>
            <w:tcW w:w="3760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मकान न</w:t>
            </w:r>
            <w:r w:rsidRPr="00795C9E">
              <w:rPr>
                <w:rFonts w:ascii="Mangal" w:hAnsi="Mangal" w:cs="Mangal"/>
              </w:rPr>
              <w:t xml:space="preserve">0. 1725, </w:t>
            </w:r>
            <w:r w:rsidRPr="00795C9E">
              <w:rPr>
                <w:rFonts w:ascii="Mangal" w:hAnsi="Mangal" w:cs="Mangal"/>
                <w:cs/>
                <w:lang w:bidi="hi-IN"/>
              </w:rPr>
              <w:t xml:space="preserve">सेक्टर </w:t>
            </w:r>
            <w:r w:rsidRPr="00795C9E">
              <w:rPr>
                <w:rFonts w:ascii="Mangal" w:hAnsi="Mangal" w:cs="Mangal"/>
                <w:rtl/>
                <w:cs/>
              </w:rPr>
              <w:t xml:space="preserve">- </w:t>
            </w:r>
            <w:r w:rsidRPr="00795C9E">
              <w:rPr>
                <w:rFonts w:ascii="Mangal" w:hAnsi="Mangal" w:cs="Mangal"/>
              </w:rPr>
              <w:t xml:space="preserve">7, </w:t>
            </w:r>
            <w:r w:rsidRPr="00795C9E">
              <w:rPr>
                <w:rFonts w:ascii="Mangal" w:hAnsi="Mangal" w:cs="Mangal"/>
                <w:cs/>
                <w:lang w:bidi="hi-IN"/>
              </w:rPr>
              <w:t>करनाल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6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</w:tr>
      <w:tr w:rsidR="00795C9E" w:rsidRPr="00F646E1" w:rsidTr="005966A8">
        <w:trPr>
          <w:trHeight w:val="380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8</w:t>
            </w:r>
          </w:p>
        </w:tc>
        <w:tc>
          <w:tcPr>
            <w:tcW w:w="2391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जे</w:t>
            </w:r>
            <w:r w:rsidRPr="00795C9E">
              <w:rPr>
                <w:rFonts w:ascii="Mangal" w:hAnsi="Mangal" w:cs="Mangal"/>
                <w:rtl/>
                <w:cs/>
              </w:rPr>
              <w:t>.</w:t>
            </w:r>
            <w:r w:rsidRPr="00795C9E">
              <w:rPr>
                <w:rFonts w:ascii="Mangal" w:hAnsi="Mangal" w:cs="Mangal"/>
                <w:rtl/>
                <w:cs/>
                <w:lang w:bidi="hi-IN"/>
              </w:rPr>
              <w:t>क</w:t>
            </w:r>
            <w:r w:rsidRPr="00795C9E">
              <w:rPr>
                <w:rFonts w:ascii="Mangal" w:hAnsi="Mangal" w:cs="Mangal"/>
                <w:rtl/>
                <w:cs/>
              </w:rPr>
              <w:t>.</w:t>
            </w:r>
            <w:r w:rsidRPr="00795C9E">
              <w:rPr>
                <w:rFonts w:ascii="Mangal" w:hAnsi="Mangal" w:cs="Mangal"/>
                <w:rtl/>
                <w:cs/>
                <w:lang w:bidi="hi-IN"/>
              </w:rPr>
              <w:t>एस</w:t>
            </w:r>
            <w:r w:rsidRPr="00795C9E">
              <w:rPr>
                <w:rFonts w:ascii="Mangal" w:hAnsi="Mangal" w:cs="Mangal"/>
                <w:rtl/>
                <w:cs/>
              </w:rPr>
              <w:t>.</w:t>
            </w:r>
            <w:r w:rsidRPr="00795C9E">
              <w:rPr>
                <w:rFonts w:ascii="Mangal" w:hAnsi="Mangal" w:cs="Mangal"/>
                <w:rtl/>
                <w:cs/>
                <w:lang w:bidi="hi-IN"/>
              </w:rPr>
              <w:t>एस</w:t>
            </w:r>
            <w:r w:rsidRPr="00795C9E">
              <w:rPr>
                <w:rFonts w:ascii="Mangal" w:hAnsi="Mangal" w:cs="Mangal"/>
              </w:rPr>
              <w:t xml:space="preserve"> </w:t>
            </w:r>
            <w:r w:rsidRPr="00795C9E">
              <w:rPr>
                <w:rFonts w:ascii="Mangal" w:hAnsi="Mangal" w:cs="Mangal"/>
                <w:cs/>
                <w:lang w:bidi="hi-IN"/>
              </w:rPr>
              <w:t>डवेलपर्स एल एल पी</w:t>
            </w:r>
          </w:p>
        </w:tc>
        <w:tc>
          <w:tcPr>
            <w:tcW w:w="3760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मकान न</w:t>
            </w:r>
            <w:r w:rsidRPr="00795C9E">
              <w:rPr>
                <w:rFonts w:ascii="Mangal" w:hAnsi="Mangal" w:cs="Mangal"/>
              </w:rPr>
              <w:t xml:space="preserve">0. 1597, </w:t>
            </w:r>
            <w:r w:rsidRPr="00795C9E">
              <w:rPr>
                <w:rFonts w:ascii="Mangal" w:hAnsi="Mangal" w:cs="Mangal"/>
                <w:cs/>
                <w:lang w:bidi="hi-IN"/>
              </w:rPr>
              <w:t xml:space="preserve">सेक्टर </w:t>
            </w:r>
            <w:r w:rsidRPr="00795C9E">
              <w:rPr>
                <w:rFonts w:ascii="Mangal" w:hAnsi="Mangal" w:cs="Mangal"/>
                <w:rtl/>
                <w:cs/>
              </w:rPr>
              <w:t xml:space="preserve">- </w:t>
            </w:r>
            <w:r w:rsidRPr="00795C9E">
              <w:rPr>
                <w:rFonts w:ascii="Mangal" w:hAnsi="Mangal" w:cs="Mangal"/>
              </w:rPr>
              <w:t xml:space="preserve">7, </w:t>
            </w:r>
            <w:r w:rsidRPr="00795C9E">
              <w:rPr>
                <w:rFonts w:ascii="Mangal" w:hAnsi="Mangal" w:cs="Mangal"/>
                <w:cs/>
                <w:lang w:bidi="hi-IN"/>
              </w:rPr>
              <w:t>करनाल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</w:tr>
      <w:tr w:rsidR="00795C9E" w:rsidRPr="00F646E1" w:rsidTr="005966A8">
        <w:trPr>
          <w:trHeight w:val="271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9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  <w:cs/>
              </w:rPr>
              <w:t>दी नरवाना चैहल</w:t>
            </w:r>
            <w:r w:rsidRPr="00795C9E">
              <w:rPr>
                <w:rFonts w:ascii="Mangal" w:hAnsi="Mangal"/>
              </w:rPr>
              <w:t xml:space="preserve">, </w:t>
            </w:r>
            <w:r w:rsidRPr="00795C9E">
              <w:rPr>
                <w:rFonts w:ascii="Mangal" w:hAnsi="Mangal"/>
                <w:cs/>
              </w:rPr>
              <w:t>मलटी पर्पस सोसाईटी</w:t>
            </w:r>
          </w:p>
        </w:tc>
        <w:tc>
          <w:tcPr>
            <w:tcW w:w="3760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मकान न</w:t>
            </w:r>
            <w:r w:rsidRPr="00795C9E">
              <w:rPr>
                <w:rFonts w:ascii="Mangal" w:hAnsi="Mangal" w:cs="Mangal"/>
              </w:rPr>
              <w:t xml:space="preserve">0. 739/191, </w:t>
            </w:r>
            <w:r w:rsidRPr="00795C9E">
              <w:rPr>
                <w:rFonts w:ascii="Mangal" w:hAnsi="Mangal" w:cs="Mangal"/>
                <w:cs/>
                <w:lang w:bidi="hi-IN"/>
              </w:rPr>
              <w:t>प्रेम नगर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तहसील नरवाना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जिला जीन्द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</w:tr>
      <w:tr w:rsidR="00795C9E" w:rsidRPr="00F646E1" w:rsidTr="005966A8">
        <w:trPr>
          <w:trHeight w:val="380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10</w:t>
            </w:r>
          </w:p>
        </w:tc>
        <w:tc>
          <w:tcPr>
            <w:tcW w:w="2391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श्री मनजीत सिंह कान्ट्रैक्टर</w:t>
            </w:r>
          </w:p>
        </w:tc>
        <w:tc>
          <w:tcPr>
            <w:tcW w:w="3760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 xml:space="preserve">सेक्टर </w:t>
            </w:r>
            <w:r w:rsidRPr="00795C9E">
              <w:rPr>
                <w:rFonts w:ascii="Mangal" w:hAnsi="Mangal" w:cs="Mangal"/>
                <w:rtl/>
                <w:cs/>
              </w:rPr>
              <w:t xml:space="preserve">- </w:t>
            </w:r>
            <w:r w:rsidRPr="00795C9E">
              <w:rPr>
                <w:rFonts w:ascii="Mangal" w:hAnsi="Mangal" w:cs="Mangal"/>
              </w:rPr>
              <w:t xml:space="preserve">16, </w:t>
            </w:r>
            <w:r w:rsidRPr="00795C9E">
              <w:rPr>
                <w:rFonts w:ascii="Mangal" w:hAnsi="Mangal" w:cs="Mangal"/>
                <w:cs/>
                <w:lang w:bidi="hi-IN"/>
              </w:rPr>
              <w:t>नजदीक ढ़ोल चैक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कैथल रोड़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असंध जिला करनाल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6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</w:tr>
      <w:tr w:rsidR="00795C9E" w:rsidRPr="00F646E1" w:rsidTr="005966A8">
        <w:trPr>
          <w:trHeight w:val="242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11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गोयल ट्रेडिंग कम्पनी</w:t>
            </w:r>
          </w:p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</w:p>
        </w:tc>
        <w:tc>
          <w:tcPr>
            <w:tcW w:w="3760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</w:rPr>
              <w:t xml:space="preserve">24, </w:t>
            </w:r>
            <w:r w:rsidRPr="00795C9E">
              <w:rPr>
                <w:rFonts w:ascii="Mangal" w:hAnsi="Mangal" w:cs="Mangal"/>
                <w:cs/>
                <w:lang w:bidi="hi-IN"/>
              </w:rPr>
              <w:t>गली न</w:t>
            </w:r>
            <w:r w:rsidRPr="00795C9E">
              <w:rPr>
                <w:rFonts w:ascii="Mangal" w:hAnsi="Mangal" w:cs="Mangal"/>
              </w:rPr>
              <w:t xml:space="preserve">0.1, </w:t>
            </w:r>
            <w:r w:rsidRPr="00795C9E">
              <w:rPr>
                <w:rFonts w:ascii="Mangal" w:hAnsi="Mangal" w:cs="Mangal"/>
                <w:cs/>
                <w:lang w:bidi="hi-IN"/>
              </w:rPr>
              <w:t>फ्रैन्डस कालोनी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करनाल रोड़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कैथल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3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</w:tr>
      <w:tr w:rsidR="00795C9E" w:rsidRPr="00F646E1" w:rsidTr="005966A8">
        <w:trPr>
          <w:trHeight w:val="246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12</w:t>
            </w:r>
          </w:p>
        </w:tc>
        <w:tc>
          <w:tcPr>
            <w:tcW w:w="2391" w:type="dxa"/>
          </w:tcPr>
          <w:p w:rsidR="00795C9E" w:rsidRPr="005966A8" w:rsidRDefault="00795C9E" w:rsidP="005966A8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शिव शक्ति इंडस्ट्री</w:t>
            </w:r>
          </w:p>
        </w:tc>
        <w:tc>
          <w:tcPr>
            <w:tcW w:w="3760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 xml:space="preserve">गांव व डाकखाना </w:t>
            </w:r>
            <w:r w:rsidRPr="00795C9E">
              <w:rPr>
                <w:rFonts w:ascii="Mangal" w:hAnsi="Mangal" w:cs="Mangal"/>
                <w:rtl/>
                <w:cs/>
              </w:rPr>
              <w:t xml:space="preserve">- </w:t>
            </w:r>
            <w:r w:rsidRPr="00795C9E">
              <w:rPr>
                <w:rFonts w:ascii="Mangal" w:hAnsi="Mangal" w:cs="Mangal"/>
                <w:rtl/>
                <w:cs/>
                <w:lang w:bidi="hi-IN"/>
              </w:rPr>
              <w:t>ब्रास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जिला करनाल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5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</w:tr>
      <w:tr w:rsidR="00795C9E" w:rsidRPr="00F646E1" w:rsidTr="005966A8">
        <w:trPr>
          <w:trHeight w:val="242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13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गर्ग एण्ड कम्पनी</w:t>
            </w:r>
          </w:p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</w:p>
        </w:tc>
        <w:tc>
          <w:tcPr>
            <w:tcW w:w="3760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मकान न</w:t>
            </w:r>
            <w:r w:rsidRPr="00795C9E">
              <w:rPr>
                <w:rFonts w:ascii="Mangal" w:hAnsi="Mangal" w:cs="Mangal"/>
              </w:rPr>
              <w:t xml:space="preserve">0. 207/19, </w:t>
            </w:r>
            <w:r w:rsidRPr="00795C9E">
              <w:rPr>
                <w:rFonts w:ascii="Mangal" w:hAnsi="Mangal" w:cs="Mangal"/>
                <w:cs/>
                <w:lang w:bidi="hi-IN"/>
              </w:rPr>
              <w:t>विवेकानन्द नगर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जीन्द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2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</w:tr>
      <w:tr w:rsidR="00795C9E" w:rsidRPr="00F646E1" w:rsidTr="005966A8">
        <w:trPr>
          <w:trHeight w:val="380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14</w:t>
            </w:r>
          </w:p>
        </w:tc>
        <w:tc>
          <w:tcPr>
            <w:tcW w:w="2391" w:type="dxa"/>
          </w:tcPr>
          <w:p w:rsidR="00795C9E" w:rsidRPr="005966A8" w:rsidRDefault="00795C9E" w:rsidP="005966A8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श्री बिट्टू कान्टैक्टर पुत्र श्री बलबीर सिंह</w:t>
            </w:r>
          </w:p>
        </w:tc>
        <w:tc>
          <w:tcPr>
            <w:tcW w:w="3760" w:type="dxa"/>
          </w:tcPr>
          <w:p w:rsidR="00795C9E" w:rsidRPr="00E43C5D" w:rsidRDefault="00795C9E" w:rsidP="00E43C5D">
            <w:pPr>
              <w:rPr>
                <w:rFonts w:ascii="Mangal" w:hAnsi="Mangal" w:cs="Mangal"/>
                <w:lang w:val="en-US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सभाकालोनी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नजदीक न्यू सैनी हाई स्कूल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आऊटसाइड चंदना गेट</w:t>
            </w:r>
            <w:r w:rsidRPr="00795C9E">
              <w:rPr>
                <w:rFonts w:ascii="Mangal" w:hAnsi="Mangal" w:cs="Mangal"/>
              </w:rPr>
              <w:t xml:space="preserve">, </w:t>
            </w:r>
            <w:r w:rsidRPr="00795C9E">
              <w:rPr>
                <w:rFonts w:ascii="Mangal" w:hAnsi="Mangal" w:cs="Mangal"/>
                <w:cs/>
                <w:lang w:bidi="hi-IN"/>
              </w:rPr>
              <w:t>कैथल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</w:tr>
      <w:tr w:rsidR="00795C9E" w:rsidRPr="00F646E1" w:rsidTr="005966A8">
        <w:trPr>
          <w:trHeight w:val="271"/>
        </w:trPr>
        <w:tc>
          <w:tcPr>
            <w:tcW w:w="779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15</w:t>
            </w:r>
          </w:p>
        </w:tc>
        <w:tc>
          <w:tcPr>
            <w:tcW w:w="2391" w:type="dxa"/>
          </w:tcPr>
          <w:p w:rsidR="00795C9E" w:rsidRPr="00795C9E" w:rsidRDefault="00795C9E" w:rsidP="00795C9E">
            <w:pPr>
              <w:rPr>
                <w:rFonts w:ascii="Mangal" w:hAnsi="Mangal" w:cs="Mangal"/>
              </w:rPr>
            </w:pPr>
            <w:r w:rsidRPr="00795C9E">
              <w:rPr>
                <w:rFonts w:ascii="Mangal" w:hAnsi="Mangal" w:cs="Mangal"/>
                <w:cs/>
                <w:lang w:bidi="hi-IN"/>
              </w:rPr>
              <w:t>एम</w:t>
            </w:r>
            <w:r w:rsidRPr="00795C9E">
              <w:rPr>
                <w:rFonts w:ascii="Mangal" w:hAnsi="Mangal" w:cs="Mangal"/>
                <w:rtl/>
                <w:cs/>
              </w:rPr>
              <w:t>/</w:t>
            </w:r>
            <w:r w:rsidRPr="00795C9E">
              <w:rPr>
                <w:rFonts w:ascii="Mangal" w:hAnsi="Mangal" w:cs="Mangal"/>
                <w:rtl/>
                <w:cs/>
                <w:lang w:bidi="hi-IN"/>
              </w:rPr>
              <w:t>एस बाट्टन कॅन्स्ट्रक्शन कम्पनी</w:t>
            </w:r>
          </w:p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</w:p>
        </w:tc>
        <w:tc>
          <w:tcPr>
            <w:tcW w:w="376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  <w:cs/>
              </w:rPr>
              <w:t>नजदीक हस्पताल चैक</w:t>
            </w:r>
            <w:r w:rsidRPr="00795C9E">
              <w:rPr>
                <w:rFonts w:ascii="Mangal" w:hAnsi="Mangal"/>
              </w:rPr>
              <w:t xml:space="preserve">, </w:t>
            </w:r>
            <w:r w:rsidRPr="00795C9E">
              <w:rPr>
                <w:rFonts w:ascii="Mangal" w:hAnsi="Mangal"/>
                <w:cs/>
              </w:rPr>
              <w:t xml:space="preserve">अससीओ </w:t>
            </w:r>
            <w:r w:rsidRPr="00795C9E">
              <w:rPr>
                <w:rFonts w:ascii="Mangal" w:hAnsi="Mangal"/>
              </w:rPr>
              <w:t xml:space="preserve">349, </w:t>
            </w:r>
            <w:r w:rsidRPr="00795C9E">
              <w:rPr>
                <w:rFonts w:ascii="Mangal" w:hAnsi="Mangal"/>
                <w:cs/>
              </w:rPr>
              <w:t>मूगल कैनल करनाल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</w:rPr>
            </w:pPr>
            <w:r w:rsidRPr="00795C9E">
              <w:rPr>
                <w:rFonts w:ascii="Mangal" w:hAnsi="Mangal"/>
              </w:rPr>
              <w:t>1</w:t>
            </w:r>
          </w:p>
        </w:tc>
      </w:tr>
      <w:tr w:rsidR="00795C9E" w:rsidRPr="00F646E1" w:rsidTr="005966A8">
        <w:trPr>
          <w:trHeight w:val="422"/>
        </w:trPr>
        <w:tc>
          <w:tcPr>
            <w:tcW w:w="6930" w:type="dxa"/>
            <w:gridSpan w:val="3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  <w:b/>
                <w:bCs/>
                <w:cs/>
              </w:rPr>
            </w:pPr>
            <w:r w:rsidRPr="00795C9E">
              <w:rPr>
                <w:rFonts w:ascii="Mangal" w:hAnsi="Mangal"/>
                <w:b/>
                <w:bCs/>
                <w:cs/>
              </w:rPr>
              <w:t>कुल</w:t>
            </w:r>
          </w:p>
        </w:tc>
        <w:tc>
          <w:tcPr>
            <w:tcW w:w="1170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  <w:b/>
                <w:bCs/>
              </w:rPr>
            </w:pPr>
            <w:r w:rsidRPr="00795C9E">
              <w:rPr>
                <w:rFonts w:ascii="Mangal" w:hAnsi="Mangal"/>
                <w:b/>
                <w:bCs/>
              </w:rPr>
              <w:t>45</w:t>
            </w:r>
          </w:p>
        </w:tc>
        <w:tc>
          <w:tcPr>
            <w:tcW w:w="1165" w:type="dxa"/>
          </w:tcPr>
          <w:p w:rsidR="00795C9E" w:rsidRPr="00795C9E" w:rsidRDefault="00795C9E" w:rsidP="00795C9E">
            <w:pPr>
              <w:pStyle w:val="ListParagraph"/>
              <w:ind w:left="0"/>
              <w:rPr>
                <w:rFonts w:ascii="Mangal" w:hAnsi="Mangal"/>
                <w:b/>
                <w:bCs/>
              </w:rPr>
            </w:pPr>
            <w:r w:rsidRPr="00795C9E">
              <w:rPr>
                <w:rFonts w:ascii="Mangal" w:hAnsi="Mangal"/>
                <w:b/>
                <w:bCs/>
              </w:rPr>
              <w:t>24</w:t>
            </w:r>
          </w:p>
        </w:tc>
      </w:tr>
      <w:tr w:rsidR="00795C9E" w:rsidRPr="00F646E1" w:rsidTr="00795C9E">
        <w:trPr>
          <w:trHeight w:val="271"/>
        </w:trPr>
        <w:tc>
          <w:tcPr>
            <w:tcW w:w="9265" w:type="dxa"/>
            <w:gridSpan w:val="5"/>
          </w:tcPr>
          <w:p w:rsidR="00795C9E" w:rsidRPr="00097290" w:rsidRDefault="00795C9E" w:rsidP="00795C9E">
            <w:pPr>
              <w:pStyle w:val="ListParagraph"/>
              <w:ind w:left="0"/>
              <w:rPr>
                <w:b/>
                <w:bCs/>
                <w:sz w:val="20"/>
              </w:rPr>
            </w:pPr>
            <w:r w:rsidRPr="00097290">
              <w:rPr>
                <w:b/>
                <w:bCs/>
                <w:sz w:val="20"/>
                <w:cs/>
              </w:rPr>
              <w:t xml:space="preserve">शेष </w:t>
            </w:r>
            <w:r w:rsidRPr="00097290">
              <w:rPr>
                <w:b/>
                <w:bCs/>
                <w:sz w:val="20"/>
              </w:rPr>
              <w:t xml:space="preserve">4 </w:t>
            </w:r>
            <w:r w:rsidRPr="00097290">
              <w:rPr>
                <w:b/>
                <w:bCs/>
                <w:sz w:val="20"/>
                <w:cs/>
              </w:rPr>
              <w:t>तालाबों का कार्य आबंटित किया जाना बाकी है।</w:t>
            </w:r>
          </w:p>
        </w:tc>
      </w:tr>
    </w:tbl>
    <w:p w:rsidR="00795C9E" w:rsidRDefault="00795C9E" w:rsidP="00795C9E">
      <w:r>
        <w:t>(</w:t>
      </w:r>
      <w:r w:rsidRPr="00F646E1">
        <w:rPr>
          <w:rFonts w:cs="Mangal"/>
          <w:cs/>
          <w:lang w:bidi="hi-IN"/>
        </w:rPr>
        <w:t>ग</w:t>
      </w:r>
      <w:r w:rsidRPr="00F646E1">
        <w:rPr>
          <w:rFonts w:cs="Mangal"/>
          <w:rtl/>
          <w:cs/>
        </w:rPr>
        <w:t xml:space="preserve">) </w:t>
      </w:r>
      <w:r w:rsidRPr="00F646E1">
        <w:rPr>
          <w:rFonts w:cs="Mangal"/>
          <w:cs/>
        </w:rPr>
        <w:tab/>
      </w:r>
      <w:r w:rsidRPr="00F646E1">
        <w:rPr>
          <w:rFonts w:cs="Mangal"/>
          <w:cs/>
          <w:lang w:bidi="hi-IN"/>
        </w:rPr>
        <w:t xml:space="preserve">असंध विधानसभा क्षेत्र के सभी </w:t>
      </w:r>
      <w:r>
        <w:t>49</w:t>
      </w:r>
      <w:r w:rsidRPr="00F646E1">
        <w:rPr>
          <w:rFonts w:cs="Mangal"/>
          <w:cs/>
          <w:lang w:bidi="hi-IN"/>
        </w:rPr>
        <w:t xml:space="preserve"> अमृत सरोवर का विवरण नीचे दिया गया हैः</w:t>
      </w:r>
    </w:p>
    <w:p w:rsidR="00795C9E" w:rsidRDefault="00795C9E" w:rsidP="005966A8">
      <w:pPr>
        <w:pStyle w:val="ListParagraph"/>
        <w:spacing w:line="240" w:lineRule="auto"/>
        <w:ind w:left="0"/>
      </w:pPr>
      <w:r>
        <w:t>1.</w:t>
      </w:r>
      <w:r>
        <w:tab/>
      </w:r>
      <w:r>
        <w:rPr>
          <w:cs/>
        </w:rPr>
        <w:t xml:space="preserve">अमृत सरोवर जिनका कार्य </w:t>
      </w:r>
      <w:r>
        <w:t>17.08.2023</w:t>
      </w:r>
      <w:r>
        <w:rPr>
          <w:cs/>
        </w:rPr>
        <w:t xml:space="preserve"> को पूरा हो गया है।</w:t>
      </w:r>
      <w:r>
        <w:rPr>
          <w:cs/>
        </w:rPr>
        <w:tab/>
      </w:r>
      <w:r>
        <w:rPr>
          <w:cs/>
        </w:rPr>
        <w:tab/>
        <w:t xml:space="preserve"> </w:t>
      </w:r>
      <w:r>
        <w:t xml:space="preserve"> </w:t>
      </w:r>
      <w:r>
        <w:tab/>
      </w:r>
      <w:r>
        <w:rPr>
          <w:cs/>
        </w:rPr>
        <w:t>-</w:t>
      </w:r>
      <w:r w:rsidR="005966A8">
        <w:t xml:space="preserve">   </w:t>
      </w:r>
      <w:r w:rsidRPr="00097290">
        <w:rPr>
          <w:b/>
          <w:bCs/>
        </w:rPr>
        <w:t>19</w:t>
      </w:r>
    </w:p>
    <w:p w:rsidR="00795C9E" w:rsidRDefault="00795C9E" w:rsidP="005966A8">
      <w:pPr>
        <w:pStyle w:val="ListParagraph"/>
        <w:spacing w:line="240" w:lineRule="auto"/>
        <w:ind w:left="0"/>
      </w:pPr>
      <w:r>
        <w:t>2.</w:t>
      </w:r>
      <w:r>
        <w:tab/>
        <w:t>17.08.2023</w:t>
      </w:r>
      <w:r>
        <w:rPr>
          <w:cs/>
        </w:rPr>
        <w:t xml:space="preserve"> तक जिन अमृत सरोवरों का कार्य प्रगति पर है।</w:t>
      </w:r>
      <w:r>
        <w:rPr>
          <w:cs/>
        </w:rPr>
        <w:tab/>
      </w:r>
      <w:r>
        <w:rPr>
          <w:cs/>
        </w:rPr>
        <w:tab/>
        <w:t xml:space="preserve">  </w:t>
      </w:r>
      <w:r>
        <w:tab/>
      </w:r>
      <w:r>
        <w:rPr>
          <w:cs/>
        </w:rPr>
        <w:t>-</w:t>
      </w:r>
      <w:r w:rsidR="005966A8">
        <w:t xml:space="preserve">   </w:t>
      </w:r>
      <w:r w:rsidRPr="00097290">
        <w:rPr>
          <w:b/>
          <w:bCs/>
        </w:rPr>
        <w:t>26</w:t>
      </w:r>
    </w:p>
    <w:p w:rsidR="00795C9E" w:rsidRDefault="00795C9E" w:rsidP="005966A8">
      <w:pPr>
        <w:pStyle w:val="ListParagraph"/>
        <w:spacing w:line="240" w:lineRule="auto"/>
        <w:ind w:left="0"/>
      </w:pPr>
      <w:r>
        <w:t>3.</w:t>
      </w:r>
      <w:r>
        <w:tab/>
        <w:t>17.08.2023</w:t>
      </w:r>
      <w:r>
        <w:rPr>
          <w:cs/>
        </w:rPr>
        <w:t xml:space="preserve"> तक जिन अमृत सरोवरों के कार्यां का आबटन अभी किया जाना है।</w:t>
      </w:r>
      <w:r w:rsidR="005966A8">
        <w:t xml:space="preserve"> </w:t>
      </w:r>
      <w:r>
        <w:rPr>
          <w:cs/>
        </w:rPr>
        <w:t>-</w:t>
      </w:r>
      <w:r w:rsidR="005966A8">
        <w:t xml:space="preserve">    </w:t>
      </w:r>
      <w:r>
        <w:rPr>
          <w:cs/>
        </w:rPr>
        <w:t xml:space="preserve"> </w:t>
      </w:r>
      <w:r w:rsidRPr="00097290">
        <w:rPr>
          <w:b/>
          <w:bCs/>
        </w:rPr>
        <w:t xml:space="preserve">4 </w:t>
      </w:r>
    </w:p>
    <w:p w:rsidR="00795C9E" w:rsidRDefault="00795C9E" w:rsidP="00795C9E">
      <w:pPr>
        <w:pStyle w:val="ListParagraph"/>
        <w:ind w:left="6480"/>
      </w:pPr>
    </w:p>
    <w:p w:rsidR="00795C9E" w:rsidRPr="00097290" w:rsidRDefault="005966A8" w:rsidP="00795C9E">
      <w:pPr>
        <w:pStyle w:val="ListParagraph"/>
        <w:ind w:left="6480"/>
        <w:rPr>
          <w:b/>
          <w:bCs/>
        </w:rPr>
      </w:pPr>
      <w:r>
        <w:rPr>
          <w:b/>
          <w:bCs/>
        </w:rPr>
        <w:t xml:space="preserve">    </w:t>
      </w:r>
      <w:r w:rsidR="00795C9E" w:rsidRPr="00097290">
        <w:rPr>
          <w:b/>
          <w:bCs/>
          <w:cs/>
        </w:rPr>
        <w:t xml:space="preserve">कुल </w:t>
      </w:r>
      <w:r>
        <w:rPr>
          <w:b/>
          <w:bCs/>
        </w:rPr>
        <w:t xml:space="preserve">   </w:t>
      </w:r>
      <w:r w:rsidR="00795C9E" w:rsidRPr="00097290">
        <w:rPr>
          <w:b/>
          <w:bCs/>
          <w:cs/>
        </w:rPr>
        <w:tab/>
        <w:t>-</w:t>
      </w:r>
      <w:r>
        <w:rPr>
          <w:b/>
          <w:bCs/>
        </w:rPr>
        <w:t xml:space="preserve">      </w:t>
      </w:r>
      <w:r w:rsidR="00795C9E" w:rsidRPr="00097290">
        <w:rPr>
          <w:b/>
          <w:bCs/>
        </w:rPr>
        <w:t>49</w:t>
      </w:r>
      <w:r w:rsidR="00795C9E" w:rsidRPr="00097290">
        <w:rPr>
          <w:b/>
          <w:bCs/>
          <w:cs/>
        </w:rPr>
        <w:t xml:space="preserve"> तालाब</w:t>
      </w:r>
    </w:p>
    <w:p w:rsidR="00795C9E" w:rsidRDefault="00795C9E" w:rsidP="00795C9E">
      <w:pPr>
        <w:pStyle w:val="ListParagraph"/>
      </w:pPr>
    </w:p>
    <w:p w:rsidR="003D3199" w:rsidRDefault="00795C9E" w:rsidP="00795C9E">
      <w:pPr>
        <w:pStyle w:val="ListParagraph"/>
        <w:ind w:left="1440" w:firstLine="720"/>
        <w:rPr>
          <w:cs/>
        </w:rPr>
      </w:pPr>
      <w:r>
        <w:rPr>
          <w:cs/>
        </w:rPr>
        <w:t xml:space="preserve">सभी अमृत सरोवरों का विवरण </w:t>
      </w:r>
      <w:r w:rsidRPr="00097290">
        <w:rPr>
          <w:b/>
          <w:bCs/>
          <w:cs/>
        </w:rPr>
        <w:t>अनुबंध-</w:t>
      </w:r>
      <w:r w:rsidRPr="00097290">
        <w:rPr>
          <w:b/>
          <w:bCs/>
        </w:rPr>
        <w:t>1</w:t>
      </w:r>
      <w:r>
        <w:t xml:space="preserve"> </w:t>
      </w:r>
      <w:r>
        <w:rPr>
          <w:cs/>
        </w:rPr>
        <w:t xml:space="preserve">के रूप मे </w:t>
      </w:r>
      <w:r w:rsidRPr="00097290">
        <w:rPr>
          <w:b/>
          <w:bCs/>
          <w:cs/>
        </w:rPr>
        <w:t>संलग्न</w:t>
      </w:r>
      <w:r>
        <w:rPr>
          <w:cs/>
        </w:rPr>
        <w:t xml:space="preserve"> है।</w:t>
      </w:r>
    </w:p>
    <w:p w:rsidR="003D3199" w:rsidRDefault="003D3199">
      <w:pPr>
        <w:rPr>
          <w:rFonts w:ascii="Calibri" w:eastAsia="Calibri" w:hAnsi="Calibri" w:cs="Mangal"/>
          <w:cs/>
          <w:lang w:val="en-US" w:bidi="hi-IN"/>
        </w:rPr>
      </w:pPr>
      <w:r>
        <w:rPr>
          <w:cs/>
        </w:rPr>
        <w:br w:type="page"/>
      </w:r>
    </w:p>
    <w:p w:rsidR="003D3199" w:rsidRDefault="003D3199" w:rsidP="00795C9E">
      <w:pPr>
        <w:pStyle w:val="ListParagraph"/>
        <w:ind w:left="1440" w:firstLine="720"/>
        <w:sectPr w:rsidR="003D3199" w:rsidSect="00605825">
          <w:headerReference w:type="default" r:id="rId8"/>
          <w:footerReference w:type="default" r:id="rId9"/>
          <w:pgSz w:w="11907" w:h="16839" w:code="9"/>
          <w:pgMar w:top="1440" w:right="1017" w:bottom="1440" w:left="1440" w:header="706" w:footer="706" w:gutter="0"/>
          <w:cols w:space="708"/>
          <w:docGrid w:linePitch="360"/>
        </w:sectPr>
      </w:pPr>
    </w:p>
    <w:tbl>
      <w:tblPr>
        <w:tblW w:w="14493" w:type="dxa"/>
        <w:tblInd w:w="-342" w:type="dxa"/>
        <w:tblLayout w:type="fixed"/>
        <w:tblLook w:val="04A0"/>
      </w:tblPr>
      <w:tblGrid>
        <w:gridCol w:w="630"/>
        <w:gridCol w:w="900"/>
        <w:gridCol w:w="1170"/>
        <w:gridCol w:w="900"/>
        <w:gridCol w:w="990"/>
        <w:gridCol w:w="1530"/>
        <w:gridCol w:w="1080"/>
        <w:gridCol w:w="883"/>
        <w:gridCol w:w="900"/>
        <w:gridCol w:w="1080"/>
        <w:gridCol w:w="737"/>
        <w:gridCol w:w="630"/>
        <w:gridCol w:w="990"/>
        <w:gridCol w:w="793"/>
        <w:gridCol w:w="697"/>
        <w:gridCol w:w="583"/>
      </w:tblGrid>
      <w:tr w:rsidR="003D3199" w:rsidRPr="00383F1D" w:rsidTr="003D3199">
        <w:trPr>
          <w:trHeight w:val="270"/>
        </w:trPr>
        <w:tc>
          <w:tcPr>
            <w:tcW w:w="14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bookmarkStart w:id="0" w:name="RANGE!A5:P64"/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lastRenderedPageBreak/>
              <w:t xml:space="preserve">Annexure-I </w:t>
            </w:r>
            <w:bookmarkEnd w:id="0"/>
          </w:p>
        </w:tc>
      </w:tr>
      <w:tr w:rsidR="003D3199" w:rsidRPr="00383F1D" w:rsidTr="0016166C">
        <w:trPr>
          <w:trHeight w:val="675"/>
        </w:trPr>
        <w:tc>
          <w:tcPr>
            <w:tcW w:w="14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</w:tr>
      <w:tr w:rsidR="003D3199" w:rsidRPr="00383F1D" w:rsidTr="0016166C">
        <w:trPr>
          <w:trHeight w:val="675"/>
        </w:trPr>
        <w:tc>
          <w:tcPr>
            <w:tcW w:w="1449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AMRIT SAROVAR REPORT ASSANDH ASSEMBLY CONSTITUENCY DISTT. KARNAL AS ON 17.08.23</w:t>
            </w:r>
          </w:p>
        </w:tc>
      </w:tr>
      <w:tr w:rsidR="003D3199" w:rsidRPr="006900FA" w:rsidTr="0016166C">
        <w:trPr>
          <w:trHeight w:val="46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S/N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District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Constituency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Block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Village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Name of Pond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UID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Admin. Approval no. &amp; date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Amount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383F1D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Financial Progress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Physical Progress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Remarks</w:t>
            </w:r>
          </w:p>
        </w:tc>
      </w:tr>
      <w:tr w:rsidR="003D3199" w:rsidRPr="006900FA" w:rsidTr="0016166C">
        <w:trPr>
          <w:trHeight w:val="67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383F1D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 xml:space="preserve">Exp. </w:t>
            </w:r>
            <w:proofErr w:type="spellStart"/>
            <w:r w:rsidRPr="00383F1D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upto</w:t>
            </w:r>
            <w:proofErr w:type="spellEnd"/>
            <w:r w:rsidRPr="00383F1D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 xml:space="preserve"> Jan 2023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383F1D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During the month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383F1D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Completed as per </w:t>
            </w:r>
            <w:proofErr w:type="spellStart"/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Amrit</w:t>
            </w:r>
            <w:proofErr w:type="spellEnd"/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Sarovar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Not Started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3199" w:rsidRPr="00383F1D" w:rsidRDefault="003D3199" w:rsidP="0016166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15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Ardana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(64)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misar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01HRKNLASD0064ARDA005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54848/ 07.12.22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99.39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Bahri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(65)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bade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pir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01HRKNLASD0065BHAR002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52367/ 21.09.22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BAHRI(65)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tora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01HRKNLASD0065BHAR001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58907/ 22.03.23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BAHRI(65)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tirth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01HRKNLASD0065BHAR004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58907/ 22.03.23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205.78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BAHRI(65)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shamalat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01HRKNLASD0065BHAR003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58615/ 16.02.23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127.00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CHOCHRAN(42)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Chor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karsa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Road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01HRKNLASD0042CHOC001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57620/ 02.02.23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Dopedi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Malikpur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01HRKNLASD0093DUPD001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48644/ 27.06.22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31.68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31.68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lastRenderedPageBreak/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Dopedi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Power House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01HRKNLASD0093DUPD003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48644/ 27.06.22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63.16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31.67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31.67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Gangatheri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(56)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dase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01HRKNLASD0056GANG005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48644/ 27.06.22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61.72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Gangatheri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(56)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Reta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01HRKNLASD0056GANG008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55497/ 14.12.22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102.75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JaiSinghpura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(82)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BAMNI WALA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01HRKNLASD0082JAIS001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54766/ 05.12.22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109.52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JaiSinghpura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(82)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Kund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01HRKNLASD00820JAI004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48634/ 27.06.22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96.14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JaiSinghpura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(82)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NAKHA WALA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01HRKNLASD00820JAI002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55497/ 14.12.22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75.57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Jalmana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(64)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Delsar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01HRKNLASD0064JALA001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34550/ 22.12.21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171.65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114.58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114.58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Jalmana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(64)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Gurudwara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01HRKNLASD0064JALA004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54766/ 05.12.22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89.01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Jalmana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(64)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Sultanpeer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01HRKNLASD0064JALA003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54766/ 05.12.22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95.42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JHABALA(81)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Kangrana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01HRKNLASD0081JABH001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57626/ 02.02.23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38.77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Khizarabad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(85)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Gurudwara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01HRKNLASD0085KHIJ001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48624/ 27.06.22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79.82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LalainPanghala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(75)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Goye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 Near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Shiv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Mandir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01HRKNLASD0075LALA0</w:t>
            </w: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lastRenderedPageBreak/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lastRenderedPageBreak/>
              <w:t>48629/ 27.06.22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11.92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11.92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Pangala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Bharmano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01HRKNLASD0075PANG006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54746/ 05.12.22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72.45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Pangala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Goye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01HRKNLASD0075PANG001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48629/ 27.06.22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98.97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Phaphrana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Bankha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01HRKNLASD0094PHAP003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54858/ 07.12.22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105.87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Phaphrana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chakku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01HRKNLASD0094PHAP071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54853/ 07.12.22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91.14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Popra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(58)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baliwala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01HRKNLASD0058POPR007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54853/ 07.12.22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61.88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Popra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(58)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bdabir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tirth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01HRKNLASD0058POPR002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54853/ 07.12.22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89.74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Popra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(58)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kambi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01HRKNLASD0058POPR001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54853/ 07.12.22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65.18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Popra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(58)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kumharjne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01HRKNLASD0058POPR006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54599/ 05.12.22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Popra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(58)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pahadiwala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01HRKNLASD0058POPR004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54863/ 07.12.22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122.01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Rattak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(76)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Aara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01HRKNLASD0076RATT001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55451/ 14.12.22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73.88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Not Started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Sanction recently Received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Rattak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(76)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Harijan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Near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Basti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 (Dada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Khera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01HRKNLASD0076RATT002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59732/ 03.03.23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61.01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Not Started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Sanction recently Received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Rattak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(76)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Near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Bilona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Road (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Jimaro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01HRKNLASD0076RATT004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54751/ 05.12.22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80.46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Not Started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Tender under process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Ruksana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(41)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Near Bus Stand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01HRKNLASD0041RUGS002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54766/ 05.12.22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162.99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Not Started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Tender under process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Ruksana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(41)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Near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Phirni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(Filed of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Gurnam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Singh)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01HRKNLASD0041RUGS003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54736/ 05.12.22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73.46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Salwan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bamno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01HRKNLASD0095SALW008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55497/ 14.12.22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64.43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Salwan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chalni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01HRKNLASD0095SALW006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Salwan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chmaro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01HRKNLASD0095SALW009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55482/ 14.12.22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Salwan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MALAKSHER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01HRKNLASD0095SALW005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In Progress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Salwan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mata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01HRKNLASD0095SALW004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58627/ 16.02.23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88.22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lastRenderedPageBreak/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Salwan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(95)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nova pond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01HRKNLASD0095SALW003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55497/ 14.12.22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86.89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Uplana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(78)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Mochan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Vala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01HRKNLASD0078UPLA003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55492/ 14.12.22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126.18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D3199" w:rsidRPr="00383F1D" w:rsidRDefault="003D3199" w:rsidP="0016166C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Uplana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(78)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Sincer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Vala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01HRKNLASD0078UPLA001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58627/ 10.02.23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147.72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Balla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(30)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road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01HRKNLMNK0030BALL002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Balla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(30)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Devi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mandir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01HRKNLMNK0030BALL003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Balla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(30)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Goli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road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01HRKNLMNK0030BALL006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MorMajra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(31)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Johar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Majra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01HRKNLASD00310MOR001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In Progress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(28)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Lodhi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01HRKNLMNK0028MUNA002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(28)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MakhuWala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01HRKNLMNK0028MUNA001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Padha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(68)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dandu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wala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-B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01HRKNLMNK0068PADH003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Karnal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ASSANDH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MUNAK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Padha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(68)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Panchdev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Trith</w:t>
            </w:r>
            <w:proofErr w:type="spellEnd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 (Main Pond -A)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01HRKNLMNK0068PADH004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Completed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5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3397.01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189.85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189.85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 </w:t>
            </w: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Comp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 xml:space="preserve">In </w:t>
            </w:r>
            <w:proofErr w:type="spellStart"/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Prog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</w:tr>
      <w:tr w:rsidR="003D3199" w:rsidRPr="006900FA" w:rsidTr="0016166C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383F1D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199" w:rsidRPr="00383F1D" w:rsidRDefault="003D3199" w:rsidP="0016166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</w:p>
        </w:tc>
      </w:tr>
    </w:tbl>
    <w:p w:rsidR="003D3199" w:rsidRPr="006900FA" w:rsidRDefault="003D3199" w:rsidP="003D3199">
      <w:pPr>
        <w:rPr>
          <w:rFonts w:ascii="Kruti Dev 010" w:hAnsi="Kruti Dev 010"/>
          <w:sz w:val="16"/>
          <w:szCs w:val="16"/>
        </w:rPr>
      </w:pPr>
    </w:p>
    <w:p w:rsidR="003D3199" w:rsidRPr="006900FA" w:rsidRDefault="003D3199" w:rsidP="003D3199">
      <w:pPr>
        <w:rPr>
          <w:sz w:val="16"/>
          <w:szCs w:val="16"/>
        </w:rPr>
      </w:pPr>
    </w:p>
    <w:p w:rsidR="00795C9E" w:rsidRDefault="00795C9E" w:rsidP="00795C9E">
      <w:pPr>
        <w:pStyle w:val="ListParagraph"/>
        <w:ind w:left="1440" w:firstLine="720"/>
      </w:pPr>
    </w:p>
    <w:sectPr w:rsidR="00795C9E" w:rsidSect="006900FA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9B" w:rsidRDefault="0092779B" w:rsidP="003072F2">
      <w:pPr>
        <w:spacing w:after="0" w:line="240" w:lineRule="auto"/>
      </w:pPr>
      <w:r>
        <w:separator/>
      </w:r>
    </w:p>
  </w:endnote>
  <w:endnote w:type="continuationSeparator" w:id="0">
    <w:p w:rsidR="0092779B" w:rsidRDefault="0092779B" w:rsidP="0030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B1" w:rsidRDefault="00A36710" w:rsidP="006C2B51">
    <w:pPr>
      <w:pStyle w:val="Footer"/>
      <w:jc w:val="center"/>
    </w:pPr>
    <w:fldSimple w:instr=" PAGE   \* MERGEFORMAT ">
      <w:r w:rsidR="003D3199">
        <w:rPr>
          <w:noProof/>
        </w:rPr>
        <w:t>7</w:t>
      </w:r>
    </w:fldSimple>
  </w:p>
  <w:p w:rsidR="008259B1" w:rsidRPr="00B95280" w:rsidRDefault="008259B1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9B" w:rsidRDefault="0092779B" w:rsidP="003072F2">
      <w:pPr>
        <w:spacing w:after="0" w:line="240" w:lineRule="auto"/>
      </w:pPr>
      <w:r>
        <w:separator/>
      </w:r>
    </w:p>
  </w:footnote>
  <w:footnote w:type="continuationSeparator" w:id="0">
    <w:p w:rsidR="0092779B" w:rsidRDefault="0092779B" w:rsidP="0030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98" w:rsidRDefault="009A0598" w:rsidP="009A0598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6E3915">
      <w:rPr>
        <w:rFonts w:ascii="Arial" w:hAnsi="Arial" w:cs="Arial"/>
        <w:b/>
        <w:bCs/>
        <w:sz w:val="24"/>
        <w:szCs w:val="24"/>
      </w:rPr>
      <w:t>Dy. No.</w:t>
    </w:r>
    <w:r w:rsidR="000B0722">
      <w:rPr>
        <w:rFonts w:ascii="Arial" w:hAnsi="Arial" w:cs="Arial"/>
        <w:b/>
        <w:bCs/>
        <w:sz w:val="24"/>
        <w:szCs w:val="24"/>
      </w:rPr>
      <w:t xml:space="preserve"> 14/16/77</w:t>
    </w:r>
  </w:p>
  <w:p w:rsidR="009A0598" w:rsidRDefault="009A05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91E"/>
    <w:multiLevelType w:val="hybridMultilevel"/>
    <w:tmpl w:val="76123058"/>
    <w:lvl w:ilvl="0" w:tplc="0409000F">
      <w:start w:val="1"/>
      <w:numFmt w:val="decimal"/>
      <w:lvlText w:val="%1."/>
      <w:lvlJc w:val="left"/>
      <w:pPr>
        <w:ind w:left="87" w:hanging="360"/>
      </w:pPr>
    </w:lvl>
    <w:lvl w:ilvl="1" w:tplc="04090019" w:tentative="1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0D104BE2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F17F3D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C76563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1966D38"/>
    <w:multiLevelType w:val="hybridMultilevel"/>
    <w:tmpl w:val="F0F6B6BE"/>
    <w:lvl w:ilvl="0" w:tplc="4BEACF0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1E37FF"/>
    <w:multiLevelType w:val="hybridMultilevel"/>
    <w:tmpl w:val="FAFE9B2A"/>
    <w:lvl w:ilvl="0" w:tplc="C624D0CA">
      <w:start w:val="1"/>
      <w:numFmt w:val="lowerLetter"/>
      <w:lvlText w:val="%1)"/>
      <w:lvlJc w:val="left"/>
      <w:pPr>
        <w:ind w:left="2153" w:hanging="720"/>
      </w:pPr>
      <w:rPr>
        <w:rFonts w:hint="default"/>
      </w:rPr>
    </w:lvl>
    <w:lvl w:ilvl="1" w:tplc="2CD68884">
      <w:start w:val="1"/>
      <w:numFmt w:val="lowerLetter"/>
      <w:lvlText w:val="%2."/>
      <w:lvlJc w:val="left"/>
      <w:pPr>
        <w:ind w:left="2513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6">
    <w:nsid w:val="13D4517D"/>
    <w:multiLevelType w:val="hybridMultilevel"/>
    <w:tmpl w:val="6B869554"/>
    <w:lvl w:ilvl="0" w:tplc="39D64DC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0A6CC4"/>
    <w:multiLevelType w:val="hybridMultilevel"/>
    <w:tmpl w:val="4B522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45238"/>
    <w:multiLevelType w:val="hybridMultilevel"/>
    <w:tmpl w:val="C1324128"/>
    <w:lvl w:ilvl="0" w:tplc="FC7810E6">
      <w:start w:val="1"/>
      <w:numFmt w:val="lowerLetter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1E3502D8"/>
    <w:multiLevelType w:val="hybridMultilevel"/>
    <w:tmpl w:val="05D07F40"/>
    <w:lvl w:ilvl="0" w:tplc="431C04A8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7121C8"/>
    <w:multiLevelType w:val="hybridMultilevel"/>
    <w:tmpl w:val="AECE9126"/>
    <w:lvl w:ilvl="0" w:tplc="AA9A7144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6D32AA"/>
    <w:multiLevelType w:val="multilevel"/>
    <w:tmpl w:val="72A485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5457EA6"/>
    <w:multiLevelType w:val="hybridMultilevel"/>
    <w:tmpl w:val="C82CD726"/>
    <w:lvl w:ilvl="0" w:tplc="1EF052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85FCF"/>
    <w:multiLevelType w:val="hybridMultilevel"/>
    <w:tmpl w:val="9AA09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912F8"/>
    <w:multiLevelType w:val="hybridMultilevel"/>
    <w:tmpl w:val="EE6C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26AE0"/>
    <w:multiLevelType w:val="hybridMultilevel"/>
    <w:tmpl w:val="89CCE72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812EAD"/>
    <w:multiLevelType w:val="hybridMultilevel"/>
    <w:tmpl w:val="65AAB426"/>
    <w:lvl w:ilvl="0" w:tplc="48A086C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527AB0"/>
    <w:multiLevelType w:val="hybridMultilevel"/>
    <w:tmpl w:val="AC5E055A"/>
    <w:lvl w:ilvl="0" w:tplc="564AC7B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181CA7"/>
    <w:multiLevelType w:val="hybridMultilevel"/>
    <w:tmpl w:val="12F6DA46"/>
    <w:lvl w:ilvl="0" w:tplc="2E968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895DE0"/>
    <w:multiLevelType w:val="hybridMultilevel"/>
    <w:tmpl w:val="755CBF1A"/>
    <w:lvl w:ilvl="0" w:tplc="C0D8A870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9A2A2C"/>
    <w:multiLevelType w:val="hybridMultilevel"/>
    <w:tmpl w:val="9BF242D2"/>
    <w:lvl w:ilvl="0" w:tplc="03E4A3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C0E05"/>
    <w:multiLevelType w:val="hybridMultilevel"/>
    <w:tmpl w:val="7102ECCA"/>
    <w:lvl w:ilvl="0" w:tplc="86525FD8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6A6A1B"/>
    <w:multiLevelType w:val="hybridMultilevel"/>
    <w:tmpl w:val="54C45C0A"/>
    <w:lvl w:ilvl="0" w:tplc="EA6A9A7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1E570C"/>
    <w:multiLevelType w:val="hybridMultilevel"/>
    <w:tmpl w:val="69D0E690"/>
    <w:lvl w:ilvl="0" w:tplc="499E9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300F25"/>
    <w:multiLevelType w:val="hybridMultilevel"/>
    <w:tmpl w:val="747C2E48"/>
    <w:lvl w:ilvl="0" w:tplc="D8D2B2DE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66FDF"/>
    <w:multiLevelType w:val="hybridMultilevel"/>
    <w:tmpl w:val="A8B81D16"/>
    <w:lvl w:ilvl="0" w:tplc="8114767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CC3F72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F0032E"/>
    <w:multiLevelType w:val="hybridMultilevel"/>
    <w:tmpl w:val="7192466C"/>
    <w:lvl w:ilvl="0" w:tplc="D878054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266CD"/>
    <w:multiLevelType w:val="hybridMultilevel"/>
    <w:tmpl w:val="F54272A8"/>
    <w:lvl w:ilvl="0" w:tplc="60E00D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3D30C6"/>
    <w:multiLevelType w:val="multilevel"/>
    <w:tmpl w:val="64B60B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0F23657"/>
    <w:multiLevelType w:val="hybridMultilevel"/>
    <w:tmpl w:val="5288B7C8"/>
    <w:lvl w:ilvl="0" w:tplc="E2F092C0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30A75"/>
    <w:multiLevelType w:val="hybridMultilevel"/>
    <w:tmpl w:val="BADE8790"/>
    <w:lvl w:ilvl="0" w:tplc="DAA0E18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E54C82"/>
    <w:multiLevelType w:val="hybridMultilevel"/>
    <w:tmpl w:val="616270C6"/>
    <w:lvl w:ilvl="0" w:tplc="EA58D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7B0A6C"/>
    <w:multiLevelType w:val="hybridMultilevel"/>
    <w:tmpl w:val="580C25EA"/>
    <w:lvl w:ilvl="0" w:tplc="B0AA106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02500E"/>
    <w:multiLevelType w:val="hybridMultilevel"/>
    <w:tmpl w:val="5F6E9752"/>
    <w:lvl w:ilvl="0" w:tplc="04F6C48A">
      <w:start w:val="1"/>
      <w:numFmt w:val="hindiVowels"/>
      <w:lvlText w:val="(%1)"/>
      <w:lvlJc w:val="left"/>
      <w:pPr>
        <w:ind w:left="816" w:hanging="39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17"/>
  </w:num>
  <w:num w:numId="12">
    <w:abstractNumId w:val="15"/>
  </w:num>
  <w:num w:numId="13">
    <w:abstractNumId w:val="0"/>
  </w:num>
  <w:num w:numId="14">
    <w:abstractNumId w:val="27"/>
  </w:num>
  <w:num w:numId="15">
    <w:abstractNumId w:val="24"/>
  </w:num>
  <w:num w:numId="16">
    <w:abstractNumId w:val="26"/>
  </w:num>
  <w:num w:numId="17">
    <w:abstractNumId w:val="32"/>
  </w:num>
  <w:num w:numId="18">
    <w:abstractNumId w:val="20"/>
  </w:num>
  <w:num w:numId="19">
    <w:abstractNumId w:val="18"/>
  </w:num>
  <w:num w:numId="20">
    <w:abstractNumId w:val="12"/>
  </w:num>
  <w:num w:numId="21">
    <w:abstractNumId w:val="28"/>
  </w:num>
  <w:num w:numId="22">
    <w:abstractNumId w:val="34"/>
  </w:num>
  <w:num w:numId="23">
    <w:abstractNumId w:val="30"/>
  </w:num>
  <w:num w:numId="24">
    <w:abstractNumId w:val="23"/>
  </w:num>
  <w:num w:numId="25">
    <w:abstractNumId w:val="6"/>
  </w:num>
  <w:num w:numId="26">
    <w:abstractNumId w:val="31"/>
  </w:num>
  <w:num w:numId="27">
    <w:abstractNumId w:val="22"/>
  </w:num>
  <w:num w:numId="28">
    <w:abstractNumId w:val="4"/>
  </w:num>
  <w:num w:numId="29">
    <w:abstractNumId w:val="16"/>
  </w:num>
  <w:num w:numId="30">
    <w:abstractNumId w:val="33"/>
  </w:num>
  <w:num w:numId="31">
    <w:abstractNumId w:val="21"/>
  </w:num>
  <w:num w:numId="32">
    <w:abstractNumId w:val="19"/>
  </w:num>
  <w:num w:numId="33">
    <w:abstractNumId w:val="9"/>
  </w:num>
  <w:num w:numId="34">
    <w:abstractNumId w:val="1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97B"/>
    <w:rsid w:val="000420D4"/>
    <w:rsid w:val="000571F7"/>
    <w:rsid w:val="00074C09"/>
    <w:rsid w:val="000948DC"/>
    <w:rsid w:val="000B0722"/>
    <w:rsid w:val="000B166A"/>
    <w:rsid w:val="000B6F85"/>
    <w:rsid w:val="000B79EF"/>
    <w:rsid w:val="000C1F05"/>
    <w:rsid w:val="000F7EF8"/>
    <w:rsid w:val="001627F7"/>
    <w:rsid w:val="001A04CC"/>
    <w:rsid w:val="001A404A"/>
    <w:rsid w:val="001A5423"/>
    <w:rsid w:val="001D4358"/>
    <w:rsid w:val="001D5573"/>
    <w:rsid w:val="001E3BF5"/>
    <w:rsid w:val="001E51AC"/>
    <w:rsid w:val="001F17A7"/>
    <w:rsid w:val="00222668"/>
    <w:rsid w:val="002254DF"/>
    <w:rsid w:val="00241E22"/>
    <w:rsid w:val="002471F6"/>
    <w:rsid w:val="002906B4"/>
    <w:rsid w:val="00297E52"/>
    <w:rsid w:val="002A5FB7"/>
    <w:rsid w:val="002B6A73"/>
    <w:rsid w:val="002D4A1D"/>
    <w:rsid w:val="002F6F18"/>
    <w:rsid w:val="0030457E"/>
    <w:rsid w:val="003072F2"/>
    <w:rsid w:val="00315969"/>
    <w:rsid w:val="00333C60"/>
    <w:rsid w:val="00341653"/>
    <w:rsid w:val="00352AC8"/>
    <w:rsid w:val="00363163"/>
    <w:rsid w:val="00363F4E"/>
    <w:rsid w:val="003702AC"/>
    <w:rsid w:val="00393991"/>
    <w:rsid w:val="003D3199"/>
    <w:rsid w:val="003F2100"/>
    <w:rsid w:val="00416551"/>
    <w:rsid w:val="00430573"/>
    <w:rsid w:val="0043587C"/>
    <w:rsid w:val="00442C88"/>
    <w:rsid w:val="00442E91"/>
    <w:rsid w:val="0044696B"/>
    <w:rsid w:val="00456355"/>
    <w:rsid w:val="0046797B"/>
    <w:rsid w:val="004C0D43"/>
    <w:rsid w:val="004C472B"/>
    <w:rsid w:val="004D55AD"/>
    <w:rsid w:val="004D7E40"/>
    <w:rsid w:val="004E71F9"/>
    <w:rsid w:val="004F59F9"/>
    <w:rsid w:val="00501617"/>
    <w:rsid w:val="0050717E"/>
    <w:rsid w:val="00515BC7"/>
    <w:rsid w:val="00520AB4"/>
    <w:rsid w:val="005966A8"/>
    <w:rsid w:val="005E0605"/>
    <w:rsid w:val="005E1490"/>
    <w:rsid w:val="005E72A2"/>
    <w:rsid w:val="005F7C4F"/>
    <w:rsid w:val="00605825"/>
    <w:rsid w:val="006142D7"/>
    <w:rsid w:val="00621201"/>
    <w:rsid w:val="00655411"/>
    <w:rsid w:val="006600F8"/>
    <w:rsid w:val="00660FC6"/>
    <w:rsid w:val="00663C94"/>
    <w:rsid w:val="00681A17"/>
    <w:rsid w:val="00693B0E"/>
    <w:rsid w:val="00696745"/>
    <w:rsid w:val="006A2E63"/>
    <w:rsid w:val="006C2B51"/>
    <w:rsid w:val="006C43C9"/>
    <w:rsid w:val="006D0045"/>
    <w:rsid w:val="006D2A25"/>
    <w:rsid w:val="006D7596"/>
    <w:rsid w:val="006E7D89"/>
    <w:rsid w:val="006F0366"/>
    <w:rsid w:val="00714AFA"/>
    <w:rsid w:val="00721220"/>
    <w:rsid w:val="007367D4"/>
    <w:rsid w:val="00745D1A"/>
    <w:rsid w:val="00754F9B"/>
    <w:rsid w:val="0075758E"/>
    <w:rsid w:val="007653CE"/>
    <w:rsid w:val="00776DF1"/>
    <w:rsid w:val="00786438"/>
    <w:rsid w:val="007942D9"/>
    <w:rsid w:val="00795C9E"/>
    <w:rsid w:val="007A72D7"/>
    <w:rsid w:val="007C0DE0"/>
    <w:rsid w:val="007C394A"/>
    <w:rsid w:val="007C58AA"/>
    <w:rsid w:val="007E2387"/>
    <w:rsid w:val="007F1D02"/>
    <w:rsid w:val="007F7977"/>
    <w:rsid w:val="008259B1"/>
    <w:rsid w:val="00827072"/>
    <w:rsid w:val="0085373E"/>
    <w:rsid w:val="00892DF6"/>
    <w:rsid w:val="008D2EA1"/>
    <w:rsid w:val="008D3157"/>
    <w:rsid w:val="008F24A7"/>
    <w:rsid w:val="00900614"/>
    <w:rsid w:val="00917B14"/>
    <w:rsid w:val="009209C3"/>
    <w:rsid w:val="0092779B"/>
    <w:rsid w:val="00963444"/>
    <w:rsid w:val="00965E1E"/>
    <w:rsid w:val="00966E68"/>
    <w:rsid w:val="00975B7D"/>
    <w:rsid w:val="00982577"/>
    <w:rsid w:val="009848FE"/>
    <w:rsid w:val="0099753C"/>
    <w:rsid w:val="009A0598"/>
    <w:rsid w:val="009A332F"/>
    <w:rsid w:val="009C1CE9"/>
    <w:rsid w:val="009C2A49"/>
    <w:rsid w:val="009E2E5A"/>
    <w:rsid w:val="009E61D5"/>
    <w:rsid w:val="00A011C7"/>
    <w:rsid w:val="00A07122"/>
    <w:rsid w:val="00A3066F"/>
    <w:rsid w:val="00A36710"/>
    <w:rsid w:val="00AA146A"/>
    <w:rsid w:val="00AC127A"/>
    <w:rsid w:val="00AC56BC"/>
    <w:rsid w:val="00AE12FA"/>
    <w:rsid w:val="00AE51F3"/>
    <w:rsid w:val="00B07E8D"/>
    <w:rsid w:val="00B13805"/>
    <w:rsid w:val="00B34154"/>
    <w:rsid w:val="00B35A4B"/>
    <w:rsid w:val="00B37E1E"/>
    <w:rsid w:val="00B65F70"/>
    <w:rsid w:val="00B95280"/>
    <w:rsid w:val="00BA41B2"/>
    <w:rsid w:val="00BA486B"/>
    <w:rsid w:val="00BE2C08"/>
    <w:rsid w:val="00BE7E5D"/>
    <w:rsid w:val="00C00F77"/>
    <w:rsid w:val="00C05E7A"/>
    <w:rsid w:val="00C31ED5"/>
    <w:rsid w:val="00C32C3C"/>
    <w:rsid w:val="00C4527A"/>
    <w:rsid w:val="00C710ED"/>
    <w:rsid w:val="00C7659C"/>
    <w:rsid w:val="00C83276"/>
    <w:rsid w:val="00C90F51"/>
    <w:rsid w:val="00CA5C57"/>
    <w:rsid w:val="00CC612B"/>
    <w:rsid w:val="00CC6F14"/>
    <w:rsid w:val="00CD3671"/>
    <w:rsid w:val="00CD5C1C"/>
    <w:rsid w:val="00CF287A"/>
    <w:rsid w:val="00D015D6"/>
    <w:rsid w:val="00D11521"/>
    <w:rsid w:val="00D2219E"/>
    <w:rsid w:val="00D25F7A"/>
    <w:rsid w:val="00D501EC"/>
    <w:rsid w:val="00D93DCA"/>
    <w:rsid w:val="00DB324B"/>
    <w:rsid w:val="00DC220E"/>
    <w:rsid w:val="00DD3045"/>
    <w:rsid w:val="00DE4D79"/>
    <w:rsid w:val="00E01280"/>
    <w:rsid w:val="00E11624"/>
    <w:rsid w:val="00E12A9F"/>
    <w:rsid w:val="00E35BEE"/>
    <w:rsid w:val="00E43C5D"/>
    <w:rsid w:val="00E52E85"/>
    <w:rsid w:val="00E64E1D"/>
    <w:rsid w:val="00E65E24"/>
    <w:rsid w:val="00E67C12"/>
    <w:rsid w:val="00E854F3"/>
    <w:rsid w:val="00E86E67"/>
    <w:rsid w:val="00ED094D"/>
    <w:rsid w:val="00EE3805"/>
    <w:rsid w:val="00F12D9F"/>
    <w:rsid w:val="00F340D0"/>
    <w:rsid w:val="00F55809"/>
    <w:rsid w:val="00F63FE4"/>
    <w:rsid w:val="00F73700"/>
    <w:rsid w:val="00F74A96"/>
    <w:rsid w:val="00F9429B"/>
    <w:rsid w:val="00FB0A32"/>
    <w:rsid w:val="00FC2771"/>
    <w:rsid w:val="00FD2ECC"/>
    <w:rsid w:val="00FD4808"/>
    <w:rsid w:val="00FD49C2"/>
    <w:rsid w:val="00FE6C79"/>
    <w:rsid w:val="00FE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1,Table of contents numbered,Graphic,List Paragraph1,Resume Title,numbered,O5,Para_sk,Paragraph,List Paragraph (numbered (a)),heading 4,Report Para,Heading 41,Heading 411,normal,First level bullet,1.1.1_List Paragraph"/>
    <w:basedOn w:val="Normal"/>
    <w:link w:val="ListParagraphChar"/>
    <w:uiPriority w:val="34"/>
    <w:qFormat/>
    <w:rsid w:val="00FE6C79"/>
    <w:pPr>
      <w:spacing w:after="200" w:line="276" w:lineRule="auto"/>
      <w:ind w:left="720"/>
      <w:contextualSpacing/>
    </w:pPr>
    <w:rPr>
      <w:rFonts w:ascii="Calibri" w:eastAsia="Calibri" w:hAnsi="Calibri" w:cs="Mangal"/>
      <w:lang w:val="en-US" w:bidi="hi-IN"/>
    </w:rPr>
  </w:style>
  <w:style w:type="character" w:customStyle="1" w:styleId="ListParagraphChar">
    <w:name w:val="List Paragraph Char"/>
    <w:aliases w:val="Citation List Char,Bullets1 Char,Table of contents numbered Char,Graphic Char,List Paragraph1 Char,Resume Title Char,numbered Char,O5 Char,Para_sk Char,Paragraph Char,List Paragraph (numbered (a)) Char,heading 4 Char,Report Para Char"/>
    <w:link w:val="ListParagraph"/>
    <w:uiPriority w:val="34"/>
    <w:qFormat/>
    <w:locked/>
    <w:rsid w:val="00FE6C79"/>
    <w:rPr>
      <w:rFonts w:ascii="Calibri" w:eastAsia="Calibri" w:hAnsi="Calibri" w:cs="Mangal"/>
      <w:lang w:val="en-US" w:bidi="hi-IN"/>
    </w:rPr>
  </w:style>
  <w:style w:type="table" w:styleId="TableGrid">
    <w:name w:val="Table Grid"/>
    <w:basedOn w:val="TableNormal"/>
    <w:uiPriority w:val="39"/>
    <w:rsid w:val="00FC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0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72F2"/>
  </w:style>
  <w:style w:type="paragraph" w:styleId="Footer">
    <w:name w:val="footer"/>
    <w:basedOn w:val="Normal"/>
    <w:link w:val="FooterChar"/>
    <w:uiPriority w:val="99"/>
    <w:unhideWhenUsed/>
    <w:rsid w:val="0030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F2"/>
  </w:style>
  <w:style w:type="character" w:customStyle="1" w:styleId="y2iqfc">
    <w:name w:val="y2iqfc"/>
    <w:basedOn w:val="DefaultParagraphFont"/>
    <w:rsid w:val="00B35A4B"/>
  </w:style>
  <w:style w:type="paragraph" w:styleId="NoSpacing">
    <w:name w:val="No Spacing"/>
    <w:link w:val="NoSpacingChar"/>
    <w:qFormat/>
    <w:rsid w:val="003702AC"/>
    <w:pPr>
      <w:spacing w:after="0" w:line="240" w:lineRule="auto"/>
    </w:pPr>
    <w:rPr>
      <w:rFonts w:ascii="Calibri" w:eastAsia="SimSun" w:hAnsi="Calibri" w:cs="SimSun"/>
      <w:lang w:val="en-US"/>
    </w:rPr>
  </w:style>
  <w:style w:type="character" w:customStyle="1" w:styleId="NoSpacingChar">
    <w:name w:val="No Spacing Char"/>
    <w:basedOn w:val="DefaultParagraphFont"/>
    <w:link w:val="NoSpacing"/>
    <w:rsid w:val="003702AC"/>
    <w:rPr>
      <w:rFonts w:ascii="Calibri" w:eastAsia="SimSun" w:hAnsi="Calibri" w:cs="SimSu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D31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199"/>
    <w:rPr>
      <w:color w:val="800080"/>
      <w:u w:val="single"/>
    </w:rPr>
  </w:style>
  <w:style w:type="paragraph" w:customStyle="1" w:styleId="xl65">
    <w:name w:val="xl65"/>
    <w:basedOn w:val="Normal"/>
    <w:rsid w:val="003D31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66">
    <w:name w:val="xl66"/>
    <w:basedOn w:val="Normal"/>
    <w:rsid w:val="003D319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67">
    <w:name w:val="xl67"/>
    <w:basedOn w:val="Normal"/>
    <w:rsid w:val="003D31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68">
    <w:name w:val="xl68"/>
    <w:basedOn w:val="Normal"/>
    <w:rsid w:val="003D319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69">
    <w:name w:val="xl69"/>
    <w:basedOn w:val="Normal"/>
    <w:rsid w:val="003D319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70">
    <w:name w:val="xl70"/>
    <w:basedOn w:val="Normal"/>
    <w:rsid w:val="003D31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71">
    <w:name w:val="xl71"/>
    <w:basedOn w:val="Normal"/>
    <w:rsid w:val="003D3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72">
    <w:name w:val="xl72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73">
    <w:name w:val="xl73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n-US" w:bidi="hi-IN"/>
    </w:rPr>
  </w:style>
  <w:style w:type="paragraph" w:customStyle="1" w:styleId="xl74">
    <w:name w:val="xl74"/>
    <w:basedOn w:val="Normal"/>
    <w:rsid w:val="003D31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75">
    <w:name w:val="xl75"/>
    <w:basedOn w:val="Normal"/>
    <w:rsid w:val="003D31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76">
    <w:name w:val="xl76"/>
    <w:basedOn w:val="Normal"/>
    <w:rsid w:val="003D3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77">
    <w:name w:val="xl77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78">
    <w:name w:val="xl78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bidi="hi-IN"/>
    </w:rPr>
  </w:style>
  <w:style w:type="paragraph" w:customStyle="1" w:styleId="xl79">
    <w:name w:val="xl79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0">
    <w:name w:val="xl80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1">
    <w:name w:val="xl81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2">
    <w:name w:val="xl82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3">
    <w:name w:val="xl83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4">
    <w:name w:val="xl84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5">
    <w:name w:val="xl85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6">
    <w:name w:val="xl86"/>
    <w:basedOn w:val="Normal"/>
    <w:rsid w:val="003D3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7">
    <w:name w:val="xl87"/>
    <w:basedOn w:val="Normal"/>
    <w:rsid w:val="003D31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8">
    <w:name w:val="xl88"/>
    <w:basedOn w:val="Normal"/>
    <w:rsid w:val="003D31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89">
    <w:name w:val="xl89"/>
    <w:basedOn w:val="Normal"/>
    <w:rsid w:val="003D31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hi-IN"/>
    </w:rPr>
  </w:style>
  <w:style w:type="paragraph" w:customStyle="1" w:styleId="xl90">
    <w:name w:val="xl90"/>
    <w:basedOn w:val="Normal"/>
    <w:rsid w:val="003D31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2CE7-86F8-43EB-8E15-F4B6FC2C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sinchaibhawan@outlook.com</cp:lastModifiedBy>
  <cp:revision>6</cp:revision>
  <cp:lastPrinted>2023-08-24T05:08:00Z</cp:lastPrinted>
  <dcterms:created xsi:type="dcterms:W3CDTF">2023-08-24T11:02:00Z</dcterms:created>
  <dcterms:modified xsi:type="dcterms:W3CDTF">2023-08-24T11:48:00Z</dcterms:modified>
</cp:coreProperties>
</file>