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424" w:rsidRPr="006E25F6" w:rsidRDefault="00D50424" w:rsidP="00D50424">
      <w:pPr>
        <w:spacing w:after="0" w:line="360" w:lineRule="auto"/>
        <w:ind w:right="90" w:firstLine="720"/>
        <w:contextualSpacing/>
        <w:jc w:val="center"/>
        <w:rPr>
          <w:rFonts w:ascii="Kruti Dev 010" w:hAnsi="Kruti Dev 010"/>
          <w:sz w:val="32"/>
          <w:szCs w:val="26"/>
        </w:rPr>
      </w:pPr>
      <w:r w:rsidRPr="006E25F6">
        <w:rPr>
          <w:rFonts w:ascii="Kruti Dev 010" w:hAnsi="Kruti Dev 010" w:cs="Arial Unicode MS"/>
          <w:sz w:val="32"/>
          <w:szCs w:val="28"/>
          <w:cs/>
        </w:rPr>
        <w:t xml:space="preserve">स्वीकृत ध्यानाकर्षण सूचना संख्या </w:t>
      </w:r>
      <w:r w:rsidRPr="00D312D6">
        <w:rPr>
          <w:b/>
          <w:bCs/>
          <w:sz w:val="24"/>
          <w:szCs w:val="22"/>
        </w:rPr>
        <w:t>10</w:t>
      </w:r>
    </w:p>
    <w:p w:rsidR="00D50424" w:rsidRPr="005B241F" w:rsidRDefault="00D50424" w:rsidP="00D50424">
      <w:pPr>
        <w:spacing w:after="0" w:line="360" w:lineRule="auto"/>
        <w:ind w:right="90" w:firstLine="720"/>
        <w:contextualSpacing/>
        <w:jc w:val="both"/>
        <w:rPr>
          <w:rFonts w:ascii="Kruti Dev 010" w:hAnsi="Kruti Dev 010"/>
          <w:sz w:val="12"/>
          <w:szCs w:val="10"/>
        </w:rPr>
      </w:pPr>
    </w:p>
    <w:p w:rsidR="00D50424" w:rsidRPr="005E63FC" w:rsidRDefault="00D50424" w:rsidP="00D50424">
      <w:pPr>
        <w:spacing w:after="0" w:line="360" w:lineRule="auto"/>
        <w:ind w:right="90" w:firstLine="720"/>
        <w:contextualSpacing/>
        <w:jc w:val="both"/>
        <w:rPr>
          <w:rFonts w:ascii="Arial Unicode MS" w:eastAsia="Arial Unicode MS" w:hAnsi="Arial Unicode MS" w:cs="Arial Unicode MS"/>
          <w:szCs w:val="22"/>
        </w:rPr>
      </w:pPr>
      <w:r w:rsidRPr="005E63FC">
        <w:rPr>
          <w:rFonts w:ascii="Arial Unicode MS" w:eastAsia="Arial Unicode MS" w:hAnsi="Arial Unicode MS" w:cs="Arial Unicode MS"/>
          <w:szCs w:val="22"/>
        </w:rPr>
        <w:t xml:space="preserve"> </w:t>
      </w:r>
      <w:r w:rsidRPr="005E63FC">
        <w:rPr>
          <w:rFonts w:ascii="Arial Unicode MS" w:eastAsia="Arial Unicode MS" w:hAnsi="Arial Unicode MS" w:cs="Arial Unicode MS" w:hint="cs"/>
          <w:szCs w:val="22"/>
          <w:cs/>
        </w:rPr>
        <w:t xml:space="preserve">ध्यानाकर्षण सूचना संख्या </w:t>
      </w:r>
      <w:r w:rsidRPr="005E63FC">
        <w:rPr>
          <w:rFonts w:ascii="Arial Unicode MS" w:eastAsia="Arial Unicode MS" w:hAnsi="Arial Unicode MS" w:cs="Arial Unicode MS"/>
          <w:szCs w:val="22"/>
        </w:rPr>
        <w:t>10</w:t>
      </w:r>
      <w:r w:rsidRPr="005E63FC">
        <w:rPr>
          <w:rFonts w:ascii="Arial Unicode MS" w:eastAsia="Arial Unicode MS" w:hAnsi="Arial Unicode MS" w:cs="Arial Unicode MS"/>
          <w:szCs w:val="22"/>
          <w:cs/>
        </w:rPr>
        <w:t xml:space="preserve"> </w:t>
      </w:r>
      <w:r w:rsidRPr="005E63FC">
        <w:rPr>
          <w:rFonts w:ascii="Arial Unicode MS" w:eastAsia="Arial Unicode MS" w:hAnsi="Arial Unicode MS" w:cs="Arial Unicode MS" w:hint="cs"/>
          <w:szCs w:val="22"/>
          <w:cs/>
        </w:rPr>
        <w:t>के द्वारा श्री वरूण चैधरी विधायक</w:t>
      </w:r>
      <w:r w:rsidRPr="005E63FC">
        <w:rPr>
          <w:rFonts w:ascii="Arial Unicode MS" w:eastAsia="Arial Unicode MS" w:hAnsi="Arial Unicode MS" w:cs="Arial Unicode MS"/>
          <w:szCs w:val="22"/>
        </w:rPr>
        <w:t xml:space="preserve">, </w:t>
      </w:r>
      <w:r w:rsidRPr="005E63FC">
        <w:rPr>
          <w:rFonts w:ascii="Arial Unicode MS" w:eastAsia="Arial Unicode MS" w:hAnsi="Arial Unicode MS" w:cs="Arial Unicode MS" w:hint="cs"/>
          <w:szCs w:val="22"/>
          <w:cs/>
        </w:rPr>
        <w:t>श्री अमित सिहाग विधायक एवं श्री आफताब अहमद</w:t>
      </w:r>
      <w:r w:rsidRPr="005E63FC">
        <w:rPr>
          <w:rFonts w:ascii="Arial Unicode MS" w:eastAsia="Arial Unicode MS" w:hAnsi="Arial Unicode MS" w:cs="Arial Unicode MS"/>
          <w:szCs w:val="22"/>
        </w:rPr>
        <w:t xml:space="preserve">, </w:t>
      </w:r>
      <w:r w:rsidRPr="005E63FC">
        <w:rPr>
          <w:rFonts w:ascii="Arial Unicode MS" w:eastAsia="Arial Unicode MS" w:hAnsi="Arial Unicode MS" w:cs="Arial Unicode MS" w:hint="cs"/>
          <w:szCs w:val="22"/>
          <w:cs/>
        </w:rPr>
        <w:t>विधायक जुलाई</w:t>
      </w:r>
      <w:r w:rsidRPr="005E63FC">
        <w:rPr>
          <w:rFonts w:ascii="Arial Unicode MS" w:eastAsia="Arial Unicode MS" w:hAnsi="Arial Unicode MS" w:cs="Arial Unicode MS"/>
          <w:szCs w:val="22"/>
        </w:rPr>
        <w:t>, 2023</w:t>
      </w:r>
      <w:r w:rsidRPr="005E63FC">
        <w:rPr>
          <w:rFonts w:ascii="Arial Unicode MS" w:eastAsia="Arial Unicode MS" w:hAnsi="Arial Unicode MS" w:cs="Arial Unicode MS"/>
          <w:szCs w:val="22"/>
          <w:cs/>
        </w:rPr>
        <w:t xml:space="preserve"> </w:t>
      </w:r>
      <w:r w:rsidRPr="005E63FC">
        <w:rPr>
          <w:rFonts w:ascii="Arial Unicode MS" w:eastAsia="Arial Unicode MS" w:hAnsi="Arial Unicode MS" w:cs="Arial Unicode MS" w:hint="cs"/>
          <w:szCs w:val="22"/>
          <w:cs/>
        </w:rPr>
        <w:t>में भारी बारिश के कारण आई बाढ़ एवं जलभराव के कारण हुए नुकसान का मुआवजा न मिलने बारे इस महान सदन का ध्यान एक अति महत्वपूर्ण के विषय की ओर दिलाना चाहते हैं कि इस वर्ष जुलाई</w:t>
      </w:r>
      <w:r w:rsidRPr="005E63FC">
        <w:rPr>
          <w:rFonts w:ascii="Arial Unicode MS" w:eastAsia="Arial Unicode MS" w:hAnsi="Arial Unicode MS" w:cs="Arial Unicode MS"/>
          <w:szCs w:val="22"/>
        </w:rPr>
        <w:t>, 2023</w:t>
      </w:r>
      <w:r w:rsidRPr="005E63FC">
        <w:rPr>
          <w:rFonts w:ascii="Arial Unicode MS" w:eastAsia="Arial Unicode MS" w:hAnsi="Arial Unicode MS" w:cs="Arial Unicode MS"/>
          <w:szCs w:val="22"/>
          <w:cs/>
        </w:rPr>
        <w:t xml:space="preserve"> </w:t>
      </w:r>
      <w:r w:rsidRPr="005E63FC">
        <w:rPr>
          <w:rFonts w:ascii="Arial Unicode MS" w:eastAsia="Arial Unicode MS" w:hAnsi="Arial Unicode MS" w:cs="Arial Unicode MS" w:hint="cs"/>
          <w:szCs w:val="22"/>
          <w:cs/>
        </w:rPr>
        <w:t>महीने में हुई भारी बारिश के कारण आई बाढ़ एवं जल भराव के कारण प्रदेश में जान माल का भारी नुकसान हुआ था। किसान</w:t>
      </w:r>
      <w:r w:rsidRPr="005E63FC">
        <w:rPr>
          <w:rFonts w:ascii="Arial Unicode MS" w:eastAsia="Arial Unicode MS" w:hAnsi="Arial Unicode MS" w:cs="Arial Unicode MS"/>
          <w:szCs w:val="22"/>
        </w:rPr>
        <w:t xml:space="preserve">, </w:t>
      </w:r>
      <w:r w:rsidRPr="005E63FC">
        <w:rPr>
          <w:rFonts w:ascii="Arial Unicode MS" w:eastAsia="Arial Unicode MS" w:hAnsi="Arial Unicode MS" w:cs="Arial Unicode MS" w:hint="cs"/>
          <w:szCs w:val="22"/>
          <w:cs/>
        </w:rPr>
        <w:t>डेयरी किसान</w:t>
      </w:r>
      <w:r w:rsidRPr="005E63FC">
        <w:rPr>
          <w:rFonts w:ascii="Arial Unicode MS" w:eastAsia="Arial Unicode MS" w:hAnsi="Arial Unicode MS" w:cs="Arial Unicode MS"/>
          <w:szCs w:val="22"/>
        </w:rPr>
        <w:t xml:space="preserve">, </w:t>
      </w:r>
      <w:r w:rsidRPr="005E63FC">
        <w:rPr>
          <w:rFonts w:ascii="Arial Unicode MS" w:eastAsia="Arial Unicode MS" w:hAnsi="Arial Unicode MS" w:cs="Arial Unicode MS" w:hint="cs"/>
          <w:szCs w:val="22"/>
          <w:cs/>
        </w:rPr>
        <w:t>व्यवसायी एवं वह हरियाणा वासी जिनके मकान/भवन क्षतिग्रस्त हो गये थे। उन्होंने सरकार से मुआवजे के लिए मांग की थी और सरकार द्वारा क्षतिपूर्ति के लिये क्षतिपूर्ति पोर्टल एवं कागज पर आवेदन मांगे थे। जानकारी की कमी के कारण बहुत से प्रभावितों का पंजीकरण नहीं हो पाया था परंतु उन्होंने लिखित में उपायुक्त</w:t>
      </w:r>
      <w:r w:rsidRPr="005E63FC">
        <w:rPr>
          <w:rFonts w:ascii="Arial Unicode MS" w:eastAsia="Arial Unicode MS" w:hAnsi="Arial Unicode MS" w:cs="Arial Unicode MS"/>
          <w:szCs w:val="22"/>
        </w:rPr>
        <w:t xml:space="preserve">, </w:t>
      </w:r>
      <w:r w:rsidRPr="005E63FC">
        <w:rPr>
          <w:rFonts w:ascii="Arial Unicode MS" w:eastAsia="Arial Unicode MS" w:hAnsi="Arial Unicode MS" w:cs="Arial Unicode MS" w:hint="cs"/>
          <w:szCs w:val="22"/>
          <w:cs/>
        </w:rPr>
        <w:t>तहसीलदार</w:t>
      </w:r>
      <w:r w:rsidRPr="005E63FC">
        <w:rPr>
          <w:rFonts w:ascii="Arial Unicode MS" w:eastAsia="Arial Unicode MS" w:hAnsi="Arial Unicode MS" w:cs="Arial Unicode MS"/>
          <w:szCs w:val="22"/>
        </w:rPr>
        <w:t xml:space="preserve">, </w:t>
      </w:r>
      <w:r w:rsidRPr="005E63FC">
        <w:rPr>
          <w:rFonts w:ascii="Arial Unicode MS" w:eastAsia="Arial Unicode MS" w:hAnsi="Arial Unicode MS" w:cs="Arial Unicode MS" w:hint="cs"/>
          <w:szCs w:val="22"/>
          <w:cs/>
        </w:rPr>
        <w:t>नायब तहसीलदार</w:t>
      </w:r>
      <w:r w:rsidRPr="005E63FC">
        <w:rPr>
          <w:rFonts w:ascii="Arial Unicode MS" w:eastAsia="Arial Unicode MS" w:hAnsi="Arial Unicode MS" w:cs="Arial Unicode MS"/>
          <w:szCs w:val="22"/>
        </w:rPr>
        <w:t xml:space="preserve">, </w:t>
      </w:r>
      <w:r w:rsidRPr="005E63FC">
        <w:rPr>
          <w:rFonts w:ascii="Arial Unicode MS" w:eastAsia="Arial Unicode MS" w:hAnsi="Arial Unicode MS" w:cs="Arial Unicode MS" w:hint="cs"/>
          <w:szCs w:val="22"/>
          <w:cs/>
        </w:rPr>
        <w:t>बी.डी.पी.ओ. एवं अन्य</w:t>
      </w:r>
      <w:r w:rsidRPr="005E63FC">
        <w:rPr>
          <w:rFonts w:ascii="Arial Unicode MS" w:eastAsia="Arial Unicode MS" w:hAnsi="Arial Unicode MS" w:cs="Arial Unicode MS"/>
          <w:szCs w:val="22"/>
          <w:cs/>
        </w:rPr>
        <w:t xml:space="preserve"> </w:t>
      </w:r>
      <w:r w:rsidRPr="005E63FC">
        <w:rPr>
          <w:rFonts w:ascii="Arial Unicode MS" w:eastAsia="Arial Unicode MS" w:hAnsi="Arial Unicode MS" w:cs="Arial Unicode MS" w:hint="cs"/>
          <w:szCs w:val="22"/>
          <w:cs/>
        </w:rPr>
        <w:t xml:space="preserve">अधिकारियों को लिखित में अपने नुकसान की जानकारी दी थी। जिन किसानों ने दूसरी बार अथवा तीसरी बार फसल लगाई थी उन्हें भी </w:t>
      </w:r>
      <w:r w:rsidRPr="005E63FC">
        <w:rPr>
          <w:rFonts w:ascii="Arial Unicode MS" w:eastAsia="Arial Unicode MS" w:hAnsi="Arial Unicode MS" w:cs="Arial Unicode MS"/>
          <w:szCs w:val="22"/>
        </w:rPr>
        <w:t>7000/-</w:t>
      </w:r>
      <w:r w:rsidRPr="005E63FC">
        <w:rPr>
          <w:rFonts w:ascii="Arial Unicode MS" w:eastAsia="Arial Unicode MS" w:hAnsi="Arial Unicode MS" w:cs="Arial Unicode MS" w:hint="cs"/>
          <w:szCs w:val="22"/>
          <w:cs/>
        </w:rPr>
        <w:t xml:space="preserve">रूपये प्रति एकड़ का मुआवजा देने की घोषणा माननीय मुख्यमंत्री द्वारा की गई थी। पांच महीने बाद भी न तो नुकसान की जाँच करने के लिए किसी अधिकारी ने मौका किया है और न हीं अब तक कोई मुआवजा प्रभावितों को मिला है। अतः सरकार इस सदन में अपना वक्तवय दें।  </w:t>
      </w:r>
    </w:p>
    <w:p w:rsidR="00D50424" w:rsidRPr="006E25F6" w:rsidRDefault="00D50424" w:rsidP="00D50424">
      <w:pPr>
        <w:spacing w:after="0" w:line="360" w:lineRule="auto"/>
        <w:ind w:right="90" w:firstLine="720"/>
        <w:contextualSpacing/>
        <w:jc w:val="center"/>
        <w:rPr>
          <w:rFonts w:ascii="Arial Unicode MS" w:eastAsia="Arial Unicode MS" w:hAnsi="Arial Unicode MS" w:cs="Arial Unicode MS"/>
          <w:b/>
          <w:bCs/>
          <w:szCs w:val="22"/>
        </w:rPr>
      </w:pPr>
      <w:r w:rsidRPr="006E25F6">
        <w:rPr>
          <w:rFonts w:ascii="Arial Unicode MS" w:eastAsia="Arial Unicode MS" w:hAnsi="Arial Unicode MS" w:cs="Arial Unicode MS" w:hint="cs"/>
          <w:b/>
          <w:bCs/>
          <w:szCs w:val="22"/>
          <w:cs/>
        </w:rPr>
        <w:t xml:space="preserve">ध्यानाकर्षण सूचना संख्या </w:t>
      </w:r>
      <w:r w:rsidRPr="006E25F6">
        <w:rPr>
          <w:rFonts w:ascii="Arial Unicode MS" w:eastAsia="Arial Unicode MS" w:hAnsi="Arial Unicode MS" w:cs="Arial Unicode MS"/>
          <w:b/>
          <w:bCs/>
          <w:szCs w:val="22"/>
        </w:rPr>
        <w:t>24 (</w:t>
      </w:r>
      <w:r w:rsidRPr="006E25F6">
        <w:rPr>
          <w:rFonts w:ascii="Arial Unicode MS" w:eastAsia="Arial Unicode MS" w:hAnsi="Arial Unicode MS" w:cs="Arial Unicode MS" w:hint="cs"/>
          <w:b/>
          <w:bCs/>
          <w:szCs w:val="22"/>
          <w:cs/>
        </w:rPr>
        <w:t xml:space="preserve">ध्यानाकर्षण सूचना संख्या </w:t>
      </w:r>
      <w:r w:rsidRPr="006E25F6">
        <w:rPr>
          <w:rFonts w:ascii="Arial Unicode MS" w:eastAsia="Arial Unicode MS" w:hAnsi="Arial Unicode MS" w:cs="Arial Unicode MS"/>
          <w:b/>
          <w:bCs/>
          <w:szCs w:val="22"/>
        </w:rPr>
        <w:t>10</w:t>
      </w:r>
      <w:r w:rsidRPr="006E25F6">
        <w:rPr>
          <w:rFonts w:ascii="Arial Unicode MS" w:eastAsia="Arial Unicode MS" w:hAnsi="Arial Unicode MS" w:cs="Arial Unicode MS"/>
          <w:b/>
          <w:bCs/>
          <w:szCs w:val="22"/>
          <w:cs/>
        </w:rPr>
        <w:t xml:space="preserve"> </w:t>
      </w:r>
      <w:r w:rsidRPr="006E25F6">
        <w:rPr>
          <w:rFonts w:ascii="Arial Unicode MS" w:eastAsia="Arial Unicode MS" w:hAnsi="Arial Unicode MS" w:cs="Arial Unicode MS" w:hint="cs"/>
          <w:b/>
          <w:bCs/>
          <w:szCs w:val="22"/>
          <w:cs/>
        </w:rPr>
        <w:t>के साथ संलग्न)</w:t>
      </w:r>
    </w:p>
    <w:p w:rsidR="006167E1" w:rsidRDefault="00D50424" w:rsidP="006B183B">
      <w:pPr>
        <w:spacing w:after="0" w:line="360" w:lineRule="auto"/>
        <w:ind w:right="90"/>
        <w:contextualSpacing/>
        <w:jc w:val="both"/>
        <w:rPr>
          <w:rFonts w:ascii="Arial Unicode MS" w:eastAsia="Arial Unicode MS" w:hAnsi="Arial Unicode MS" w:cs="Arial Unicode MS"/>
          <w:szCs w:val="22"/>
        </w:rPr>
      </w:pPr>
      <w:r w:rsidRPr="006E25F6">
        <w:rPr>
          <w:rFonts w:ascii="Arial Unicode MS" w:eastAsia="Arial Unicode MS" w:hAnsi="Arial Unicode MS" w:cs="Arial Unicode MS"/>
          <w:szCs w:val="22"/>
        </w:rPr>
        <w:tab/>
      </w:r>
      <w:r w:rsidRPr="006E25F6">
        <w:rPr>
          <w:rFonts w:ascii="Arial Unicode MS" w:eastAsia="Arial Unicode MS" w:hAnsi="Arial Unicode MS" w:cs="Arial Unicode MS" w:hint="cs"/>
          <w:szCs w:val="22"/>
          <w:cs/>
        </w:rPr>
        <w:t xml:space="preserve">ध्यानाकर्षण सूचना संख्या </w:t>
      </w:r>
      <w:r w:rsidRPr="006E25F6">
        <w:rPr>
          <w:rFonts w:ascii="Arial Unicode MS" w:eastAsia="Arial Unicode MS" w:hAnsi="Arial Unicode MS" w:cs="Arial Unicode MS"/>
          <w:szCs w:val="22"/>
        </w:rPr>
        <w:t>24</w:t>
      </w:r>
      <w:r w:rsidRPr="006E25F6">
        <w:rPr>
          <w:rFonts w:ascii="Arial Unicode MS" w:eastAsia="Arial Unicode MS" w:hAnsi="Arial Unicode MS" w:cs="Arial Unicode MS"/>
          <w:szCs w:val="22"/>
          <w:cs/>
        </w:rPr>
        <w:t xml:space="preserve"> </w:t>
      </w:r>
      <w:r w:rsidRPr="006E25F6">
        <w:rPr>
          <w:rFonts w:ascii="Arial Unicode MS" w:eastAsia="Arial Unicode MS" w:hAnsi="Arial Unicode MS" w:cs="Arial Unicode MS" w:hint="cs"/>
          <w:szCs w:val="22"/>
          <w:cs/>
        </w:rPr>
        <w:t>के द्वारा</w:t>
      </w:r>
      <w:r w:rsidRPr="006E25F6">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श्री अभय सिंह चैटाला</w:t>
      </w:r>
      <w:r w:rsidRPr="006E25F6">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विधायक इस वर्ष फरवरी-मार्च में सिरसा</w:t>
      </w:r>
      <w:r w:rsidRPr="006E25F6">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हिसार</w:t>
      </w:r>
      <w:r w:rsidRPr="006E25F6">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फतेहाबाद तथा भिवानी जिलों में बेमौसमी भारी बारिश व ओलावृष्टि के कारण सरसों व गेंहू की खड़ी फसलों को हुए नुकसान बारे इस महान सदन का ध्यान एक अति महत्वपूर्ण के विषय की ओर दिलाना चाहते हैं कि इस वर्ष फरवरी</w:t>
      </w:r>
      <w:r w:rsidRPr="006E25F6">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मार्च में सिरसा</w:t>
      </w:r>
      <w:r w:rsidRPr="006E25F6">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हिसार</w:t>
      </w:r>
      <w:r w:rsidRPr="006E25F6">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 xml:space="preserve">फतेहाबाद तथा भिवानी आदि जिलों में बेमौसमी भारी बारिश व ओलावृष्टि के कारण सरसों व गेंहू की खड़ी फसलों को भारी नुकसान हुआ था। जिन किसानों ने प्रधानमंत्री फसल बीमा के तहत रबी फसल </w:t>
      </w:r>
      <w:r w:rsidRPr="006E25F6">
        <w:rPr>
          <w:rFonts w:ascii="Arial Unicode MS" w:eastAsia="Arial Unicode MS" w:hAnsi="Arial Unicode MS" w:cs="Arial Unicode MS"/>
          <w:szCs w:val="22"/>
        </w:rPr>
        <w:t>2022</w:t>
      </w:r>
      <w:r w:rsidRPr="006E25F6">
        <w:rPr>
          <w:rFonts w:ascii="Arial Unicode MS" w:eastAsia="Arial Unicode MS" w:hAnsi="Arial Unicode MS" w:cs="Arial Unicode MS"/>
          <w:szCs w:val="22"/>
          <w:cs/>
        </w:rPr>
        <w:t xml:space="preserve"> </w:t>
      </w:r>
      <w:r w:rsidRPr="006E25F6">
        <w:rPr>
          <w:rFonts w:ascii="Arial Unicode MS" w:eastAsia="Arial Unicode MS" w:hAnsi="Arial Unicode MS" w:cs="Arial Unicode MS" w:hint="cs"/>
          <w:szCs w:val="22"/>
          <w:cs/>
        </w:rPr>
        <w:t>का बीमा करवाया था वे सरकार से फसल को हुए नुकसान बारे मुआवजा देने</w:t>
      </w:r>
      <w:r w:rsidRPr="006E25F6">
        <w:rPr>
          <w:rFonts w:ascii="Arial Unicode MS" w:eastAsia="Arial Unicode MS" w:hAnsi="Arial Unicode MS" w:cs="Arial Unicode MS"/>
          <w:szCs w:val="22"/>
          <w:cs/>
        </w:rPr>
        <w:t xml:space="preserve"> </w:t>
      </w:r>
      <w:r w:rsidRPr="006E25F6">
        <w:rPr>
          <w:rFonts w:ascii="Arial Unicode MS" w:eastAsia="Arial Unicode MS" w:hAnsi="Arial Unicode MS" w:cs="Arial Unicode MS" w:hint="cs"/>
          <w:szCs w:val="22"/>
          <w:cs/>
        </w:rPr>
        <w:t>की मांग काफी समय से करते आ रहे हैं ओर धरना प्रदर्शन करने पर मजबूर हो रहे हैं</w:t>
      </w:r>
      <w:r w:rsidRPr="006E25F6">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 xml:space="preserve">परंतु सरकार ने अभी तक ज्यादातर किसानों को मुआवजा नहीं दिया है जिसके कारण किसानों में सरकार के प्रति गहरा रोष व्याप्त है। अतः सरकार इस सदन में अपना वक्तवय दें। </w:t>
      </w:r>
    </w:p>
    <w:p w:rsidR="006167E1" w:rsidRPr="006E25F6" w:rsidRDefault="006167E1" w:rsidP="006167E1">
      <w:pPr>
        <w:spacing w:after="0" w:line="360" w:lineRule="auto"/>
        <w:ind w:right="90"/>
        <w:contextualSpacing/>
        <w:jc w:val="both"/>
        <w:rPr>
          <w:rFonts w:ascii="Arial Unicode MS" w:eastAsia="Arial Unicode MS" w:hAnsi="Arial Unicode MS" w:cs="Arial Unicode MS"/>
          <w:sz w:val="8"/>
          <w:szCs w:val="8"/>
        </w:rPr>
      </w:pPr>
      <w:r w:rsidRPr="006E25F6">
        <w:rPr>
          <w:rFonts w:ascii="Arial Unicode MS" w:eastAsia="Arial Unicode MS" w:hAnsi="Arial Unicode MS" w:cs="Arial Unicode MS" w:hint="cs"/>
          <w:szCs w:val="22"/>
          <w:cs/>
        </w:rPr>
        <w:t xml:space="preserve"> </w:t>
      </w:r>
    </w:p>
    <w:p w:rsidR="006167E1" w:rsidRPr="006E25F6" w:rsidRDefault="005B241F" w:rsidP="005B241F">
      <w:pPr>
        <w:spacing w:after="0" w:line="360" w:lineRule="auto"/>
        <w:ind w:right="90" w:firstLine="720"/>
        <w:contextualSpacing/>
        <w:jc w:val="center"/>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rPr>
        <w:t>श्री दुष्यंत चौटाला</w:t>
      </w:r>
      <w:r>
        <w:rPr>
          <w:rFonts w:ascii="Arial Unicode MS" w:eastAsia="Arial Unicode MS" w:hAnsi="Arial Unicode MS" w:cs="Arial Unicode MS"/>
          <w:b/>
          <w:bCs/>
          <w:sz w:val="24"/>
          <w:szCs w:val="24"/>
        </w:rPr>
        <w:t>,</w:t>
      </w:r>
      <w:r w:rsidR="006167E1" w:rsidRPr="006E25F6">
        <w:rPr>
          <w:rFonts w:ascii="Arial Unicode MS" w:eastAsia="Arial Unicode MS" w:hAnsi="Arial Unicode MS" w:cs="Arial Unicode MS" w:hint="cs"/>
          <w:b/>
          <w:bCs/>
          <w:sz w:val="24"/>
          <w:szCs w:val="24"/>
          <w:cs/>
        </w:rPr>
        <w:t xml:space="preserve"> उपमुख्यमंत्री का वक्तव्य</w:t>
      </w:r>
    </w:p>
    <w:p w:rsidR="006167E1" w:rsidRPr="006E25F6" w:rsidRDefault="006167E1" w:rsidP="006167E1">
      <w:pPr>
        <w:spacing w:after="0" w:line="360" w:lineRule="auto"/>
        <w:ind w:right="90" w:firstLine="720"/>
        <w:contextualSpacing/>
        <w:jc w:val="both"/>
        <w:rPr>
          <w:rFonts w:ascii="Arial Unicode MS" w:eastAsia="Arial Unicode MS" w:hAnsi="Arial Unicode MS" w:cs="Arial Unicode MS"/>
          <w:sz w:val="24"/>
          <w:szCs w:val="22"/>
        </w:rPr>
      </w:pPr>
      <w:r w:rsidRPr="006E25F6">
        <w:rPr>
          <w:rFonts w:ascii="Arial Unicode MS" w:eastAsia="Arial Unicode MS" w:hAnsi="Arial Unicode MS" w:cs="Arial Unicode MS" w:hint="cs"/>
          <w:sz w:val="24"/>
          <w:szCs w:val="22"/>
          <w:cs/>
        </w:rPr>
        <w:t>महोदय</w:t>
      </w:r>
      <w:r w:rsidRPr="006E25F6">
        <w:rPr>
          <w:rFonts w:ascii="Arial Unicode MS" w:eastAsia="Arial Unicode MS" w:hAnsi="Arial Unicode MS" w:cs="Arial Unicode MS"/>
        </w:rPr>
        <w:t>,</w:t>
      </w:r>
      <w:r w:rsidRPr="006E25F6">
        <w:rPr>
          <w:rFonts w:ascii="Arial Unicode MS" w:eastAsia="Arial Unicode MS" w:hAnsi="Arial Unicode MS" w:cs="Arial Unicode MS" w:hint="cs"/>
          <w:sz w:val="24"/>
          <w:szCs w:val="22"/>
          <w:cs/>
        </w:rPr>
        <w:t xml:space="preserve"> हरियाणा सरकार किसानों के हितों की रक्षा हेतु अपनी जिम्मेदारी के प्रति सजग है इसलिए उनके सामने आने वाले सभी जोखिमों </w:t>
      </w:r>
      <w:r w:rsidR="00571614" w:rsidRPr="006E25F6">
        <w:rPr>
          <w:rFonts w:ascii="Arial Unicode MS" w:eastAsia="Arial Unicode MS" w:hAnsi="Arial Unicode MS" w:cs="Arial Unicode MS" w:hint="cs"/>
          <w:sz w:val="24"/>
          <w:szCs w:val="22"/>
          <w:cs/>
        </w:rPr>
        <w:t>को</w:t>
      </w:r>
      <w:r w:rsidR="00571614">
        <w:rPr>
          <w:rFonts w:ascii="Arial Unicode MS" w:eastAsia="Arial Unicode MS" w:hAnsi="Arial Unicode MS" w:cs="Arial Unicode MS"/>
          <w:sz w:val="24"/>
          <w:szCs w:val="22"/>
        </w:rPr>
        <w:t xml:space="preserve"> </w:t>
      </w:r>
      <w:r w:rsidR="00571614" w:rsidRPr="005E63FC">
        <w:rPr>
          <w:rFonts w:ascii="Arial Unicode MS" w:eastAsia="Arial Unicode MS" w:hAnsi="Arial Unicode MS" w:cs="Arial Unicode MS" w:hint="cs"/>
          <w:szCs w:val="22"/>
          <w:cs/>
        </w:rPr>
        <w:t>क</w:t>
      </w:r>
      <w:r w:rsidRPr="00D50424">
        <w:rPr>
          <w:rFonts w:ascii="Arial Unicode MS" w:eastAsia="Arial Unicode MS" w:hAnsi="Arial Unicode MS" w:cs="Arial Unicode MS" w:hint="cs"/>
          <w:sz w:val="24"/>
          <w:szCs w:val="22"/>
          <w:cs/>
        </w:rPr>
        <w:t>म</w:t>
      </w:r>
      <w:r w:rsidR="00571614">
        <w:rPr>
          <w:rFonts w:ascii="Arial Unicode MS" w:eastAsia="Arial Unicode MS" w:hAnsi="Arial Unicode MS" w:cs="Arial Unicode MS"/>
          <w:sz w:val="24"/>
          <w:szCs w:val="22"/>
        </w:rPr>
        <w:t xml:space="preserve"> </w:t>
      </w:r>
      <w:r w:rsidR="00571614" w:rsidRPr="005E63FC">
        <w:rPr>
          <w:rFonts w:ascii="Arial Unicode MS" w:eastAsia="Arial Unicode MS" w:hAnsi="Arial Unicode MS" w:cs="Arial Unicode MS" w:hint="cs"/>
          <w:szCs w:val="22"/>
          <w:cs/>
        </w:rPr>
        <w:t>कर</w:t>
      </w:r>
      <w:r w:rsidR="00571614" w:rsidRPr="006E25F6">
        <w:rPr>
          <w:rFonts w:ascii="Arial Unicode MS" w:eastAsia="Arial Unicode MS" w:hAnsi="Arial Unicode MS" w:cs="Arial Unicode MS" w:hint="cs"/>
          <w:szCs w:val="22"/>
          <w:cs/>
        </w:rPr>
        <w:t>ने</w:t>
      </w:r>
      <w:r w:rsidRPr="006E25F6">
        <w:rPr>
          <w:rFonts w:ascii="Arial Unicode MS" w:eastAsia="Arial Unicode MS" w:hAnsi="Arial Unicode MS" w:cs="Arial Unicode MS" w:hint="cs"/>
          <w:sz w:val="24"/>
          <w:szCs w:val="22"/>
          <w:cs/>
        </w:rPr>
        <w:t xml:space="preserve"> के लिए अग्रिम कदम उठाये जाते है। जब भी कोई प्राकृतिक आपदा या कोई अन्य आपदा आती हैए तो सरकार घटनाओं का सामना करने में तुरंत उनकी सहायता करती है और नीति के अनुसार सक्रिय रूप से उन्हें मुआवजा भी देती है ।</w:t>
      </w:r>
    </w:p>
    <w:p w:rsidR="006167E1" w:rsidRPr="005E63FC" w:rsidRDefault="006167E1" w:rsidP="006167E1">
      <w:pPr>
        <w:spacing w:after="0" w:line="360" w:lineRule="auto"/>
        <w:ind w:right="90" w:firstLine="720"/>
        <w:contextualSpacing/>
        <w:jc w:val="both"/>
        <w:rPr>
          <w:rFonts w:ascii="Arial Unicode MS" w:eastAsia="Arial Unicode MS" w:hAnsi="Arial Unicode MS" w:cs="Arial Unicode MS"/>
          <w:szCs w:val="22"/>
        </w:rPr>
      </w:pPr>
      <w:r w:rsidRPr="005E63FC">
        <w:rPr>
          <w:rFonts w:ascii="Arial Unicode MS" w:eastAsia="Arial Unicode MS" w:hAnsi="Arial Unicode MS" w:cs="Arial Unicode MS" w:hint="cs"/>
          <w:szCs w:val="22"/>
          <w:cs/>
        </w:rPr>
        <w:t xml:space="preserve">यह एक तथ्य है कि  जुलाई </w:t>
      </w:r>
      <w:r w:rsidRPr="005E63FC">
        <w:rPr>
          <w:rFonts w:ascii="Arial Unicode MS" w:eastAsia="Arial Unicode MS" w:hAnsi="Arial Unicode MS" w:cs="Arial Unicode MS"/>
          <w:szCs w:val="22"/>
        </w:rPr>
        <w:t>2023</w:t>
      </w:r>
      <w:r w:rsidRPr="005E63FC">
        <w:rPr>
          <w:rFonts w:ascii="Arial Unicode MS" w:eastAsia="Arial Unicode MS" w:hAnsi="Arial Unicode MS" w:cs="Arial Unicode MS"/>
          <w:szCs w:val="22"/>
          <w:cs/>
        </w:rPr>
        <w:t xml:space="preserve"> </w:t>
      </w:r>
      <w:r w:rsidRPr="005E63FC">
        <w:rPr>
          <w:rFonts w:ascii="Arial Unicode MS" w:eastAsia="Arial Unicode MS" w:hAnsi="Arial Unicode MS" w:cs="Arial Unicode MS" w:hint="cs"/>
          <w:szCs w:val="22"/>
          <w:cs/>
        </w:rPr>
        <w:t>के दौरान  हरियाणा के अधिकांश हिस्सों के साथ</w:t>
      </w:r>
      <w:r w:rsidRPr="005E63FC">
        <w:rPr>
          <w:rFonts w:ascii="Arial Unicode MS" w:eastAsia="Arial Unicode MS" w:hAnsi="Arial Unicode MS" w:cs="Arial Unicode MS"/>
        </w:rPr>
        <w:t>-</w:t>
      </w:r>
      <w:r w:rsidRPr="005E63FC">
        <w:rPr>
          <w:rFonts w:ascii="Arial Unicode MS" w:eastAsia="Arial Unicode MS" w:hAnsi="Arial Unicode MS" w:cs="Arial Unicode MS" w:hint="cs"/>
          <w:szCs w:val="22"/>
          <w:cs/>
        </w:rPr>
        <w:t>साथ पड़ोसी राज्यों में भी भारी से अत्यधिक भारी वर्षा हुई । परिणामस्वरूप हरियाणा में बाढ़ ने सामान्य जनजीवन को अस्त</w:t>
      </w:r>
      <w:r w:rsidRPr="005E63FC">
        <w:rPr>
          <w:rFonts w:ascii="Arial Unicode MS" w:eastAsia="Arial Unicode MS" w:hAnsi="Arial Unicode MS" w:cs="Arial Unicode MS"/>
          <w:szCs w:val="22"/>
        </w:rPr>
        <w:softHyphen/>
        <w:t>-</w:t>
      </w:r>
      <w:r w:rsidRPr="005E63FC">
        <w:rPr>
          <w:rFonts w:ascii="Arial Unicode MS" w:eastAsia="Arial Unicode MS" w:hAnsi="Arial Unicode MS" w:cs="Arial Unicode MS" w:hint="cs"/>
          <w:szCs w:val="22"/>
          <w:cs/>
        </w:rPr>
        <w:t>व्यस्त कर दिया और दुर्भाग्यवश जान</w:t>
      </w:r>
      <w:r w:rsidRPr="005E63FC">
        <w:rPr>
          <w:rFonts w:ascii="Arial Unicode MS" w:eastAsia="Arial Unicode MS" w:hAnsi="Arial Unicode MS" w:cs="Arial Unicode MS"/>
          <w:szCs w:val="22"/>
        </w:rPr>
        <w:t>-</w:t>
      </w:r>
      <w:r w:rsidRPr="005E63FC">
        <w:rPr>
          <w:rFonts w:ascii="Arial Unicode MS" w:eastAsia="Arial Unicode MS" w:hAnsi="Arial Unicode MS" w:cs="Arial Unicode MS" w:hint="cs"/>
          <w:szCs w:val="22"/>
          <w:cs/>
        </w:rPr>
        <w:t>माल व जानवरों की हानि तथा संपत्तियों और बुनियादी ढांचे की व्यापक क्षति हुई।</w:t>
      </w:r>
      <w:r w:rsidR="00D50424">
        <w:rPr>
          <w:rFonts w:ascii="Arial Unicode MS" w:eastAsia="Arial Unicode MS" w:hAnsi="Arial Unicode MS" w:cs="Arial Unicode MS" w:hint="cs"/>
          <w:szCs w:val="22"/>
          <w:cs/>
        </w:rPr>
        <w:t xml:space="preserve"> हरियाणा के इतिहास में पहली बार</w:t>
      </w:r>
      <w:r w:rsidRPr="005E63FC">
        <w:rPr>
          <w:rFonts w:ascii="Arial Unicode MS" w:eastAsia="Arial Unicode MS" w:hAnsi="Arial Unicode MS" w:cs="Arial Unicode MS" w:hint="cs"/>
          <w:szCs w:val="22"/>
          <w:cs/>
        </w:rPr>
        <w:t xml:space="preserve"> सरकार ने राज्य के </w:t>
      </w:r>
      <w:r w:rsidRPr="005E63FC">
        <w:rPr>
          <w:rFonts w:ascii="Arial Unicode MS" w:eastAsia="Arial Unicode MS" w:hAnsi="Arial Unicode MS" w:cs="Arial Unicode MS"/>
          <w:szCs w:val="22"/>
        </w:rPr>
        <w:t>12</w:t>
      </w:r>
      <w:r w:rsidRPr="005E63FC">
        <w:rPr>
          <w:rFonts w:ascii="Arial Unicode MS" w:eastAsia="Arial Unicode MS" w:hAnsi="Arial Unicode MS" w:cs="Arial Unicode MS"/>
          <w:szCs w:val="22"/>
          <w:cs/>
        </w:rPr>
        <w:t xml:space="preserve"> </w:t>
      </w:r>
      <w:r w:rsidRPr="005E63FC">
        <w:rPr>
          <w:rFonts w:ascii="Arial Unicode MS" w:eastAsia="Arial Unicode MS" w:hAnsi="Arial Unicode MS" w:cs="Arial Unicode MS" w:hint="cs"/>
          <w:szCs w:val="22"/>
          <w:cs/>
        </w:rPr>
        <w:t xml:space="preserve">जिलों के </w:t>
      </w:r>
      <w:r w:rsidRPr="005E63FC">
        <w:rPr>
          <w:rFonts w:ascii="Arial Unicode MS" w:eastAsia="Arial Unicode MS" w:hAnsi="Arial Unicode MS" w:cs="Arial Unicode MS"/>
          <w:szCs w:val="22"/>
        </w:rPr>
        <w:t>1469</w:t>
      </w:r>
      <w:r w:rsidRPr="005E63FC">
        <w:rPr>
          <w:rFonts w:ascii="Arial Unicode MS" w:eastAsia="Arial Unicode MS" w:hAnsi="Arial Unicode MS" w:cs="Arial Unicode MS"/>
          <w:szCs w:val="22"/>
          <w:cs/>
        </w:rPr>
        <w:t xml:space="preserve"> </w:t>
      </w:r>
      <w:r w:rsidRPr="005E63FC">
        <w:rPr>
          <w:rFonts w:ascii="Arial Unicode MS" w:eastAsia="Arial Unicode MS" w:hAnsi="Arial Unicode MS" w:cs="Arial Unicode MS" w:hint="cs"/>
          <w:szCs w:val="22"/>
          <w:cs/>
        </w:rPr>
        <w:t xml:space="preserve">गांवों और </w:t>
      </w:r>
      <w:r w:rsidRPr="005E63FC">
        <w:rPr>
          <w:rFonts w:ascii="Arial Unicode MS" w:eastAsia="Arial Unicode MS" w:hAnsi="Arial Unicode MS" w:cs="Arial Unicode MS"/>
          <w:szCs w:val="22"/>
        </w:rPr>
        <w:t>4</w:t>
      </w:r>
      <w:r w:rsidRPr="005E63FC">
        <w:rPr>
          <w:rFonts w:ascii="Arial Unicode MS" w:eastAsia="Arial Unicode MS" w:hAnsi="Arial Unicode MS" w:cs="Arial Unicode MS"/>
          <w:szCs w:val="22"/>
          <w:cs/>
        </w:rPr>
        <w:t xml:space="preserve"> </w:t>
      </w:r>
      <w:r w:rsidRPr="005E63FC">
        <w:rPr>
          <w:rFonts w:ascii="Arial Unicode MS" w:eastAsia="Arial Unicode MS" w:hAnsi="Arial Unicode MS" w:cs="Arial Unicode MS" w:hint="cs"/>
          <w:szCs w:val="22"/>
          <w:cs/>
        </w:rPr>
        <w:t>एमसी क्षेत्रों को बाढ़ प्रभावित घोषित किया है ।</w:t>
      </w:r>
    </w:p>
    <w:p w:rsidR="006167E1" w:rsidRPr="006E25F6" w:rsidRDefault="006167E1" w:rsidP="006167E1">
      <w:pPr>
        <w:spacing w:after="0" w:line="360" w:lineRule="auto"/>
        <w:ind w:firstLine="720"/>
        <w:jc w:val="both"/>
        <w:rPr>
          <w:rFonts w:ascii="Arial Unicode MS" w:eastAsia="Arial Unicode MS" w:hAnsi="Arial Unicode MS" w:cs="Arial Unicode MS"/>
          <w:szCs w:val="22"/>
        </w:rPr>
      </w:pPr>
      <w:r>
        <w:rPr>
          <w:rFonts w:ascii="Arial Unicode MS" w:eastAsia="Arial Unicode MS" w:hAnsi="Arial Unicode MS" w:cs="Arial Unicode MS"/>
          <w:szCs w:val="22"/>
        </w:rPr>
        <w:lastRenderedPageBreak/>
        <w:t xml:space="preserve"> </w:t>
      </w:r>
      <w:r w:rsidRPr="006E25F6">
        <w:rPr>
          <w:rFonts w:ascii="Arial Unicode MS" w:eastAsia="Arial Unicode MS" w:hAnsi="Arial Unicode MS" w:cs="Arial Unicode MS" w:hint="cs"/>
          <w:szCs w:val="22"/>
          <w:cs/>
        </w:rPr>
        <w:t>सरकार ने यथासमय बाढ़ की रोकथाम और इसके प्रभाव को कम कर</w:t>
      </w:r>
      <w:r>
        <w:rPr>
          <w:rFonts w:ascii="Arial Unicode MS" w:eastAsia="Arial Unicode MS" w:hAnsi="Arial Unicode MS" w:cs="Arial Unicode MS" w:hint="cs"/>
          <w:szCs w:val="22"/>
          <w:cs/>
        </w:rPr>
        <w:t xml:space="preserve">ने के लिए सभी आवश्यक कदम उठाए। </w:t>
      </w:r>
      <w:r w:rsidRPr="006E25F6">
        <w:rPr>
          <w:rFonts w:ascii="Arial Unicode MS" w:eastAsia="Arial Unicode MS" w:hAnsi="Arial Unicode MS" w:cs="Arial Unicode MS" w:hint="cs"/>
          <w:szCs w:val="22"/>
          <w:cs/>
        </w:rPr>
        <w:t>राज्य सरकार द्वारा प्रभावित व्यक्त</w:t>
      </w:r>
      <w:r w:rsidR="00D50424">
        <w:rPr>
          <w:rFonts w:ascii="Arial Unicode MS" w:eastAsia="Arial Unicode MS" w:hAnsi="Arial Unicode MS" w:cs="Arial Unicode MS" w:hint="cs"/>
          <w:szCs w:val="22"/>
          <w:cs/>
        </w:rPr>
        <w:t>ियों और परिवारों के लिए उनके घर</w:t>
      </w:r>
      <w:r w:rsidR="00D50424">
        <w:t>,</w:t>
      </w:r>
      <w:r w:rsidR="00D50424">
        <w:rPr>
          <w:rFonts w:ascii="Arial Unicode MS" w:eastAsia="Arial Unicode MS" w:hAnsi="Arial Unicode MS" w:cs="Arial Unicode MS" w:hint="cs"/>
          <w:szCs w:val="22"/>
          <w:cs/>
        </w:rPr>
        <w:t xml:space="preserve"> पशुधन</w:t>
      </w:r>
      <w:r w:rsidR="00D50424">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 xml:space="preserve"> फसलों और वाणिज्यिक संपत्ति के संबंध में </w:t>
      </w:r>
      <w:r w:rsidRPr="00D50424">
        <w:rPr>
          <w:rFonts w:ascii="Arial Unicode MS" w:eastAsia="Arial Unicode MS" w:hAnsi="Arial Unicode MS" w:cs="Arial Unicode MS" w:hint="cs"/>
          <w:szCs w:val="22"/>
          <w:cs/>
        </w:rPr>
        <w:t>क्षति</w:t>
      </w:r>
      <w:r w:rsidR="00D50424" w:rsidRPr="00D50424">
        <w:rPr>
          <w:rFonts w:ascii="Arial Unicode MS" w:eastAsia="Arial Unicode MS" w:hAnsi="Arial Unicode MS" w:cs="Arial Unicode MS"/>
          <w:szCs w:val="22"/>
        </w:rPr>
        <w:t>/</w:t>
      </w:r>
      <w:r w:rsidR="00D50424" w:rsidRPr="00D50424">
        <w:rPr>
          <w:rFonts w:ascii="Arial Unicode MS" w:eastAsia="Arial Unicode MS" w:hAnsi="Arial Unicode MS" w:cs="Arial Unicode MS" w:hint="cs"/>
          <w:szCs w:val="22"/>
          <w:cs/>
        </w:rPr>
        <w:t xml:space="preserve"> </w:t>
      </w:r>
      <w:r w:rsidR="00D50424" w:rsidRPr="006E25F6">
        <w:rPr>
          <w:rFonts w:ascii="Arial Unicode MS" w:eastAsia="Arial Unicode MS" w:hAnsi="Arial Unicode MS" w:cs="Arial Unicode MS" w:hint="cs"/>
          <w:szCs w:val="22"/>
          <w:cs/>
        </w:rPr>
        <w:t>नुकसान</w:t>
      </w:r>
      <w:r w:rsidRPr="006E25F6">
        <w:rPr>
          <w:rFonts w:ascii="Arial Unicode MS" w:eastAsia="Arial Unicode MS" w:hAnsi="Arial Unicode MS" w:cs="Arial Unicode MS" w:hint="cs"/>
          <w:szCs w:val="22"/>
          <w:cs/>
        </w:rPr>
        <w:t xml:space="preserve"> के लिए दावे प्रस्तुत </w:t>
      </w:r>
      <w:r w:rsidR="00A17887">
        <w:rPr>
          <w:rFonts w:ascii="Arial Unicode MS" w:eastAsia="Arial Unicode MS" w:hAnsi="Arial Unicode MS" w:cs="Arial Unicode MS" w:hint="cs"/>
          <w:szCs w:val="22"/>
          <w:cs/>
        </w:rPr>
        <w:t>करने की प्रक्रिया को आसान बनाने</w:t>
      </w:r>
      <w:r w:rsidR="00A17887">
        <w:t>¸</w:t>
      </w:r>
      <w:r w:rsidRPr="006E25F6">
        <w:rPr>
          <w:rFonts w:ascii="Arial Unicode MS" w:eastAsia="Arial Unicode MS" w:hAnsi="Arial Unicode MS" w:cs="Arial Unicode MS" w:hint="cs"/>
          <w:szCs w:val="22"/>
          <w:cs/>
        </w:rPr>
        <w:t xml:space="preserve"> क्षति के सत्यापन और समयबद्ध त</w:t>
      </w:r>
      <w:r>
        <w:rPr>
          <w:rFonts w:ascii="Arial Unicode MS" w:eastAsia="Arial Unicode MS" w:hAnsi="Arial Unicode MS" w:cs="Arial Unicode MS" w:hint="cs"/>
          <w:szCs w:val="22"/>
          <w:cs/>
        </w:rPr>
        <w:t>रीके से प्रत्यक्ष लाभ हस्तांतरण</w:t>
      </w:r>
      <w:r>
        <w:rPr>
          <w:rFonts w:ascii="Arial Unicode MS" w:eastAsia="Arial Unicode MS" w:hAnsi="Arial Unicode MS" w:cs="Arial Unicode MS"/>
          <w:szCs w:val="22"/>
        </w:rPr>
        <w:t>(</w:t>
      </w:r>
      <w:r w:rsidRPr="006E25F6">
        <w:rPr>
          <w:rFonts w:ascii="Arial Unicode MS" w:eastAsia="Arial Unicode MS" w:hAnsi="Arial Unicode MS" w:cs="Arial Unicode MS" w:hint="cs"/>
          <w:szCs w:val="22"/>
          <w:cs/>
        </w:rPr>
        <w:t>डीबीटी</w:t>
      </w:r>
      <w:r>
        <w:rPr>
          <w:rFonts w:ascii="Arial Unicode MS" w:eastAsia="Arial Unicode MS" w:hAnsi="Arial Unicode MS" w:cs="Arial Unicode MS"/>
          <w:szCs w:val="22"/>
        </w:rPr>
        <w:t>)</w:t>
      </w:r>
      <w:r w:rsidRPr="006E25F6">
        <w:rPr>
          <w:rFonts w:ascii="Arial Unicode MS" w:eastAsia="Arial Unicode MS" w:hAnsi="Arial Unicode MS" w:cs="Arial Unicode MS" w:hint="cs"/>
          <w:szCs w:val="22"/>
          <w:cs/>
        </w:rPr>
        <w:t xml:space="preserve"> के माध्यम से मुआवजे के वितरण में पारदर्शिता सुनिश्चित करने के लिए एक समर्पित पोर्टल </w:t>
      </w:r>
      <w:r>
        <w:rPr>
          <w:rFonts w:ascii="Times New Roman" w:hAnsi="Times New Roman"/>
          <w:sz w:val="26"/>
          <w:szCs w:val="26"/>
        </w:rPr>
        <w:t>E-</w:t>
      </w:r>
      <w:r w:rsidRPr="00AE783F">
        <w:rPr>
          <w:rFonts w:ascii="Times New Roman" w:hAnsi="Times New Roman"/>
          <w:sz w:val="26"/>
          <w:szCs w:val="26"/>
        </w:rPr>
        <w:t>skhatipurti.haryana.gov.in/</w:t>
      </w:r>
      <w:r w:rsidRPr="002B4557">
        <w:rPr>
          <w:rFonts w:cs="Arial Unicode MS"/>
          <w:sz w:val="28"/>
          <w:szCs w:val="24"/>
          <w:cs/>
        </w:rPr>
        <w:t xml:space="preserve"> </w:t>
      </w:r>
      <w:r w:rsidRPr="006E25F6">
        <w:rPr>
          <w:rFonts w:ascii="Arial Unicode MS" w:eastAsia="Arial Unicode MS" w:hAnsi="Arial Unicode MS" w:cs="Arial Unicode MS" w:hint="cs"/>
          <w:szCs w:val="22"/>
          <w:cs/>
        </w:rPr>
        <w:t xml:space="preserve">लॉन्च किया गया। यह पोर्टल </w:t>
      </w:r>
      <w:r w:rsidRPr="006E25F6">
        <w:rPr>
          <w:rFonts w:ascii="Arial Unicode MS" w:eastAsia="Arial Unicode MS" w:hAnsi="Arial Unicode MS" w:cs="Arial Unicode MS"/>
          <w:szCs w:val="22"/>
        </w:rPr>
        <w:t>2</w:t>
      </w:r>
      <w:r w:rsidRPr="006E25F6">
        <w:rPr>
          <w:rFonts w:ascii="Arial Unicode MS" w:eastAsia="Arial Unicode MS" w:hAnsi="Arial Unicode MS" w:cs="Arial Unicode MS"/>
          <w:szCs w:val="22"/>
          <w:cs/>
        </w:rPr>
        <w:t xml:space="preserve"> </w:t>
      </w:r>
      <w:r w:rsidRPr="006E25F6">
        <w:rPr>
          <w:rFonts w:ascii="Arial Unicode MS" w:eastAsia="Arial Unicode MS" w:hAnsi="Arial Unicode MS" w:cs="Arial Unicode MS" w:hint="cs"/>
          <w:szCs w:val="22"/>
          <w:cs/>
        </w:rPr>
        <w:t xml:space="preserve">अगस्त </w:t>
      </w:r>
      <w:r w:rsidRPr="006E25F6">
        <w:rPr>
          <w:rFonts w:ascii="Arial Unicode MS" w:eastAsia="Arial Unicode MS" w:hAnsi="Arial Unicode MS" w:cs="Arial Unicode MS"/>
          <w:szCs w:val="22"/>
        </w:rPr>
        <w:t>2023</w:t>
      </w:r>
      <w:r w:rsidRPr="006E25F6">
        <w:rPr>
          <w:rFonts w:ascii="Arial Unicode MS" w:eastAsia="Arial Unicode MS" w:hAnsi="Arial Unicode MS" w:cs="Arial Unicode MS"/>
          <w:szCs w:val="22"/>
          <w:cs/>
        </w:rPr>
        <w:t xml:space="preserve"> </w:t>
      </w:r>
      <w:r w:rsidRPr="006E25F6">
        <w:rPr>
          <w:rFonts w:ascii="Arial Unicode MS" w:eastAsia="Arial Unicode MS" w:hAnsi="Arial Unicode MS" w:cs="Arial Unicode MS" w:hint="cs"/>
          <w:szCs w:val="22"/>
          <w:cs/>
        </w:rPr>
        <w:t xml:space="preserve">से </w:t>
      </w:r>
      <w:r w:rsidRPr="006E25F6">
        <w:rPr>
          <w:rFonts w:ascii="Arial Unicode MS" w:eastAsia="Arial Unicode MS" w:hAnsi="Arial Unicode MS" w:cs="Arial Unicode MS"/>
          <w:szCs w:val="22"/>
        </w:rPr>
        <w:t>25</w:t>
      </w:r>
      <w:r w:rsidRPr="006E25F6">
        <w:rPr>
          <w:rFonts w:ascii="Arial Unicode MS" w:eastAsia="Arial Unicode MS" w:hAnsi="Arial Unicode MS" w:cs="Arial Unicode MS"/>
          <w:szCs w:val="22"/>
          <w:cs/>
        </w:rPr>
        <w:t xml:space="preserve"> </w:t>
      </w:r>
      <w:r w:rsidRPr="006E25F6">
        <w:rPr>
          <w:rFonts w:ascii="Arial Unicode MS" w:eastAsia="Arial Unicode MS" w:hAnsi="Arial Unicode MS" w:cs="Arial Unicode MS" w:hint="cs"/>
          <w:szCs w:val="22"/>
          <w:cs/>
        </w:rPr>
        <w:t xml:space="preserve">अगस्त </w:t>
      </w:r>
      <w:r w:rsidRPr="006E25F6">
        <w:rPr>
          <w:rFonts w:ascii="Arial Unicode MS" w:eastAsia="Arial Unicode MS" w:hAnsi="Arial Unicode MS" w:cs="Arial Unicode MS"/>
          <w:szCs w:val="22"/>
        </w:rPr>
        <w:t>2023</w:t>
      </w:r>
      <w:r w:rsidRPr="006E25F6">
        <w:rPr>
          <w:rFonts w:ascii="Arial Unicode MS" w:eastAsia="Arial Unicode MS" w:hAnsi="Arial Unicode MS" w:cs="Arial Unicode MS"/>
          <w:szCs w:val="22"/>
          <w:cs/>
        </w:rPr>
        <w:t xml:space="preserve"> </w:t>
      </w:r>
      <w:r w:rsidRPr="006E25F6">
        <w:rPr>
          <w:rFonts w:ascii="Arial Unicode MS" w:eastAsia="Arial Unicode MS" w:hAnsi="Arial Unicode MS" w:cs="Arial Unicode MS" w:hint="cs"/>
          <w:szCs w:val="22"/>
          <w:cs/>
        </w:rPr>
        <w:t>तक खुला था । राज्य के सभी उपायुक्तो को उपरोक्त पोर्टल के सम्बन्ध में आम नागरिको में उचित प्रचार-प्रसार करने का अनुरोध किया गया था। इस सम्बन्ध में ई</w:t>
      </w:r>
      <w:r w:rsidRPr="006E25F6">
        <w:rPr>
          <w:rFonts w:ascii="Arial Unicode MS" w:eastAsia="Arial Unicode MS" w:hAnsi="Arial Unicode MS" w:cs="Arial Unicode MS"/>
          <w:szCs w:val="22"/>
        </w:rPr>
        <w:t>0-</w:t>
      </w:r>
      <w:r w:rsidRPr="006E25F6">
        <w:rPr>
          <w:rFonts w:ascii="Arial Unicode MS" w:eastAsia="Arial Unicode MS" w:hAnsi="Arial Unicode MS" w:cs="Arial Unicode MS" w:hint="cs"/>
          <w:szCs w:val="22"/>
          <w:cs/>
        </w:rPr>
        <w:t xml:space="preserve">क्षतिपूर्ति पोर्टल पर प्रभावित व्यक्तियों द्वारा दर्ज किये गये दावो की सत्यापन प्रकिया पूर्ण होने उपरांत हरियाणा सरकार के मानदंडो/निर्देशो अनुसार </w:t>
      </w:r>
      <w:r w:rsidRPr="006E25F6">
        <w:rPr>
          <w:rFonts w:ascii="Arial Unicode MS" w:eastAsia="Arial Unicode MS" w:hAnsi="Arial Unicode MS" w:cs="Arial Unicode MS"/>
          <w:szCs w:val="22"/>
        </w:rPr>
        <w:t>63,75,500/-</w:t>
      </w:r>
      <w:r w:rsidRPr="006E25F6">
        <w:rPr>
          <w:rFonts w:ascii="Arial Unicode MS" w:eastAsia="Arial Unicode MS" w:hAnsi="Arial Unicode MS" w:cs="Arial Unicode MS" w:hint="cs"/>
          <w:szCs w:val="22"/>
          <w:cs/>
        </w:rPr>
        <w:t>रूपये पशु हानि के लिए</w:t>
      </w:r>
      <w:r w:rsidRPr="006E25F6">
        <w:rPr>
          <w:rFonts w:ascii="Arial Unicode MS" w:eastAsia="Arial Unicode MS" w:hAnsi="Arial Unicode MS" w:cs="Arial Unicode MS"/>
          <w:szCs w:val="22"/>
        </w:rPr>
        <w:t xml:space="preserve">, 5,14,85,000/- </w:t>
      </w:r>
      <w:r w:rsidRPr="006E25F6">
        <w:rPr>
          <w:rFonts w:ascii="Arial Unicode MS" w:eastAsia="Arial Unicode MS" w:hAnsi="Arial Unicode MS" w:cs="Arial Unicode MS" w:hint="cs"/>
          <w:szCs w:val="22"/>
          <w:cs/>
        </w:rPr>
        <w:t xml:space="preserve">रूपये क्षतिग्रस्त मकानो के लिए </w:t>
      </w:r>
      <w:r w:rsidRPr="006E25F6">
        <w:rPr>
          <w:rFonts w:ascii="Arial Unicode MS" w:eastAsia="Arial Unicode MS" w:hAnsi="Arial Unicode MS" w:cs="Arial Unicode MS"/>
          <w:szCs w:val="22"/>
        </w:rPr>
        <w:t>13,37,500/-</w:t>
      </w:r>
      <w:r w:rsidRPr="006E25F6">
        <w:rPr>
          <w:rFonts w:ascii="Arial Unicode MS" w:eastAsia="Arial Unicode MS" w:hAnsi="Arial Unicode MS" w:cs="Arial Unicode MS" w:hint="cs"/>
          <w:szCs w:val="22"/>
          <w:cs/>
        </w:rPr>
        <w:t xml:space="preserve">रूपये घरेलु सामान के लिए </w:t>
      </w:r>
      <w:r w:rsidRPr="006E25F6">
        <w:rPr>
          <w:rFonts w:ascii="Arial Unicode MS" w:eastAsia="Arial Unicode MS" w:hAnsi="Arial Unicode MS" w:cs="Arial Unicode MS"/>
          <w:szCs w:val="22"/>
        </w:rPr>
        <w:t>4,85,500/-</w:t>
      </w:r>
      <w:r w:rsidRPr="006E25F6">
        <w:rPr>
          <w:rFonts w:ascii="Arial Unicode MS" w:eastAsia="Arial Unicode MS" w:hAnsi="Arial Unicode MS" w:cs="Arial Unicode MS" w:hint="cs"/>
          <w:szCs w:val="22"/>
          <w:cs/>
        </w:rPr>
        <w:t xml:space="preserve">रूपये व्यवसायिक सम्पत्ति (ग्रामीण क्षेत्र) के लिए स्वीकृत किये गये। इसके अतिरिक्त </w:t>
      </w:r>
      <w:r w:rsidRPr="006E25F6">
        <w:rPr>
          <w:rFonts w:ascii="Arial Unicode MS" w:eastAsia="Arial Unicode MS" w:hAnsi="Arial Unicode MS" w:cs="Arial Unicode MS"/>
          <w:szCs w:val="22"/>
        </w:rPr>
        <w:t>40</w:t>
      </w:r>
      <w:r w:rsidRPr="006E25F6">
        <w:rPr>
          <w:rFonts w:ascii="Arial Unicode MS" w:eastAsia="Arial Unicode MS" w:hAnsi="Arial Unicode MS" w:cs="Arial Unicode MS"/>
          <w:szCs w:val="22"/>
          <w:cs/>
        </w:rPr>
        <w:t xml:space="preserve"> </w:t>
      </w:r>
      <w:r w:rsidRPr="006E25F6">
        <w:rPr>
          <w:rFonts w:ascii="Arial Unicode MS" w:eastAsia="Arial Unicode MS" w:hAnsi="Arial Unicode MS" w:cs="Arial Unicode MS" w:hint="cs"/>
          <w:szCs w:val="22"/>
          <w:cs/>
        </w:rPr>
        <w:t xml:space="preserve">शोक संतप्त परिवारों को </w:t>
      </w:r>
      <w:r w:rsidRPr="005E63FC">
        <w:rPr>
          <w:sz w:val="24"/>
          <w:szCs w:val="22"/>
        </w:rPr>
        <w:t>1,60,00,00/-(</w:t>
      </w:r>
      <w:r w:rsidRPr="006E25F6">
        <w:rPr>
          <w:rFonts w:ascii="Arial Unicode MS" w:eastAsia="Arial Unicode MS" w:hAnsi="Arial Unicode MS" w:cs="Arial Unicode MS" w:hint="cs"/>
          <w:szCs w:val="22"/>
          <w:cs/>
        </w:rPr>
        <w:t>एक करोड़ साठ लाख रुपये मात्र</w:t>
      </w:r>
      <w:r>
        <w:rPr>
          <w:rFonts w:ascii="Nirmala UI" w:hAnsi="Nirmala UI" w:cs="Nirmala UI"/>
        </w:rPr>
        <w:t>)</w:t>
      </w:r>
      <w:r w:rsidRPr="006E25F6">
        <w:rPr>
          <w:rFonts w:ascii="Arial Unicode MS" w:eastAsia="Arial Unicode MS" w:hAnsi="Arial Unicode MS" w:cs="Arial Unicode MS" w:hint="cs"/>
          <w:szCs w:val="22"/>
          <w:cs/>
        </w:rPr>
        <w:t xml:space="preserve"> </w:t>
      </w:r>
      <w:r>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 xml:space="preserve">प्रति मृतक </w:t>
      </w:r>
      <w:r w:rsidRPr="005E63FC">
        <w:t>4</w:t>
      </w:r>
      <w:r w:rsidRPr="006E25F6">
        <w:rPr>
          <w:rFonts w:ascii="Arial Unicode MS" w:eastAsia="Arial Unicode MS" w:hAnsi="Arial Unicode MS" w:cs="Arial Unicode MS"/>
          <w:szCs w:val="22"/>
          <w:cs/>
        </w:rPr>
        <w:t xml:space="preserve"> </w:t>
      </w:r>
      <w:r w:rsidRPr="006E25F6">
        <w:rPr>
          <w:rFonts w:ascii="Arial Unicode MS" w:eastAsia="Arial Unicode MS" w:hAnsi="Arial Unicode MS" w:cs="Arial Unicode MS" w:hint="cs"/>
          <w:szCs w:val="22"/>
          <w:cs/>
        </w:rPr>
        <w:t>लाख रुपये</w:t>
      </w:r>
      <w:r>
        <w:rPr>
          <w:rFonts w:ascii="Arial Unicode MS" w:eastAsia="Arial Unicode MS" w:hAnsi="Arial Unicode MS" w:cs="Arial Unicode MS"/>
          <w:szCs w:val="22"/>
        </w:rPr>
        <w:t>)</w:t>
      </w:r>
      <w:r w:rsidRPr="006E25F6">
        <w:rPr>
          <w:rFonts w:ascii="Arial Unicode MS" w:eastAsia="Arial Unicode MS" w:hAnsi="Arial Unicode MS" w:cs="Arial Unicode MS" w:hint="cs"/>
          <w:szCs w:val="22"/>
          <w:cs/>
        </w:rPr>
        <w:t xml:space="preserve"> की रुपये की राशि स्वीकृत की गई है । बचाव कार्यों के लिए  राज्य के </w:t>
      </w:r>
      <w:r w:rsidRPr="006E25F6">
        <w:rPr>
          <w:rFonts w:ascii="Arial Unicode MS" w:eastAsia="Arial Unicode MS" w:hAnsi="Arial Unicode MS" w:cs="Arial Unicode MS"/>
          <w:szCs w:val="22"/>
        </w:rPr>
        <w:t>10</w:t>
      </w:r>
      <w:r w:rsidRPr="006E25F6">
        <w:rPr>
          <w:rFonts w:ascii="Arial Unicode MS" w:eastAsia="Arial Unicode MS" w:hAnsi="Arial Unicode MS" w:cs="Arial Unicode MS"/>
          <w:szCs w:val="22"/>
          <w:cs/>
        </w:rPr>
        <w:t xml:space="preserve"> </w:t>
      </w:r>
      <w:r w:rsidRPr="006E25F6">
        <w:rPr>
          <w:rFonts w:ascii="Arial Unicode MS" w:eastAsia="Arial Unicode MS" w:hAnsi="Arial Unicode MS" w:cs="Arial Unicode MS" w:hint="cs"/>
          <w:szCs w:val="22"/>
          <w:cs/>
        </w:rPr>
        <w:t xml:space="preserve">जिलों को अतिरिक्त </w:t>
      </w:r>
      <w:r w:rsidRPr="006E25F6">
        <w:rPr>
          <w:rFonts w:ascii="Arial Unicode MS" w:eastAsia="Arial Unicode MS" w:hAnsi="Arial Unicode MS" w:cs="Arial Unicode MS"/>
          <w:szCs w:val="22"/>
        </w:rPr>
        <w:t>11.02</w:t>
      </w:r>
      <w:r w:rsidRPr="006E25F6">
        <w:rPr>
          <w:rFonts w:ascii="Arial Unicode MS" w:eastAsia="Arial Unicode MS" w:hAnsi="Arial Unicode MS" w:cs="Arial Unicode MS"/>
          <w:szCs w:val="22"/>
          <w:cs/>
        </w:rPr>
        <w:t xml:space="preserve"> </w:t>
      </w:r>
      <w:r w:rsidRPr="006E25F6">
        <w:rPr>
          <w:rFonts w:ascii="Arial Unicode MS" w:eastAsia="Arial Unicode MS" w:hAnsi="Arial Unicode MS" w:cs="Arial Unicode MS" w:hint="cs"/>
          <w:szCs w:val="22"/>
          <w:cs/>
        </w:rPr>
        <w:t xml:space="preserve">करोड रुपये की राशि जारी की गईं है। </w:t>
      </w:r>
    </w:p>
    <w:p w:rsidR="006167E1" w:rsidRDefault="006167E1" w:rsidP="006167E1">
      <w:pPr>
        <w:spacing w:after="0" w:line="360" w:lineRule="auto"/>
        <w:ind w:right="90" w:firstLine="720"/>
        <w:contextualSpacing/>
        <w:jc w:val="both"/>
        <w:rPr>
          <w:rFonts w:ascii="Arial Unicode MS" w:eastAsia="Arial Unicode MS" w:hAnsi="Arial Unicode MS" w:cs="Arial Unicode MS"/>
          <w:szCs w:val="22"/>
        </w:rPr>
      </w:pPr>
      <w:r w:rsidRPr="006E25F6">
        <w:rPr>
          <w:rFonts w:ascii="Arial Unicode MS" w:eastAsia="Arial Unicode MS" w:hAnsi="Arial Unicode MS" w:cs="Arial Unicode MS"/>
          <w:szCs w:val="22"/>
        </w:rPr>
        <w:tab/>
      </w:r>
      <w:r w:rsidRPr="006E25F6">
        <w:rPr>
          <w:rFonts w:ascii="Arial Unicode MS" w:eastAsia="Arial Unicode MS" w:hAnsi="Arial Unicode MS" w:cs="Arial Unicode MS" w:hint="cs"/>
          <w:szCs w:val="22"/>
          <w:cs/>
        </w:rPr>
        <w:t>जंहा तक फसल के नुकसान के मुआवजे का सम्बन्ध है</w:t>
      </w:r>
      <w:r w:rsidRPr="006E25F6">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सरकार ने लागू मानदंडो का पालन करते हुए</w:t>
      </w:r>
      <w:r w:rsidRPr="006E25F6">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सम्बन्धित अधिकारियों द्वारा सत्यापन के अधीन</w:t>
      </w:r>
      <w:r w:rsidRPr="006E25F6">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 xml:space="preserve">प्रभावित क्षेत्रो के लिए फिर से बोए गए क्षेत्रो के लिए </w:t>
      </w:r>
      <w:r w:rsidRPr="006E25F6">
        <w:rPr>
          <w:rFonts w:ascii="Arial Unicode MS" w:eastAsia="Arial Unicode MS" w:hAnsi="Arial Unicode MS" w:cs="Arial Unicode MS"/>
          <w:szCs w:val="22"/>
        </w:rPr>
        <w:t xml:space="preserve">7,000/- </w:t>
      </w:r>
      <w:r w:rsidRPr="006E25F6">
        <w:rPr>
          <w:rFonts w:ascii="Arial Unicode MS" w:eastAsia="Arial Unicode MS" w:hAnsi="Arial Unicode MS" w:cs="Arial Unicode MS" w:hint="cs"/>
          <w:szCs w:val="22"/>
          <w:cs/>
        </w:rPr>
        <w:t xml:space="preserve">रूपये प्रति एकड का मुआवजा प्रदान करने का निर्णय लिया है। राज्य में बाढ प्रभावित </w:t>
      </w:r>
      <w:r w:rsidRPr="006E25F6">
        <w:rPr>
          <w:rFonts w:ascii="Arial Unicode MS" w:eastAsia="Arial Unicode MS" w:hAnsi="Arial Unicode MS" w:cs="Arial Unicode MS"/>
          <w:szCs w:val="22"/>
        </w:rPr>
        <w:t>5,77,296.61</w:t>
      </w:r>
      <w:r w:rsidRPr="006E25F6">
        <w:rPr>
          <w:rFonts w:ascii="Arial Unicode MS" w:eastAsia="Arial Unicode MS" w:hAnsi="Arial Unicode MS" w:cs="Arial Unicode MS"/>
          <w:szCs w:val="22"/>
          <w:cs/>
        </w:rPr>
        <w:t xml:space="preserve"> </w:t>
      </w:r>
      <w:r w:rsidRPr="006E25F6">
        <w:rPr>
          <w:rFonts w:ascii="Arial Unicode MS" w:eastAsia="Arial Unicode MS" w:hAnsi="Arial Unicode MS" w:cs="Arial Unicode MS" w:hint="cs"/>
          <w:szCs w:val="22"/>
          <w:cs/>
        </w:rPr>
        <w:t xml:space="preserve">एकड क्षेत्र के लिए कुल </w:t>
      </w:r>
      <w:r w:rsidRPr="006E25F6">
        <w:rPr>
          <w:rFonts w:ascii="Arial Unicode MS" w:eastAsia="Arial Unicode MS" w:hAnsi="Arial Unicode MS" w:cs="Arial Unicode MS"/>
          <w:szCs w:val="22"/>
        </w:rPr>
        <w:t>1,34,310</w:t>
      </w:r>
      <w:r w:rsidRPr="006E25F6">
        <w:rPr>
          <w:rFonts w:ascii="Arial Unicode MS" w:eastAsia="Arial Unicode MS" w:hAnsi="Arial Unicode MS" w:cs="Arial Unicode MS"/>
          <w:szCs w:val="22"/>
          <w:cs/>
        </w:rPr>
        <w:t xml:space="preserve"> </w:t>
      </w:r>
      <w:r w:rsidRPr="006E25F6">
        <w:rPr>
          <w:rFonts w:ascii="Arial Unicode MS" w:eastAsia="Arial Unicode MS" w:hAnsi="Arial Unicode MS" w:cs="Arial Unicode MS" w:hint="cs"/>
          <w:szCs w:val="22"/>
          <w:cs/>
        </w:rPr>
        <w:t>किसानों (कपास की फसल को छोडकर) ने पोर्टल पर अपने दावे दर्ज किये है। सम्बन्धित अधिकारियों द्वारा सत्यापन के बाद</w:t>
      </w:r>
      <w:r w:rsidRPr="006E25F6">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 xml:space="preserve">मुआवजे के लिए </w:t>
      </w:r>
      <w:r w:rsidRPr="006E25F6">
        <w:rPr>
          <w:rFonts w:ascii="Arial Unicode MS" w:eastAsia="Arial Unicode MS" w:hAnsi="Arial Unicode MS" w:cs="Arial Unicode MS"/>
          <w:szCs w:val="22"/>
        </w:rPr>
        <w:t xml:space="preserve">97,93,25,839/- </w:t>
      </w:r>
      <w:r w:rsidRPr="006E25F6">
        <w:rPr>
          <w:rFonts w:ascii="Arial Unicode MS" w:eastAsia="Arial Unicode MS" w:hAnsi="Arial Unicode MS" w:cs="Arial Unicode MS" w:hint="cs"/>
          <w:szCs w:val="22"/>
          <w:cs/>
        </w:rPr>
        <w:t>रूपये की राशि का आंकलन किया गया है</w:t>
      </w:r>
      <w:r w:rsidRPr="006E25F6">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जिसे प्रत्यक्ष लाभ हस्तांरतरण के माध्यम से जारी किया जा रहा है।</w:t>
      </w:r>
    </w:p>
    <w:p w:rsidR="006167E1" w:rsidRPr="005E63FC" w:rsidRDefault="006167E1" w:rsidP="006167E1">
      <w:pPr>
        <w:spacing w:after="0" w:line="360" w:lineRule="auto"/>
        <w:ind w:right="90" w:firstLine="720"/>
        <w:contextualSpacing/>
        <w:jc w:val="both"/>
        <w:rPr>
          <w:rFonts w:ascii="Arial Unicode MS" w:eastAsia="Arial Unicode MS" w:hAnsi="Arial Unicode MS" w:cs="Arial Unicode MS"/>
          <w:sz w:val="2"/>
          <w:szCs w:val="2"/>
        </w:rPr>
      </w:pPr>
    </w:p>
    <w:p w:rsidR="006167E1" w:rsidRPr="005E63FC" w:rsidRDefault="006167E1" w:rsidP="006167E1">
      <w:pPr>
        <w:spacing w:after="0" w:line="360" w:lineRule="auto"/>
        <w:ind w:right="90" w:firstLine="720"/>
        <w:contextualSpacing/>
        <w:jc w:val="center"/>
        <w:rPr>
          <w:rFonts w:ascii="Arial Unicode MS" w:eastAsia="Arial Unicode MS" w:hAnsi="Arial Unicode MS" w:cs="Arial Unicode MS"/>
          <w:b/>
          <w:bCs/>
          <w:szCs w:val="22"/>
        </w:rPr>
      </w:pPr>
      <w:r w:rsidRPr="005E63FC">
        <w:rPr>
          <w:rFonts w:ascii="Arial Unicode MS" w:eastAsia="Arial Unicode MS" w:hAnsi="Arial Unicode MS" w:cs="Arial Unicode MS" w:hint="cs"/>
          <w:b/>
          <w:bCs/>
          <w:szCs w:val="22"/>
          <w:cs/>
        </w:rPr>
        <w:t xml:space="preserve">ध्यानाकर्षण सूचना संख्या </w:t>
      </w:r>
      <w:r w:rsidRPr="005E63FC">
        <w:rPr>
          <w:rFonts w:ascii="Arial Unicode MS" w:eastAsia="Arial Unicode MS" w:hAnsi="Arial Unicode MS" w:cs="Arial Unicode MS"/>
          <w:b/>
          <w:bCs/>
          <w:szCs w:val="22"/>
        </w:rPr>
        <w:t>24</w:t>
      </w:r>
      <w:r w:rsidRPr="005E63FC">
        <w:rPr>
          <w:rFonts w:ascii="Arial Unicode MS" w:eastAsia="Arial Unicode MS" w:hAnsi="Arial Unicode MS" w:cs="Arial Unicode MS"/>
          <w:b/>
          <w:bCs/>
          <w:szCs w:val="22"/>
          <w:cs/>
        </w:rPr>
        <w:t xml:space="preserve"> </w:t>
      </w:r>
      <w:r w:rsidRPr="005E63FC">
        <w:rPr>
          <w:rFonts w:ascii="Arial Unicode MS" w:eastAsia="Arial Unicode MS" w:hAnsi="Arial Unicode MS" w:cs="Arial Unicode MS" w:hint="cs"/>
          <w:b/>
          <w:bCs/>
          <w:szCs w:val="22"/>
          <w:cs/>
        </w:rPr>
        <w:t>का कृषि एंव किसान कल्याण विभाग से प्राप्त उत्तर</w:t>
      </w:r>
    </w:p>
    <w:p w:rsidR="006167E1" w:rsidRPr="006E25F6" w:rsidRDefault="006167E1" w:rsidP="006167E1">
      <w:pPr>
        <w:spacing w:after="0" w:line="360" w:lineRule="auto"/>
        <w:ind w:right="90" w:firstLine="720"/>
        <w:contextualSpacing/>
        <w:jc w:val="both"/>
        <w:rPr>
          <w:rFonts w:ascii="Arial Unicode MS" w:eastAsia="Arial Unicode MS" w:hAnsi="Arial Unicode MS" w:cs="Arial Unicode MS"/>
          <w:szCs w:val="22"/>
        </w:rPr>
      </w:pPr>
      <w:r w:rsidRPr="006E25F6">
        <w:rPr>
          <w:rFonts w:ascii="Arial Unicode MS" w:eastAsia="Arial Unicode MS" w:hAnsi="Arial Unicode MS" w:cs="Arial Unicode MS" w:hint="cs"/>
          <w:szCs w:val="22"/>
          <w:cs/>
        </w:rPr>
        <w:t xml:space="preserve">हरियाणा राज्य में प्रधानमंत्री फसल बीमा योजना को केन्द्र सरकार के दिशा निर्देशों अनुसार खरीफ </w:t>
      </w:r>
      <w:r w:rsidRPr="005E63FC">
        <w:rPr>
          <w:rFonts w:ascii="Arial Unicode MS" w:eastAsia="Arial Unicode MS" w:hAnsi="Arial Unicode MS" w:cs="Arial Unicode MS"/>
          <w:sz w:val="20"/>
        </w:rPr>
        <w:t>2016</w:t>
      </w:r>
      <w:r w:rsidRPr="006E25F6">
        <w:rPr>
          <w:rFonts w:ascii="Arial Unicode MS" w:eastAsia="Arial Unicode MS" w:hAnsi="Arial Unicode MS" w:cs="Arial Unicode MS"/>
          <w:szCs w:val="22"/>
          <w:cs/>
        </w:rPr>
        <w:t xml:space="preserve"> </w:t>
      </w:r>
      <w:r w:rsidRPr="006E25F6">
        <w:rPr>
          <w:rFonts w:ascii="Arial Unicode MS" w:eastAsia="Arial Unicode MS" w:hAnsi="Arial Unicode MS" w:cs="Arial Unicode MS" w:hint="cs"/>
          <w:szCs w:val="22"/>
          <w:cs/>
        </w:rPr>
        <w:t>से लागू की जा रही है। खरीफ</w:t>
      </w:r>
      <w:r w:rsidRPr="006E25F6">
        <w:rPr>
          <w:rFonts w:ascii="Arial Unicode MS" w:eastAsia="Arial Unicode MS" w:hAnsi="Arial Unicode MS" w:cs="Arial Unicode MS"/>
          <w:szCs w:val="22"/>
          <w:cs/>
        </w:rPr>
        <w:t xml:space="preserve"> </w:t>
      </w:r>
      <w:r w:rsidRPr="006E25F6">
        <w:rPr>
          <w:rFonts w:ascii="Arial Unicode MS" w:eastAsia="Arial Unicode MS" w:hAnsi="Arial Unicode MS" w:cs="Arial Unicode MS" w:hint="cs"/>
          <w:szCs w:val="22"/>
          <w:cs/>
        </w:rPr>
        <w:t>सीजन में धान</w:t>
      </w:r>
      <w:r w:rsidRPr="006E25F6">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बाजरा</w:t>
      </w:r>
      <w:r w:rsidRPr="006E25F6">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मक्का</w:t>
      </w:r>
      <w:r w:rsidRPr="006E25F6">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कपास</w:t>
      </w:r>
      <w:r w:rsidRPr="006E25F6">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मूंग व रबी सीजन में गेंहू</w:t>
      </w:r>
      <w:r w:rsidRPr="006E25F6">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सरसों</w:t>
      </w:r>
      <w:r w:rsidRPr="006E25F6">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चना</w:t>
      </w:r>
      <w:r w:rsidRPr="006E25F6">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जौं तथा सूरजमुखी को इस योजना के तहत बीमित किया जा रहा है</w:t>
      </w:r>
      <w:r>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 xml:space="preserve">। इस योजना के अधीन किसानों का प्रीमियम का हिस्सा खरीफ में बीमित राशि का </w:t>
      </w:r>
      <w:r w:rsidRPr="006E25F6">
        <w:rPr>
          <w:rFonts w:ascii="Arial Unicode MS" w:eastAsia="Arial Unicode MS" w:hAnsi="Arial Unicode MS" w:cs="Arial Unicode MS"/>
          <w:szCs w:val="22"/>
        </w:rPr>
        <w:t>2</w:t>
      </w:r>
      <w:r w:rsidRPr="006E25F6">
        <w:rPr>
          <w:rFonts w:ascii="Arial Unicode MS" w:eastAsia="Arial Unicode MS" w:hAnsi="Arial Unicode MS" w:cs="Arial Unicode MS"/>
          <w:szCs w:val="22"/>
          <w:cs/>
        </w:rPr>
        <w:t xml:space="preserve"> </w:t>
      </w:r>
      <w:r w:rsidRPr="006E25F6">
        <w:rPr>
          <w:rFonts w:ascii="Arial Unicode MS" w:eastAsia="Arial Unicode MS" w:hAnsi="Arial Unicode MS" w:cs="Arial Unicode MS" w:hint="cs"/>
          <w:szCs w:val="22"/>
          <w:cs/>
        </w:rPr>
        <w:t>प्रतिशत</w:t>
      </w:r>
      <w:r w:rsidRPr="006E25F6">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 xml:space="preserve">रबी के लिए बीमित राशि का </w:t>
      </w:r>
      <w:r w:rsidRPr="006E25F6">
        <w:rPr>
          <w:rFonts w:ascii="Arial Unicode MS" w:eastAsia="Arial Unicode MS" w:hAnsi="Arial Unicode MS" w:cs="Arial Unicode MS"/>
          <w:szCs w:val="22"/>
        </w:rPr>
        <w:t>1.5</w:t>
      </w:r>
      <w:r w:rsidRPr="006E25F6">
        <w:rPr>
          <w:rFonts w:ascii="Arial Unicode MS" w:eastAsia="Arial Unicode MS" w:hAnsi="Arial Unicode MS" w:cs="Arial Unicode MS"/>
          <w:szCs w:val="22"/>
          <w:cs/>
        </w:rPr>
        <w:t xml:space="preserve"> </w:t>
      </w:r>
      <w:r w:rsidRPr="006E25F6">
        <w:rPr>
          <w:rFonts w:ascii="Arial Unicode MS" w:eastAsia="Arial Unicode MS" w:hAnsi="Arial Unicode MS" w:cs="Arial Unicode MS" w:hint="cs"/>
          <w:szCs w:val="22"/>
          <w:cs/>
        </w:rPr>
        <w:t xml:space="preserve">प्रतिशत तथा बागवानी व वाणिज्यिक फसलों के लिए </w:t>
      </w:r>
      <w:r w:rsidRPr="006E25F6">
        <w:rPr>
          <w:rFonts w:ascii="Arial Unicode MS" w:eastAsia="Arial Unicode MS" w:hAnsi="Arial Unicode MS" w:cs="Arial Unicode MS"/>
          <w:szCs w:val="22"/>
        </w:rPr>
        <w:t>5</w:t>
      </w:r>
      <w:r w:rsidRPr="006E25F6">
        <w:rPr>
          <w:rFonts w:ascii="Arial Unicode MS" w:eastAsia="Arial Unicode MS" w:hAnsi="Arial Unicode MS" w:cs="Arial Unicode MS"/>
          <w:szCs w:val="22"/>
          <w:cs/>
        </w:rPr>
        <w:t xml:space="preserve"> </w:t>
      </w:r>
      <w:r w:rsidRPr="006E25F6">
        <w:rPr>
          <w:rFonts w:ascii="Arial Unicode MS" w:eastAsia="Arial Unicode MS" w:hAnsi="Arial Unicode MS" w:cs="Arial Unicode MS" w:hint="cs"/>
          <w:szCs w:val="22"/>
          <w:cs/>
        </w:rPr>
        <w:t>प्रतिशत है।</w:t>
      </w:r>
    </w:p>
    <w:p w:rsidR="006167E1" w:rsidRDefault="006167E1" w:rsidP="005B241F">
      <w:pPr>
        <w:spacing w:after="0" w:line="360" w:lineRule="auto"/>
        <w:ind w:right="90" w:firstLine="720"/>
        <w:contextualSpacing/>
        <w:jc w:val="both"/>
        <w:rPr>
          <w:rFonts w:ascii="Arial Unicode MS" w:eastAsia="Arial Unicode MS" w:hAnsi="Arial Unicode MS"/>
        </w:rPr>
      </w:pPr>
      <w:r w:rsidRPr="006E25F6">
        <w:rPr>
          <w:rFonts w:ascii="Arial Unicode MS" w:eastAsia="Arial Unicode MS" w:hAnsi="Arial Unicode MS" w:cs="Arial Unicode MS" w:hint="cs"/>
          <w:szCs w:val="22"/>
          <w:cs/>
        </w:rPr>
        <w:t>अध्यक्ष महोदय</w:t>
      </w:r>
      <w:r w:rsidRPr="006E25F6">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 xml:space="preserve">जिन बीमित किसानों की रबी </w:t>
      </w:r>
      <w:r w:rsidRPr="006E25F6">
        <w:rPr>
          <w:rFonts w:ascii="Arial Unicode MS" w:eastAsia="Arial Unicode MS" w:hAnsi="Arial Unicode MS" w:cs="Arial Unicode MS"/>
          <w:szCs w:val="22"/>
        </w:rPr>
        <w:t>2022-23</w:t>
      </w:r>
      <w:r w:rsidRPr="006E25F6">
        <w:rPr>
          <w:rFonts w:ascii="Arial Unicode MS" w:eastAsia="Arial Unicode MS" w:hAnsi="Arial Unicode MS" w:cs="Arial Unicode MS"/>
          <w:szCs w:val="22"/>
          <w:cs/>
        </w:rPr>
        <w:t xml:space="preserve"> </w:t>
      </w:r>
      <w:r w:rsidRPr="006E25F6">
        <w:rPr>
          <w:rFonts w:ascii="Arial Unicode MS" w:eastAsia="Arial Unicode MS" w:hAnsi="Arial Unicode MS" w:cs="Arial Unicode MS" w:hint="cs"/>
          <w:szCs w:val="22"/>
          <w:cs/>
        </w:rPr>
        <w:t>में फसल ओलावृष्टि व जलभराव से खराब हुई है</w:t>
      </w:r>
      <w:r>
        <w:rPr>
          <w:rFonts w:ascii="Arial Unicode MS" w:eastAsia="Arial Unicode MS" w:hAnsi="Arial Unicode MS" w:cs="Arial Unicode MS"/>
          <w:szCs w:val="22"/>
        </w:rPr>
        <w:t>,</w:t>
      </w:r>
      <w:r w:rsidRPr="006E25F6">
        <w:rPr>
          <w:rFonts w:ascii="Arial Unicode MS" w:eastAsia="Arial Unicode MS" w:hAnsi="Arial Unicode MS" w:cs="Arial Unicode MS" w:hint="cs"/>
          <w:szCs w:val="22"/>
          <w:cs/>
        </w:rPr>
        <w:t xml:space="preserve"> उन सभी किसानों को उनकी फसलों में हुये नुकसान का क्लेम योजना के दिशा निर्देशों अनुसार जारी किया जा रहा है। राज्य मे योजना के तहत सरसों व गेंहू की फसल के लिए जिला हिसार</w:t>
      </w:r>
      <w:r w:rsidRPr="006E25F6">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सिरसा</w:t>
      </w:r>
      <w:r w:rsidRPr="006E25F6">
        <w:rPr>
          <w:rFonts w:ascii="Arial Unicode MS" w:eastAsia="Arial Unicode MS" w:hAnsi="Arial Unicode MS" w:cs="Arial Unicode MS"/>
          <w:szCs w:val="22"/>
        </w:rPr>
        <w:t xml:space="preserve">, </w:t>
      </w:r>
      <w:r w:rsidRPr="006E25F6">
        <w:rPr>
          <w:rFonts w:ascii="Arial Unicode MS" w:eastAsia="Arial Unicode MS" w:hAnsi="Arial Unicode MS" w:cs="Arial Unicode MS" w:hint="cs"/>
          <w:szCs w:val="22"/>
          <w:cs/>
        </w:rPr>
        <w:t xml:space="preserve">भिवानी व फतेहाबाद मे कुल </w:t>
      </w:r>
      <w:r w:rsidRPr="006E25F6">
        <w:rPr>
          <w:rFonts w:ascii="Arial Unicode MS" w:eastAsia="Arial Unicode MS" w:hAnsi="Arial Unicode MS" w:cs="Arial Unicode MS"/>
          <w:szCs w:val="22"/>
        </w:rPr>
        <w:t>3,70,277</w:t>
      </w:r>
      <w:r w:rsidRPr="006E25F6">
        <w:rPr>
          <w:rFonts w:ascii="Arial Unicode MS" w:eastAsia="Arial Unicode MS" w:hAnsi="Arial Unicode MS" w:cs="Arial Unicode MS"/>
          <w:szCs w:val="22"/>
          <w:cs/>
        </w:rPr>
        <w:t xml:space="preserve"> </w:t>
      </w:r>
      <w:r w:rsidRPr="006E25F6">
        <w:rPr>
          <w:rFonts w:ascii="Arial Unicode MS" w:eastAsia="Arial Unicode MS" w:hAnsi="Arial Unicode MS" w:cs="Arial Unicode MS" w:hint="cs"/>
          <w:szCs w:val="22"/>
          <w:cs/>
        </w:rPr>
        <w:t xml:space="preserve">आवेदन प्राप्त हुये है जिसमें </w:t>
      </w:r>
      <w:r w:rsidRPr="006E25F6">
        <w:rPr>
          <w:rFonts w:ascii="Arial Unicode MS" w:eastAsia="Arial Unicode MS" w:hAnsi="Arial Unicode MS" w:cs="Arial Unicode MS"/>
          <w:szCs w:val="22"/>
        </w:rPr>
        <w:t>35,365</w:t>
      </w:r>
      <w:r w:rsidRPr="006E25F6">
        <w:rPr>
          <w:rFonts w:ascii="Arial Unicode MS" w:eastAsia="Arial Unicode MS" w:hAnsi="Arial Unicode MS" w:cs="Arial Unicode MS"/>
          <w:szCs w:val="22"/>
          <w:cs/>
        </w:rPr>
        <w:t xml:space="preserve"> </w:t>
      </w:r>
      <w:r w:rsidRPr="006E25F6">
        <w:rPr>
          <w:rFonts w:ascii="Arial Unicode MS" w:eastAsia="Arial Unicode MS" w:hAnsi="Arial Unicode MS" w:cs="Arial Unicode MS" w:hint="cs"/>
          <w:szCs w:val="22"/>
          <w:cs/>
        </w:rPr>
        <w:t xml:space="preserve">किसानों को </w:t>
      </w:r>
      <w:r w:rsidRPr="006E25F6">
        <w:rPr>
          <w:rFonts w:ascii="Arial Unicode MS" w:eastAsia="Arial Unicode MS" w:hAnsi="Arial Unicode MS" w:cs="Arial Unicode MS"/>
          <w:szCs w:val="22"/>
        </w:rPr>
        <w:t>65.18</w:t>
      </w:r>
      <w:r w:rsidRPr="006E25F6">
        <w:rPr>
          <w:rFonts w:ascii="Arial Unicode MS" w:eastAsia="Arial Unicode MS" w:hAnsi="Arial Unicode MS" w:cs="Arial Unicode MS"/>
          <w:szCs w:val="22"/>
          <w:cs/>
        </w:rPr>
        <w:t xml:space="preserve"> </w:t>
      </w:r>
      <w:r w:rsidRPr="006E25F6">
        <w:rPr>
          <w:rFonts w:ascii="Arial Unicode MS" w:eastAsia="Arial Unicode MS" w:hAnsi="Arial Unicode MS" w:cs="Arial Unicode MS" w:hint="cs"/>
          <w:szCs w:val="22"/>
          <w:cs/>
        </w:rPr>
        <w:t>करोड रूपये का क्लेम जारी किया जा चुका है और शेष क्लेम वितरण के लिए प्रकियाधीन है। जिलावार अनुमानित क्लेम व किसानों को वितरित क्लेम की स्थिति निम्न प्रकार से हैः-</w:t>
      </w:r>
      <w:r w:rsidRPr="006E25F6">
        <w:rPr>
          <w:rFonts w:ascii="Arial Unicode MS" w:eastAsia="Arial Unicode MS" w:hAnsi="Arial Unicode MS"/>
        </w:rPr>
        <w:t xml:space="preserve"> </w:t>
      </w:r>
    </w:p>
    <w:p w:rsidR="006B183B" w:rsidRDefault="006B183B" w:rsidP="005B241F">
      <w:pPr>
        <w:spacing w:after="0" w:line="360" w:lineRule="auto"/>
        <w:ind w:right="90" w:firstLine="720"/>
        <w:contextualSpacing/>
        <w:jc w:val="both"/>
        <w:rPr>
          <w:rFonts w:ascii="Arial Unicode MS" w:eastAsia="Arial Unicode MS" w:hAnsi="Arial Unicode MS"/>
        </w:rPr>
      </w:pPr>
    </w:p>
    <w:p w:rsidR="006B183B" w:rsidRPr="005B241F" w:rsidRDefault="006B183B" w:rsidP="005B241F">
      <w:pPr>
        <w:spacing w:after="0" w:line="360" w:lineRule="auto"/>
        <w:ind w:right="90" w:firstLine="720"/>
        <w:contextualSpacing/>
        <w:jc w:val="both"/>
        <w:rPr>
          <w:rFonts w:ascii="Arial Unicode MS" w:eastAsia="Arial Unicode MS" w:hAnsi="Arial Unicode MS" w:cs="Arial Unicode MS"/>
          <w:szCs w:val="22"/>
        </w:rPr>
      </w:pPr>
    </w:p>
    <w:tbl>
      <w:tblPr>
        <w:tblStyle w:val="TableGrid"/>
        <w:tblW w:w="0" w:type="auto"/>
        <w:jc w:val="center"/>
        <w:tblLook w:val="04A0"/>
      </w:tblPr>
      <w:tblGrid>
        <w:gridCol w:w="1458"/>
        <w:gridCol w:w="1350"/>
        <w:gridCol w:w="2160"/>
        <w:gridCol w:w="3510"/>
      </w:tblGrid>
      <w:tr w:rsidR="006167E1" w:rsidTr="005B241F">
        <w:trPr>
          <w:jc w:val="center"/>
        </w:trPr>
        <w:tc>
          <w:tcPr>
            <w:tcW w:w="1458" w:type="dxa"/>
          </w:tcPr>
          <w:p w:rsidR="006167E1" w:rsidRPr="0050529F" w:rsidRDefault="006167E1" w:rsidP="00CF0286">
            <w:pPr>
              <w:ind w:right="90"/>
              <w:contextualSpacing/>
              <w:jc w:val="both"/>
              <w:rPr>
                <w:rFonts w:ascii="Arial Unicode MS" w:eastAsia="Arial Unicode MS" w:hAnsi="Arial Unicode MS" w:cs="Arial Unicode MS"/>
                <w:b/>
                <w:bCs/>
              </w:rPr>
            </w:pPr>
            <w:r w:rsidRPr="0050529F">
              <w:rPr>
                <w:rFonts w:ascii="Arial Unicode MS" w:eastAsia="Arial Unicode MS" w:hAnsi="Arial Unicode MS" w:cs="Arial Unicode MS" w:hint="cs"/>
                <w:b/>
                <w:bCs/>
                <w:szCs w:val="22"/>
                <w:cs/>
              </w:rPr>
              <w:lastRenderedPageBreak/>
              <w:t xml:space="preserve">जिला </w:t>
            </w:r>
          </w:p>
        </w:tc>
        <w:tc>
          <w:tcPr>
            <w:tcW w:w="1350" w:type="dxa"/>
          </w:tcPr>
          <w:p w:rsidR="006167E1" w:rsidRPr="0050529F" w:rsidRDefault="006167E1" w:rsidP="00CF0286">
            <w:pPr>
              <w:ind w:right="90"/>
              <w:contextualSpacing/>
              <w:jc w:val="both"/>
              <w:rPr>
                <w:rFonts w:ascii="Arial Unicode MS" w:eastAsia="Arial Unicode MS" w:hAnsi="Arial Unicode MS" w:cs="Arial Unicode MS"/>
                <w:b/>
                <w:bCs/>
              </w:rPr>
            </w:pPr>
            <w:r w:rsidRPr="0050529F">
              <w:rPr>
                <w:rFonts w:ascii="Arial Unicode MS" w:eastAsia="Arial Unicode MS" w:hAnsi="Arial Unicode MS" w:cs="Arial Unicode MS" w:hint="cs"/>
                <w:b/>
                <w:bCs/>
                <w:szCs w:val="22"/>
                <w:cs/>
              </w:rPr>
              <w:t>फसल</w:t>
            </w:r>
          </w:p>
        </w:tc>
        <w:tc>
          <w:tcPr>
            <w:tcW w:w="2160" w:type="dxa"/>
          </w:tcPr>
          <w:p w:rsidR="006167E1" w:rsidRPr="0050529F" w:rsidRDefault="006167E1" w:rsidP="00CF0286">
            <w:pPr>
              <w:ind w:right="90"/>
              <w:contextualSpacing/>
              <w:jc w:val="both"/>
              <w:rPr>
                <w:rFonts w:ascii="Arial Unicode MS" w:eastAsia="Arial Unicode MS" w:hAnsi="Arial Unicode MS" w:cs="Arial Unicode MS"/>
                <w:b/>
                <w:bCs/>
                <w:sz w:val="24"/>
                <w:szCs w:val="22"/>
              </w:rPr>
            </w:pPr>
            <w:r w:rsidRPr="0050529F">
              <w:rPr>
                <w:rFonts w:ascii="Arial Unicode MS" w:eastAsia="Arial Unicode MS" w:hAnsi="Arial Unicode MS" w:cs="Arial Unicode MS" w:hint="cs"/>
                <w:b/>
                <w:bCs/>
                <w:szCs w:val="22"/>
                <w:cs/>
              </w:rPr>
              <w:t>अनुमानित क्लेम</w:t>
            </w:r>
            <w:r w:rsidRPr="0050529F">
              <w:rPr>
                <w:rFonts w:ascii="Arial Unicode MS" w:eastAsia="Arial Unicode MS" w:hAnsi="Arial Unicode MS" w:cs="Arial Unicode MS"/>
                <w:b/>
                <w:bCs/>
                <w:szCs w:val="22"/>
              </w:rPr>
              <w:t xml:space="preserve"> </w:t>
            </w:r>
            <w:r w:rsidRPr="0050529F">
              <w:rPr>
                <w:rFonts w:ascii="Arial Unicode MS" w:eastAsia="Arial Unicode MS" w:hAnsi="Arial Unicode MS" w:cs="Arial Unicode MS" w:hint="cs"/>
                <w:b/>
                <w:bCs/>
                <w:szCs w:val="22"/>
                <w:cs/>
              </w:rPr>
              <w:t>राशि</w:t>
            </w:r>
          </w:p>
          <w:p w:rsidR="006167E1" w:rsidRPr="0050529F" w:rsidRDefault="006167E1" w:rsidP="00CF0286">
            <w:pPr>
              <w:ind w:right="90"/>
              <w:contextualSpacing/>
              <w:jc w:val="both"/>
              <w:rPr>
                <w:rFonts w:ascii="Arial Unicode MS" w:eastAsia="Arial Unicode MS" w:hAnsi="Arial Unicode MS" w:cs="Arial Unicode MS"/>
                <w:b/>
                <w:bCs/>
              </w:rPr>
            </w:pPr>
            <w:r w:rsidRPr="0050529F">
              <w:rPr>
                <w:rFonts w:ascii="Arial Unicode MS" w:eastAsia="Arial Unicode MS" w:hAnsi="Arial Unicode MS" w:cs="Arial Unicode MS"/>
                <w:b/>
                <w:bCs/>
                <w:sz w:val="24"/>
                <w:szCs w:val="22"/>
              </w:rPr>
              <w:t>(</w:t>
            </w:r>
            <w:r w:rsidRPr="0050529F">
              <w:rPr>
                <w:rFonts w:ascii="Arial Unicode MS" w:eastAsia="Arial Unicode MS" w:hAnsi="Arial Unicode MS" w:cs="Arial Unicode MS" w:hint="cs"/>
                <w:b/>
                <w:bCs/>
                <w:szCs w:val="22"/>
                <w:cs/>
              </w:rPr>
              <w:t>करोड़ मे</w:t>
            </w:r>
            <w:r w:rsidRPr="0050529F">
              <w:rPr>
                <w:rFonts w:ascii="Arial Unicode MS" w:eastAsia="Arial Unicode MS" w:hAnsi="Arial Unicode MS" w:cs="Arial Unicode MS"/>
                <w:b/>
                <w:bCs/>
              </w:rPr>
              <w:t>)</w:t>
            </w:r>
            <w:r w:rsidRPr="0050529F">
              <w:rPr>
                <w:rFonts w:ascii="Arial Unicode MS" w:eastAsia="Arial Unicode MS" w:hAnsi="Arial Unicode MS" w:cs="Arial Unicode MS" w:hint="cs"/>
                <w:b/>
                <w:bCs/>
                <w:szCs w:val="22"/>
                <w:cs/>
              </w:rPr>
              <w:t xml:space="preserve"> </w:t>
            </w:r>
          </w:p>
        </w:tc>
        <w:tc>
          <w:tcPr>
            <w:tcW w:w="3510" w:type="dxa"/>
          </w:tcPr>
          <w:p w:rsidR="006167E1" w:rsidRPr="0050529F" w:rsidRDefault="006167E1" w:rsidP="00CF0286">
            <w:pPr>
              <w:ind w:right="90"/>
              <w:contextualSpacing/>
              <w:jc w:val="both"/>
              <w:rPr>
                <w:rFonts w:ascii="Arial Unicode MS" w:eastAsia="Arial Unicode MS" w:hAnsi="Arial Unicode MS" w:cs="Arial Unicode MS"/>
                <w:b/>
                <w:bCs/>
                <w:szCs w:val="22"/>
              </w:rPr>
            </w:pPr>
            <w:r w:rsidRPr="0050529F">
              <w:rPr>
                <w:rFonts w:ascii="Arial Unicode MS" w:eastAsia="Arial Unicode MS" w:hAnsi="Arial Unicode MS" w:cs="Arial Unicode MS" w:hint="cs"/>
                <w:b/>
                <w:bCs/>
                <w:szCs w:val="22"/>
                <w:cs/>
              </w:rPr>
              <w:t>किसानों को वितरित क्लेम राशि</w:t>
            </w:r>
          </w:p>
          <w:p w:rsidR="006167E1" w:rsidRPr="0050529F" w:rsidRDefault="006167E1" w:rsidP="00CF0286">
            <w:pPr>
              <w:ind w:right="90"/>
              <w:contextualSpacing/>
              <w:jc w:val="both"/>
              <w:rPr>
                <w:rFonts w:ascii="Arial Unicode MS" w:eastAsia="Arial Unicode MS" w:hAnsi="Arial Unicode MS" w:cs="Arial Unicode MS"/>
                <w:b/>
                <w:bCs/>
              </w:rPr>
            </w:pPr>
            <w:r w:rsidRPr="0050529F">
              <w:rPr>
                <w:rFonts w:ascii="Arial Unicode MS" w:eastAsia="Arial Unicode MS" w:hAnsi="Arial Unicode MS" w:cs="Arial Unicode MS"/>
                <w:b/>
                <w:bCs/>
                <w:sz w:val="24"/>
                <w:szCs w:val="22"/>
              </w:rPr>
              <w:t>(</w:t>
            </w:r>
            <w:r w:rsidRPr="0050529F">
              <w:rPr>
                <w:rFonts w:ascii="Arial Unicode MS" w:eastAsia="Arial Unicode MS" w:hAnsi="Arial Unicode MS" w:cs="Arial Unicode MS" w:hint="cs"/>
                <w:b/>
                <w:bCs/>
                <w:szCs w:val="22"/>
                <w:cs/>
              </w:rPr>
              <w:t>करोड़ मे</w:t>
            </w:r>
            <w:r w:rsidRPr="0050529F">
              <w:rPr>
                <w:rFonts w:ascii="Arial Unicode MS" w:eastAsia="Arial Unicode MS" w:hAnsi="Arial Unicode MS" w:cs="Arial Unicode MS"/>
                <w:b/>
                <w:bCs/>
              </w:rPr>
              <w:t>)</w:t>
            </w:r>
          </w:p>
        </w:tc>
      </w:tr>
      <w:tr w:rsidR="006167E1" w:rsidTr="005B241F">
        <w:trPr>
          <w:trHeight w:val="422"/>
          <w:jc w:val="center"/>
        </w:trPr>
        <w:tc>
          <w:tcPr>
            <w:tcW w:w="1458" w:type="dxa"/>
            <w:vMerge w:val="restart"/>
          </w:tcPr>
          <w:p w:rsidR="006167E1" w:rsidRDefault="006167E1" w:rsidP="00CF0286">
            <w:pPr>
              <w:ind w:right="90"/>
              <w:contextualSpacing/>
              <w:jc w:val="both"/>
              <w:rPr>
                <w:rFonts w:ascii="Arial Unicode MS" w:eastAsia="Arial Unicode MS" w:hAnsi="Arial Unicode MS"/>
              </w:rPr>
            </w:pPr>
            <w:r w:rsidRPr="006E25F6">
              <w:rPr>
                <w:rFonts w:ascii="Arial Unicode MS" w:eastAsia="Arial Unicode MS" w:hAnsi="Arial Unicode MS" w:cs="Arial Unicode MS" w:hint="cs"/>
                <w:szCs w:val="22"/>
                <w:cs/>
              </w:rPr>
              <w:t>हिसार</w:t>
            </w:r>
          </w:p>
        </w:tc>
        <w:tc>
          <w:tcPr>
            <w:tcW w:w="1350" w:type="dxa"/>
          </w:tcPr>
          <w:p w:rsidR="006167E1" w:rsidRPr="00814B0B" w:rsidRDefault="006167E1" w:rsidP="00CF0286">
            <w:pPr>
              <w:ind w:right="90"/>
              <w:contextualSpacing/>
              <w:jc w:val="both"/>
              <w:rPr>
                <w:rFonts w:ascii="Arial Unicode MS" w:eastAsia="Arial Unicode MS" w:hAnsi="Arial Unicode MS" w:cs="Arial Unicode MS"/>
                <w:szCs w:val="22"/>
              </w:rPr>
            </w:pPr>
            <w:r w:rsidRPr="006E25F6">
              <w:rPr>
                <w:rFonts w:ascii="Arial Unicode MS" w:eastAsia="Arial Unicode MS" w:hAnsi="Arial Unicode MS" w:cs="Arial Unicode MS" w:hint="cs"/>
                <w:szCs w:val="22"/>
                <w:cs/>
              </w:rPr>
              <w:t>सरसों</w:t>
            </w:r>
          </w:p>
        </w:tc>
        <w:tc>
          <w:tcPr>
            <w:tcW w:w="2160" w:type="dxa"/>
          </w:tcPr>
          <w:p w:rsidR="006167E1" w:rsidRPr="00814B0B" w:rsidRDefault="006167E1" w:rsidP="00CF0286">
            <w:pPr>
              <w:ind w:right="90"/>
              <w:contextualSpacing/>
              <w:jc w:val="both"/>
              <w:rPr>
                <w:rFonts w:ascii="Arial Unicode MS" w:eastAsia="Arial Unicode MS" w:hAnsi="Arial Unicode MS" w:cs="Arial Unicode MS"/>
              </w:rPr>
            </w:pPr>
            <w:r w:rsidRPr="00814B0B">
              <w:rPr>
                <w:rFonts w:ascii="Arial Unicode MS" w:eastAsia="Arial Unicode MS" w:hAnsi="Arial Unicode MS" w:cs="Arial Unicode MS"/>
              </w:rPr>
              <w:t>6.38</w:t>
            </w:r>
          </w:p>
        </w:tc>
        <w:tc>
          <w:tcPr>
            <w:tcW w:w="3510" w:type="dxa"/>
          </w:tcPr>
          <w:p w:rsidR="006167E1" w:rsidRPr="00814B0B" w:rsidRDefault="006167E1" w:rsidP="00CF0286">
            <w:pPr>
              <w:ind w:right="90"/>
              <w:contextualSpacing/>
              <w:jc w:val="both"/>
              <w:rPr>
                <w:rFonts w:ascii="Arial Unicode MS" w:eastAsia="Arial Unicode MS" w:hAnsi="Arial Unicode MS" w:cs="Arial Unicode MS"/>
              </w:rPr>
            </w:pPr>
            <w:r w:rsidRPr="00814B0B">
              <w:rPr>
                <w:rFonts w:ascii="Arial Unicode MS" w:eastAsia="Arial Unicode MS" w:hAnsi="Arial Unicode MS" w:cs="Arial Unicode MS"/>
              </w:rPr>
              <w:t>6.30</w:t>
            </w:r>
          </w:p>
        </w:tc>
      </w:tr>
      <w:tr w:rsidR="006167E1" w:rsidTr="005B241F">
        <w:trPr>
          <w:jc w:val="center"/>
        </w:trPr>
        <w:tc>
          <w:tcPr>
            <w:tcW w:w="1458" w:type="dxa"/>
            <w:vMerge/>
          </w:tcPr>
          <w:p w:rsidR="006167E1" w:rsidRDefault="006167E1" w:rsidP="00CF0286">
            <w:pPr>
              <w:ind w:right="90"/>
              <w:contextualSpacing/>
              <w:jc w:val="both"/>
              <w:rPr>
                <w:rFonts w:ascii="Arial Unicode MS" w:eastAsia="Arial Unicode MS" w:hAnsi="Arial Unicode MS"/>
              </w:rPr>
            </w:pPr>
          </w:p>
        </w:tc>
        <w:tc>
          <w:tcPr>
            <w:tcW w:w="1350" w:type="dxa"/>
          </w:tcPr>
          <w:p w:rsidR="006167E1" w:rsidRDefault="006167E1" w:rsidP="00CF0286">
            <w:pPr>
              <w:ind w:right="90"/>
              <w:contextualSpacing/>
              <w:jc w:val="both"/>
              <w:rPr>
                <w:rFonts w:ascii="Arial Unicode MS" w:eastAsia="Arial Unicode MS" w:hAnsi="Arial Unicode MS"/>
              </w:rPr>
            </w:pPr>
            <w:r w:rsidRPr="006E25F6">
              <w:rPr>
                <w:rFonts w:ascii="Arial Unicode MS" w:eastAsia="Arial Unicode MS" w:hAnsi="Arial Unicode MS" w:cs="Arial Unicode MS" w:hint="cs"/>
                <w:szCs w:val="22"/>
                <w:cs/>
              </w:rPr>
              <w:t>गेंहू</w:t>
            </w:r>
          </w:p>
        </w:tc>
        <w:tc>
          <w:tcPr>
            <w:tcW w:w="2160" w:type="dxa"/>
          </w:tcPr>
          <w:p w:rsidR="006167E1" w:rsidRPr="00814B0B" w:rsidRDefault="006167E1" w:rsidP="00CF0286">
            <w:pPr>
              <w:ind w:right="90"/>
              <w:contextualSpacing/>
              <w:jc w:val="both"/>
              <w:rPr>
                <w:rFonts w:ascii="Arial Unicode MS" w:eastAsia="Arial Unicode MS" w:hAnsi="Arial Unicode MS" w:cs="Arial Unicode MS"/>
              </w:rPr>
            </w:pPr>
            <w:r w:rsidRPr="00814B0B">
              <w:rPr>
                <w:rFonts w:ascii="Arial Unicode MS" w:eastAsia="Arial Unicode MS" w:hAnsi="Arial Unicode MS" w:cs="Arial Unicode MS"/>
              </w:rPr>
              <w:t>3.59</w:t>
            </w:r>
          </w:p>
        </w:tc>
        <w:tc>
          <w:tcPr>
            <w:tcW w:w="3510" w:type="dxa"/>
          </w:tcPr>
          <w:p w:rsidR="006167E1" w:rsidRPr="00814B0B" w:rsidRDefault="006167E1" w:rsidP="00CF0286">
            <w:pPr>
              <w:ind w:right="90"/>
              <w:contextualSpacing/>
              <w:jc w:val="both"/>
              <w:rPr>
                <w:rFonts w:ascii="Arial Unicode MS" w:eastAsia="Arial Unicode MS" w:hAnsi="Arial Unicode MS" w:cs="Arial Unicode MS"/>
              </w:rPr>
            </w:pPr>
            <w:r w:rsidRPr="00814B0B">
              <w:rPr>
                <w:rFonts w:ascii="Arial Unicode MS" w:eastAsia="Arial Unicode MS" w:hAnsi="Arial Unicode MS" w:cs="Arial Unicode MS"/>
              </w:rPr>
              <w:t>3.59</w:t>
            </w:r>
          </w:p>
        </w:tc>
      </w:tr>
      <w:tr w:rsidR="006167E1" w:rsidTr="005B241F">
        <w:trPr>
          <w:jc w:val="center"/>
        </w:trPr>
        <w:tc>
          <w:tcPr>
            <w:tcW w:w="1458" w:type="dxa"/>
            <w:vMerge w:val="restart"/>
          </w:tcPr>
          <w:p w:rsidR="006167E1" w:rsidRDefault="006167E1" w:rsidP="00CF0286">
            <w:pPr>
              <w:ind w:right="90"/>
              <w:contextualSpacing/>
              <w:jc w:val="both"/>
              <w:rPr>
                <w:rFonts w:ascii="Arial Unicode MS" w:eastAsia="Arial Unicode MS" w:hAnsi="Arial Unicode MS"/>
              </w:rPr>
            </w:pPr>
            <w:r w:rsidRPr="006E25F6">
              <w:rPr>
                <w:rFonts w:ascii="Arial Unicode MS" w:eastAsia="Arial Unicode MS" w:hAnsi="Arial Unicode MS" w:cs="Arial Unicode MS" w:hint="cs"/>
                <w:szCs w:val="22"/>
                <w:cs/>
              </w:rPr>
              <w:t>सिरसा</w:t>
            </w:r>
          </w:p>
        </w:tc>
        <w:tc>
          <w:tcPr>
            <w:tcW w:w="1350" w:type="dxa"/>
          </w:tcPr>
          <w:p w:rsidR="006167E1" w:rsidRPr="00814B0B" w:rsidRDefault="006167E1" w:rsidP="00CF0286">
            <w:pPr>
              <w:ind w:right="90"/>
              <w:contextualSpacing/>
              <w:jc w:val="both"/>
              <w:rPr>
                <w:rFonts w:ascii="Arial Unicode MS" w:eastAsia="Arial Unicode MS" w:hAnsi="Arial Unicode MS" w:cs="Arial Unicode MS"/>
                <w:szCs w:val="22"/>
              </w:rPr>
            </w:pPr>
            <w:r w:rsidRPr="006E25F6">
              <w:rPr>
                <w:rFonts w:ascii="Arial Unicode MS" w:eastAsia="Arial Unicode MS" w:hAnsi="Arial Unicode MS" w:cs="Arial Unicode MS" w:hint="cs"/>
                <w:szCs w:val="22"/>
                <w:cs/>
              </w:rPr>
              <w:t>सरसों</w:t>
            </w:r>
          </w:p>
        </w:tc>
        <w:tc>
          <w:tcPr>
            <w:tcW w:w="2160" w:type="dxa"/>
          </w:tcPr>
          <w:p w:rsidR="006167E1" w:rsidRPr="00814B0B" w:rsidRDefault="006167E1" w:rsidP="00CF0286">
            <w:pPr>
              <w:ind w:right="90"/>
              <w:contextualSpacing/>
              <w:jc w:val="both"/>
              <w:rPr>
                <w:rFonts w:ascii="Arial Unicode MS" w:eastAsia="Arial Unicode MS" w:hAnsi="Arial Unicode MS" w:cs="Arial Unicode MS"/>
              </w:rPr>
            </w:pPr>
            <w:r w:rsidRPr="00814B0B">
              <w:rPr>
                <w:rFonts w:ascii="Arial Unicode MS" w:eastAsia="Arial Unicode MS" w:hAnsi="Arial Unicode MS" w:cs="Arial Unicode MS"/>
              </w:rPr>
              <w:t>5.50</w:t>
            </w:r>
          </w:p>
        </w:tc>
        <w:tc>
          <w:tcPr>
            <w:tcW w:w="3510" w:type="dxa"/>
          </w:tcPr>
          <w:p w:rsidR="006167E1" w:rsidRPr="00814B0B" w:rsidRDefault="006167E1" w:rsidP="00CF0286">
            <w:pPr>
              <w:ind w:right="90"/>
              <w:contextualSpacing/>
              <w:jc w:val="both"/>
              <w:rPr>
                <w:rFonts w:ascii="Arial Unicode MS" w:eastAsia="Arial Unicode MS" w:hAnsi="Arial Unicode MS" w:cs="Arial Unicode MS"/>
              </w:rPr>
            </w:pPr>
            <w:r w:rsidRPr="00814B0B">
              <w:rPr>
                <w:rFonts w:ascii="Arial Unicode MS" w:eastAsia="Arial Unicode MS" w:hAnsi="Arial Unicode MS" w:cs="Arial Unicode MS" w:hint="cs"/>
                <w:szCs w:val="22"/>
                <w:cs/>
              </w:rPr>
              <w:t>प्रकियाधीन</w:t>
            </w:r>
          </w:p>
        </w:tc>
      </w:tr>
      <w:tr w:rsidR="006167E1" w:rsidTr="005B241F">
        <w:trPr>
          <w:jc w:val="center"/>
        </w:trPr>
        <w:tc>
          <w:tcPr>
            <w:tcW w:w="1458" w:type="dxa"/>
            <w:vMerge/>
          </w:tcPr>
          <w:p w:rsidR="006167E1" w:rsidRPr="006E25F6" w:rsidRDefault="006167E1" w:rsidP="00CF0286">
            <w:pPr>
              <w:ind w:right="90"/>
              <w:contextualSpacing/>
              <w:jc w:val="both"/>
              <w:rPr>
                <w:rFonts w:ascii="Arial Unicode MS" w:eastAsia="Arial Unicode MS" w:hAnsi="Arial Unicode MS" w:cs="Arial Unicode MS"/>
                <w:szCs w:val="22"/>
                <w:cs/>
              </w:rPr>
            </w:pPr>
          </w:p>
        </w:tc>
        <w:tc>
          <w:tcPr>
            <w:tcW w:w="1350" w:type="dxa"/>
          </w:tcPr>
          <w:p w:rsidR="006167E1" w:rsidRDefault="006167E1" w:rsidP="00CF0286">
            <w:pPr>
              <w:ind w:right="90"/>
              <w:contextualSpacing/>
              <w:jc w:val="both"/>
              <w:rPr>
                <w:rFonts w:ascii="Arial Unicode MS" w:eastAsia="Arial Unicode MS" w:hAnsi="Arial Unicode MS"/>
              </w:rPr>
            </w:pPr>
            <w:r w:rsidRPr="006E25F6">
              <w:rPr>
                <w:rFonts w:ascii="Arial Unicode MS" w:eastAsia="Arial Unicode MS" w:hAnsi="Arial Unicode MS" w:cs="Arial Unicode MS" w:hint="cs"/>
                <w:szCs w:val="22"/>
                <w:cs/>
              </w:rPr>
              <w:t>गेंहू</w:t>
            </w:r>
          </w:p>
        </w:tc>
        <w:tc>
          <w:tcPr>
            <w:tcW w:w="2160" w:type="dxa"/>
            <w:vAlign w:val="center"/>
          </w:tcPr>
          <w:p w:rsidR="006167E1" w:rsidRPr="00814B0B" w:rsidRDefault="006167E1" w:rsidP="00CF0286">
            <w:pPr>
              <w:spacing w:line="360" w:lineRule="auto"/>
              <w:ind w:right="90"/>
              <w:contextualSpacing/>
              <w:rPr>
                <w:rFonts w:ascii="Arial Unicode MS" w:eastAsia="Arial Unicode MS" w:hAnsi="Arial Unicode MS" w:cs="Arial Unicode MS"/>
                <w:szCs w:val="22"/>
              </w:rPr>
            </w:pPr>
            <w:r w:rsidRPr="00814B0B">
              <w:rPr>
                <w:rFonts w:ascii="Arial Unicode MS" w:eastAsia="Arial Unicode MS" w:hAnsi="Arial Unicode MS" w:cs="Arial Unicode MS"/>
                <w:szCs w:val="22"/>
              </w:rPr>
              <w:t>91.23</w:t>
            </w:r>
          </w:p>
        </w:tc>
        <w:tc>
          <w:tcPr>
            <w:tcW w:w="3510" w:type="dxa"/>
            <w:vAlign w:val="center"/>
          </w:tcPr>
          <w:p w:rsidR="006167E1" w:rsidRPr="00814B0B" w:rsidRDefault="006167E1" w:rsidP="00CF0286">
            <w:pPr>
              <w:spacing w:line="360" w:lineRule="auto"/>
              <w:ind w:right="90"/>
              <w:contextualSpacing/>
              <w:rPr>
                <w:rFonts w:ascii="Arial Unicode MS" w:eastAsia="Arial Unicode MS" w:hAnsi="Arial Unicode MS" w:cs="Arial Unicode MS"/>
                <w:szCs w:val="22"/>
              </w:rPr>
            </w:pPr>
            <w:r w:rsidRPr="00814B0B">
              <w:rPr>
                <w:rFonts w:ascii="Arial Unicode MS" w:eastAsia="Arial Unicode MS" w:hAnsi="Arial Unicode MS" w:cs="Arial Unicode MS"/>
                <w:szCs w:val="22"/>
              </w:rPr>
              <w:t>3.19</w:t>
            </w:r>
          </w:p>
        </w:tc>
      </w:tr>
      <w:tr w:rsidR="006167E1" w:rsidTr="005B241F">
        <w:trPr>
          <w:jc w:val="center"/>
        </w:trPr>
        <w:tc>
          <w:tcPr>
            <w:tcW w:w="1458" w:type="dxa"/>
            <w:vMerge w:val="restart"/>
          </w:tcPr>
          <w:p w:rsidR="006167E1" w:rsidRDefault="006167E1" w:rsidP="00CF0286">
            <w:pPr>
              <w:ind w:right="90"/>
              <w:contextualSpacing/>
              <w:jc w:val="both"/>
              <w:rPr>
                <w:rFonts w:ascii="Arial Unicode MS" w:eastAsia="Arial Unicode MS" w:hAnsi="Arial Unicode MS"/>
              </w:rPr>
            </w:pPr>
            <w:r w:rsidRPr="006E25F6">
              <w:rPr>
                <w:rFonts w:ascii="Arial Unicode MS" w:eastAsia="Arial Unicode MS" w:hAnsi="Arial Unicode MS" w:cs="Arial Unicode MS" w:hint="cs"/>
                <w:szCs w:val="22"/>
                <w:cs/>
              </w:rPr>
              <w:t>फतेहाबाद</w:t>
            </w:r>
          </w:p>
        </w:tc>
        <w:tc>
          <w:tcPr>
            <w:tcW w:w="1350" w:type="dxa"/>
          </w:tcPr>
          <w:p w:rsidR="006167E1" w:rsidRPr="00814B0B" w:rsidRDefault="006167E1" w:rsidP="00CF0286">
            <w:pPr>
              <w:ind w:right="90"/>
              <w:contextualSpacing/>
              <w:jc w:val="both"/>
              <w:rPr>
                <w:rFonts w:ascii="Arial Unicode MS" w:eastAsia="Arial Unicode MS" w:hAnsi="Arial Unicode MS" w:cs="Arial Unicode MS"/>
                <w:szCs w:val="22"/>
              </w:rPr>
            </w:pPr>
            <w:r w:rsidRPr="006E25F6">
              <w:rPr>
                <w:rFonts w:ascii="Arial Unicode MS" w:eastAsia="Arial Unicode MS" w:hAnsi="Arial Unicode MS" w:cs="Arial Unicode MS" w:hint="cs"/>
                <w:szCs w:val="22"/>
                <w:cs/>
              </w:rPr>
              <w:t>सरसों</w:t>
            </w:r>
          </w:p>
        </w:tc>
        <w:tc>
          <w:tcPr>
            <w:tcW w:w="2160" w:type="dxa"/>
            <w:vAlign w:val="center"/>
          </w:tcPr>
          <w:p w:rsidR="006167E1" w:rsidRPr="00814B0B" w:rsidRDefault="006167E1" w:rsidP="00CF0286">
            <w:pPr>
              <w:spacing w:line="360" w:lineRule="auto"/>
              <w:ind w:right="90"/>
              <w:contextualSpacing/>
              <w:rPr>
                <w:rFonts w:ascii="Arial Unicode MS" w:eastAsia="Arial Unicode MS" w:hAnsi="Arial Unicode MS" w:cs="Arial Unicode MS"/>
                <w:szCs w:val="22"/>
              </w:rPr>
            </w:pPr>
            <w:r w:rsidRPr="00814B0B">
              <w:rPr>
                <w:rFonts w:ascii="Arial Unicode MS" w:eastAsia="Arial Unicode MS" w:hAnsi="Arial Unicode MS" w:cs="Arial Unicode MS"/>
                <w:szCs w:val="22"/>
              </w:rPr>
              <w:t>4.87</w:t>
            </w:r>
          </w:p>
        </w:tc>
        <w:tc>
          <w:tcPr>
            <w:tcW w:w="3510" w:type="dxa"/>
            <w:vAlign w:val="center"/>
          </w:tcPr>
          <w:p w:rsidR="006167E1" w:rsidRPr="00814B0B" w:rsidRDefault="006167E1" w:rsidP="00CF0286">
            <w:pPr>
              <w:spacing w:line="360" w:lineRule="auto"/>
              <w:ind w:right="90"/>
              <w:contextualSpacing/>
              <w:rPr>
                <w:rFonts w:ascii="Arial Unicode MS" w:eastAsia="Arial Unicode MS" w:hAnsi="Arial Unicode MS" w:cs="Arial Unicode MS"/>
                <w:szCs w:val="22"/>
              </w:rPr>
            </w:pPr>
            <w:r w:rsidRPr="00814B0B">
              <w:rPr>
                <w:rFonts w:ascii="Arial Unicode MS" w:eastAsia="Arial Unicode MS" w:hAnsi="Arial Unicode MS" w:cs="Arial Unicode MS"/>
                <w:szCs w:val="22"/>
              </w:rPr>
              <w:t>4.39</w:t>
            </w:r>
          </w:p>
        </w:tc>
      </w:tr>
      <w:tr w:rsidR="006167E1" w:rsidTr="005B241F">
        <w:trPr>
          <w:jc w:val="center"/>
        </w:trPr>
        <w:tc>
          <w:tcPr>
            <w:tcW w:w="1458" w:type="dxa"/>
            <w:vMerge/>
          </w:tcPr>
          <w:p w:rsidR="006167E1" w:rsidRPr="006E25F6" w:rsidRDefault="006167E1" w:rsidP="00CF0286">
            <w:pPr>
              <w:ind w:right="90"/>
              <w:contextualSpacing/>
              <w:jc w:val="both"/>
              <w:rPr>
                <w:rFonts w:ascii="Arial Unicode MS" w:eastAsia="Arial Unicode MS" w:hAnsi="Arial Unicode MS" w:cs="Arial Unicode MS"/>
                <w:szCs w:val="22"/>
                <w:cs/>
              </w:rPr>
            </w:pPr>
          </w:p>
        </w:tc>
        <w:tc>
          <w:tcPr>
            <w:tcW w:w="1350" w:type="dxa"/>
          </w:tcPr>
          <w:p w:rsidR="006167E1" w:rsidRDefault="006167E1" w:rsidP="00CF0286">
            <w:pPr>
              <w:ind w:right="90"/>
              <w:contextualSpacing/>
              <w:jc w:val="both"/>
              <w:rPr>
                <w:rFonts w:ascii="Arial Unicode MS" w:eastAsia="Arial Unicode MS" w:hAnsi="Arial Unicode MS"/>
              </w:rPr>
            </w:pPr>
            <w:r w:rsidRPr="006E25F6">
              <w:rPr>
                <w:rFonts w:ascii="Arial Unicode MS" w:eastAsia="Arial Unicode MS" w:hAnsi="Arial Unicode MS" w:cs="Arial Unicode MS" w:hint="cs"/>
                <w:szCs w:val="22"/>
                <w:cs/>
              </w:rPr>
              <w:t>गेंहू</w:t>
            </w:r>
          </w:p>
        </w:tc>
        <w:tc>
          <w:tcPr>
            <w:tcW w:w="2160" w:type="dxa"/>
            <w:vAlign w:val="center"/>
          </w:tcPr>
          <w:p w:rsidR="006167E1" w:rsidRPr="00814B0B" w:rsidRDefault="006167E1" w:rsidP="00CF0286">
            <w:pPr>
              <w:spacing w:line="360" w:lineRule="auto"/>
              <w:ind w:right="90"/>
              <w:contextualSpacing/>
              <w:rPr>
                <w:rFonts w:ascii="Arial Unicode MS" w:eastAsia="Arial Unicode MS" w:hAnsi="Arial Unicode MS" w:cs="Arial Unicode MS"/>
                <w:szCs w:val="22"/>
              </w:rPr>
            </w:pPr>
            <w:r w:rsidRPr="00814B0B">
              <w:rPr>
                <w:rFonts w:ascii="Arial Unicode MS" w:eastAsia="Arial Unicode MS" w:hAnsi="Arial Unicode MS" w:cs="Arial Unicode MS"/>
                <w:szCs w:val="22"/>
              </w:rPr>
              <w:t>2.04</w:t>
            </w:r>
          </w:p>
        </w:tc>
        <w:tc>
          <w:tcPr>
            <w:tcW w:w="3510" w:type="dxa"/>
            <w:vAlign w:val="center"/>
          </w:tcPr>
          <w:p w:rsidR="006167E1" w:rsidRPr="00814B0B" w:rsidRDefault="006167E1" w:rsidP="00CF0286">
            <w:pPr>
              <w:spacing w:line="360" w:lineRule="auto"/>
              <w:ind w:right="90"/>
              <w:contextualSpacing/>
              <w:rPr>
                <w:rFonts w:ascii="Arial Unicode MS" w:eastAsia="Arial Unicode MS" w:hAnsi="Arial Unicode MS" w:cs="Arial Unicode MS"/>
                <w:szCs w:val="22"/>
              </w:rPr>
            </w:pPr>
            <w:r w:rsidRPr="00814B0B">
              <w:rPr>
                <w:rFonts w:ascii="Arial Unicode MS" w:eastAsia="Arial Unicode MS" w:hAnsi="Arial Unicode MS" w:cs="Arial Unicode MS"/>
                <w:szCs w:val="22"/>
              </w:rPr>
              <w:t>2.04</w:t>
            </w:r>
          </w:p>
        </w:tc>
      </w:tr>
      <w:tr w:rsidR="006167E1" w:rsidTr="005B241F">
        <w:trPr>
          <w:jc w:val="center"/>
        </w:trPr>
        <w:tc>
          <w:tcPr>
            <w:tcW w:w="1458" w:type="dxa"/>
            <w:vMerge w:val="restart"/>
          </w:tcPr>
          <w:p w:rsidR="006167E1" w:rsidRDefault="006167E1" w:rsidP="00CF0286">
            <w:pPr>
              <w:ind w:right="90"/>
              <w:contextualSpacing/>
              <w:jc w:val="both"/>
              <w:rPr>
                <w:rFonts w:ascii="Arial Unicode MS" w:eastAsia="Arial Unicode MS" w:hAnsi="Arial Unicode MS"/>
              </w:rPr>
            </w:pPr>
            <w:r w:rsidRPr="006E25F6">
              <w:rPr>
                <w:rFonts w:ascii="Arial Unicode MS" w:eastAsia="Arial Unicode MS" w:hAnsi="Arial Unicode MS" w:cs="Arial Unicode MS" w:hint="cs"/>
                <w:szCs w:val="22"/>
                <w:cs/>
              </w:rPr>
              <w:t xml:space="preserve">भिवानी </w:t>
            </w:r>
          </w:p>
          <w:p w:rsidR="006167E1" w:rsidRDefault="006167E1" w:rsidP="00CF0286">
            <w:pPr>
              <w:ind w:right="90"/>
              <w:contextualSpacing/>
              <w:jc w:val="both"/>
              <w:rPr>
                <w:rFonts w:ascii="Arial Unicode MS" w:eastAsia="Arial Unicode MS" w:hAnsi="Arial Unicode MS"/>
              </w:rPr>
            </w:pPr>
          </w:p>
        </w:tc>
        <w:tc>
          <w:tcPr>
            <w:tcW w:w="1350" w:type="dxa"/>
          </w:tcPr>
          <w:p w:rsidR="006167E1" w:rsidRPr="00814B0B" w:rsidRDefault="006167E1" w:rsidP="00CF0286">
            <w:pPr>
              <w:ind w:right="90"/>
              <w:contextualSpacing/>
              <w:jc w:val="both"/>
              <w:rPr>
                <w:rFonts w:ascii="Arial Unicode MS" w:eastAsia="Arial Unicode MS" w:hAnsi="Arial Unicode MS" w:cs="Arial Unicode MS"/>
                <w:szCs w:val="22"/>
              </w:rPr>
            </w:pPr>
            <w:r w:rsidRPr="006E25F6">
              <w:rPr>
                <w:rFonts w:ascii="Arial Unicode MS" w:eastAsia="Arial Unicode MS" w:hAnsi="Arial Unicode MS" w:cs="Arial Unicode MS" w:hint="cs"/>
                <w:szCs w:val="22"/>
                <w:cs/>
              </w:rPr>
              <w:t>सरसों</w:t>
            </w:r>
          </w:p>
        </w:tc>
        <w:tc>
          <w:tcPr>
            <w:tcW w:w="2160" w:type="dxa"/>
            <w:vAlign w:val="center"/>
          </w:tcPr>
          <w:p w:rsidR="006167E1" w:rsidRPr="00814B0B" w:rsidRDefault="006167E1" w:rsidP="00CF0286">
            <w:pPr>
              <w:spacing w:line="360" w:lineRule="auto"/>
              <w:ind w:right="90"/>
              <w:contextualSpacing/>
              <w:rPr>
                <w:rFonts w:ascii="Arial Unicode MS" w:eastAsia="Arial Unicode MS" w:hAnsi="Arial Unicode MS" w:cs="Arial Unicode MS"/>
                <w:szCs w:val="22"/>
              </w:rPr>
            </w:pPr>
            <w:r w:rsidRPr="00814B0B">
              <w:rPr>
                <w:rFonts w:ascii="Arial Unicode MS" w:eastAsia="Arial Unicode MS" w:hAnsi="Arial Unicode MS" w:cs="Arial Unicode MS"/>
                <w:szCs w:val="22"/>
              </w:rPr>
              <w:t>51.30</w:t>
            </w:r>
          </w:p>
        </w:tc>
        <w:tc>
          <w:tcPr>
            <w:tcW w:w="3510" w:type="dxa"/>
            <w:vAlign w:val="center"/>
          </w:tcPr>
          <w:p w:rsidR="006167E1" w:rsidRPr="00814B0B" w:rsidRDefault="006167E1" w:rsidP="00CF0286">
            <w:pPr>
              <w:spacing w:line="360" w:lineRule="auto"/>
              <w:ind w:right="90"/>
              <w:contextualSpacing/>
              <w:rPr>
                <w:rFonts w:ascii="Arial Unicode MS" w:eastAsia="Arial Unicode MS" w:hAnsi="Arial Unicode MS" w:cs="Arial Unicode MS"/>
                <w:szCs w:val="22"/>
              </w:rPr>
            </w:pPr>
            <w:r w:rsidRPr="00814B0B">
              <w:rPr>
                <w:rFonts w:ascii="Arial Unicode MS" w:eastAsia="Arial Unicode MS" w:hAnsi="Arial Unicode MS" w:cs="Arial Unicode MS"/>
                <w:szCs w:val="22"/>
              </w:rPr>
              <w:t>34.20</w:t>
            </w:r>
          </w:p>
        </w:tc>
      </w:tr>
      <w:tr w:rsidR="006167E1" w:rsidTr="005B241F">
        <w:trPr>
          <w:jc w:val="center"/>
        </w:trPr>
        <w:tc>
          <w:tcPr>
            <w:tcW w:w="1458" w:type="dxa"/>
            <w:vMerge/>
          </w:tcPr>
          <w:p w:rsidR="006167E1" w:rsidRDefault="006167E1" w:rsidP="00CF0286">
            <w:pPr>
              <w:ind w:right="90"/>
              <w:contextualSpacing/>
              <w:jc w:val="both"/>
              <w:rPr>
                <w:rFonts w:ascii="Arial Unicode MS" w:eastAsia="Arial Unicode MS" w:hAnsi="Arial Unicode MS"/>
              </w:rPr>
            </w:pPr>
          </w:p>
        </w:tc>
        <w:tc>
          <w:tcPr>
            <w:tcW w:w="1350" w:type="dxa"/>
          </w:tcPr>
          <w:p w:rsidR="006167E1" w:rsidRDefault="006167E1" w:rsidP="00CF0286">
            <w:pPr>
              <w:ind w:right="90"/>
              <w:contextualSpacing/>
              <w:jc w:val="both"/>
              <w:rPr>
                <w:rFonts w:ascii="Arial Unicode MS" w:eastAsia="Arial Unicode MS" w:hAnsi="Arial Unicode MS"/>
              </w:rPr>
            </w:pPr>
            <w:r w:rsidRPr="006E25F6">
              <w:rPr>
                <w:rFonts w:ascii="Arial Unicode MS" w:eastAsia="Arial Unicode MS" w:hAnsi="Arial Unicode MS" w:cs="Arial Unicode MS" w:hint="cs"/>
                <w:szCs w:val="22"/>
                <w:cs/>
              </w:rPr>
              <w:t>गेंहू</w:t>
            </w:r>
          </w:p>
        </w:tc>
        <w:tc>
          <w:tcPr>
            <w:tcW w:w="2160" w:type="dxa"/>
            <w:vAlign w:val="center"/>
          </w:tcPr>
          <w:p w:rsidR="006167E1" w:rsidRPr="00814B0B" w:rsidRDefault="006167E1" w:rsidP="00CF0286">
            <w:pPr>
              <w:spacing w:line="360" w:lineRule="auto"/>
              <w:ind w:right="90"/>
              <w:contextualSpacing/>
              <w:rPr>
                <w:rFonts w:ascii="Arial Unicode MS" w:eastAsia="Arial Unicode MS" w:hAnsi="Arial Unicode MS" w:cs="Arial Unicode MS"/>
                <w:szCs w:val="22"/>
              </w:rPr>
            </w:pPr>
            <w:r w:rsidRPr="00814B0B">
              <w:rPr>
                <w:rFonts w:ascii="Arial Unicode MS" w:eastAsia="Arial Unicode MS" w:hAnsi="Arial Unicode MS" w:cs="Arial Unicode MS"/>
                <w:szCs w:val="22"/>
              </w:rPr>
              <w:t>23.04</w:t>
            </w:r>
          </w:p>
        </w:tc>
        <w:tc>
          <w:tcPr>
            <w:tcW w:w="3510" w:type="dxa"/>
            <w:vAlign w:val="center"/>
          </w:tcPr>
          <w:p w:rsidR="006167E1" w:rsidRPr="00814B0B" w:rsidRDefault="006167E1" w:rsidP="00CF0286">
            <w:pPr>
              <w:spacing w:line="360" w:lineRule="auto"/>
              <w:ind w:right="90"/>
              <w:contextualSpacing/>
              <w:rPr>
                <w:rFonts w:ascii="Arial Unicode MS" w:eastAsia="Arial Unicode MS" w:hAnsi="Arial Unicode MS" w:cs="Arial Unicode MS"/>
                <w:szCs w:val="22"/>
              </w:rPr>
            </w:pPr>
            <w:r w:rsidRPr="00814B0B">
              <w:rPr>
                <w:rFonts w:ascii="Arial Unicode MS" w:eastAsia="Arial Unicode MS" w:hAnsi="Arial Unicode MS" w:cs="Arial Unicode MS"/>
                <w:szCs w:val="22"/>
              </w:rPr>
              <w:t>11.47</w:t>
            </w:r>
          </w:p>
        </w:tc>
      </w:tr>
      <w:tr w:rsidR="006167E1" w:rsidTr="005B241F">
        <w:trPr>
          <w:jc w:val="center"/>
        </w:trPr>
        <w:tc>
          <w:tcPr>
            <w:tcW w:w="2808" w:type="dxa"/>
            <w:gridSpan w:val="2"/>
          </w:tcPr>
          <w:p w:rsidR="006167E1" w:rsidRPr="00814B0B" w:rsidRDefault="006167E1" w:rsidP="00CF0286">
            <w:pPr>
              <w:ind w:right="90"/>
              <w:contextualSpacing/>
              <w:jc w:val="center"/>
              <w:rPr>
                <w:rFonts w:ascii="Arial Unicode MS" w:eastAsia="Arial Unicode MS" w:hAnsi="Arial Unicode MS" w:cs="Arial Unicode MS"/>
                <w:b/>
                <w:bCs/>
                <w:szCs w:val="22"/>
              </w:rPr>
            </w:pPr>
            <w:r w:rsidRPr="00814B0B">
              <w:rPr>
                <w:rFonts w:ascii="Arial Unicode MS" w:eastAsia="Arial Unicode MS" w:hAnsi="Arial Unicode MS" w:cs="Arial Unicode MS" w:hint="cs"/>
                <w:b/>
                <w:bCs/>
                <w:szCs w:val="22"/>
                <w:cs/>
              </w:rPr>
              <w:t>कुल</w:t>
            </w:r>
          </w:p>
        </w:tc>
        <w:tc>
          <w:tcPr>
            <w:tcW w:w="2160" w:type="dxa"/>
            <w:vAlign w:val="center"/>
          </w:tcPr>
          <w:p w:rsidR="006167E1" w:rsidRPr="0050529F" w:rsidRDefault="006167E1" w:rsidP="00CF0286">
            <w:pPr>
              <w:spacing w:line="360" w:lineRule="auto"/>
              <w:ind w:right="90"/>
              <w:contextualSpacing/>
              <w:rPr>
                <w:rFonts w:ascii="Arial Unicode MS" w:eastAsia="Arial Unicode MS" w:hAnsi="Arial Unicode MS" w:cs="Arial Unicode MS"/>
                <w:b/>
                <w:bCs/>
                <w:szCs w:val="22"/>
              </w:rPr>
            </w:pPr>
            <w:r w:rsidRPr="0050529F">
              <w:rPr>
                <w:rFonts w:ascii="Arial Unicode MS" w:eastAsia="Arial Unicode MS" w:hAnsi="Arial Unicode MS" w:cs="Arial Unicode MS"/>
                <w:b/>
                <w:bCs/>
                <w:szCs w:val="22"/>
              </w:rPr>
              <w:t>187.95</w:t>
            </w:r>
          </w:p>
        </w:tc>
        <w:tc>
          <w:tcPr>
            <w:tcW w:w="3510" w:type="dxa"/>
            <w:vAlign w:val="center"/>
          </w:tcPr>
          <w:p w:rsidR="006167E1" w:rsidRPr="0050529F" w:rsidRDefault="006167E1" w:rsidP="00CF0286">
            <w:pPr>
              <w:spacing w:line="360" w:lineRule="auto"/>
              <w:ind w:right="90"/>
              <w:contextualSpacing/>
              <w:rPr>
                <w:rFonts w:ascii="Arial Unicode MS" w:eastAsia="Arial Unicode MS" w:hAnsi="Arial Unicode MS" w:cs="Arial Unicode MS"/>
                <w:b/>
                <w:bCs/>
                <w:szCs w:val="22"/>
              </w:rPr>
            </w:pPr>
            <w:r w:rsidRPr="0050529F">
              <w:rPr>
                <w:rFonts w:ascii="Arial Unicode MS" w:eastAsia="Arial Unicode MS" w:hAnsi="Arial Unicode MS" w:cs="Arial Unicode MS"/>
                <w:b/>
                <w:bCs/>
                <w:szCs w:val="22"/>
              </w:rPr>
              <w:t>65.18</w:t>
            </w:r>
          </w:p>
        </w:tc>
      </w:tr>
    </w:tbl>
    <w:p w:rsidR="006167E1" w:rsidRPr="006E25F6" w:rsidRDefault="006167E1" w:rsidP="006167E1">
      <w:pPr>
        <w:spacing w:after="0" w:line="360" w:lineRule="auto"/>
        <w:ind w:right="90" w:firstLine="720"/>
        <w:contextualSpacing/>
        <w:jc w:val="both"/>
        <w:rPr>
          <w:rFonts w:ascii="Arial Unicode MS" w:eastAsia="Arial Unicode MS" w:hAnsi="Arial Unicode MS"/>
        </w:rPr>
      </w:pPr>
      <w:r w:rsidRPr="006E25F6">
        <w:rPr>
          <w:rFonts w:ascii="Arial Unicode MS" w:eastAsia="Arial Unicode MS" w:hAnsi="Arial Unicode MS"/>
        </w:rPr>
        <w:t xml:space="preserve">      </w:t>
      </w:r>
    </w:p>
    <w:p w:rsidR="006B183B" w:rsidRPr="0093222C" w:rsidRDefault="006B183B" w:rsidP="006B183B">
      <w:pPr>
        <w:spacing w:after="0" w:line="360" w:lineRule="auto"/>
        <w:ind w:right="90"/>
        <w:contextualSpacing/>
        <w:jc w:val="both"/>
        <w:rPr>
          <w:rFonts w:ascii="Times New Roman" w:hAnsi="Times New Roman"/>
          <w:b/>
          <w:bCs/>
          <w:color w:val="000000"/>
          <w:sz w:val="24"/>
          <w:szCs w:val="24"/>
        </w:rPr>
      </w:pPr>
      <w:r w:rsidRPr="0093222C">
        <w:rPr>
          <w:rFonts w:ascii="Times New Roman" w:hAnsi="Times New Roman"/>
          <w:b/>
          <w:bCs/>
          <w:color w:val="000000"/>
          <w:sz w:val="24"/>
          <w:szCs w:val="24"/>
        </w:rPr>
        <w:t>STATEMENT OF SHRI DUSHYANT CHAUTALA, DEPUTY CHIEF MINISTER</w:t>
      </w:r>
    </w:p>
    <w:p w:rsidR="006B183B" w:rsidRDefault="006B183B" w:rsidP="006B183B">
      <w:pPr>
        <w:spacing w:after="0" w:line="360" w:lineRule="auto"/>
        <w:ind w:right="90" w:firstLine="720"/>
        <w:contextualSpacing/>
        <w:jc w:val="both"/>
        <w:rPr>
          <w:rFonts w:ascii="Times New Roman" w:hAnsi="Times New Roman"/>
          <w:bCs/>
          <w:color w:val="000000"/>
          <w:sz w:val="26"/>
          <w:szCs w:val="26"/>
        </w:rPr>
      </w:pPr>
      <w:r>
        <w:rPr>
          <w:rFonts w:ascii="Times New Roman" w:hAnsi="Times New Roman"/>
          <w:bCs/>
          <w:color w:val="000000"/>
          <w:sz w:val="26"/>
          <w:szCs w:val="26"/>
        </w:rPr>
        <w:t>Sir, the Government of Haryana is conscious of its responsibility to safeguard the interests of farmers and therefore takes advance steps to mitigate all risks faced by them.  Whenever a natural calamity or any other disaster does strike, Government promptly assists them in responding to the events and proactively compensates them in accordance with policy.</w:t>
      </w:r>
    </w:p>
    <w:p w:rsidR="006B183B" w:rsidRPr="006D6939" w:rsidRDefault="006B183B" w:rsidP="006B183B">
      <w:pPr>
        <w:spacing w:after="0" w:line="360" w:lineRule="auto"/>
        <w:ind w:left="90" w:right="90" w:firstLine="630"/>
        <w:contextualSpacing/>
        <w:jc w:val="both"/>
        <w:rPr>
          <w:rFonts w:ascii="Times New Roman" w:hAnsi="Times New Roman"/>
          <w:color w:val="000000"/>
          <w:sz w:val="26"/>
          <w:szCs w:val="26"/>
        </w:rPr>
      </w:pPr>
      <w:r w:rsidRPr="006D6939">
        <w:rPr>
          <w:rFonts w:ascii="Times New Roman" w:hAnsi="Times New Roman"/>
          <w:color w:val="000000"/>
          <w:sz w:val="26"/>
          <w:szCs w:val="26"/>
        </w:rPr>
        <w:t xml:space="preserve">It is a fact that heavy to extremely heavy rainfall </w:t>
      </w:r>
      <w:r>
        <w:rPr>
          <w:rFonts w:ascii="Times New Roman" w:hAnsi="Times New Roman"/>
          <w:color w:val="000000"/>
          <w:sz w:val="26"/>
          <w:szCs w:val="26"/>
        </w:rPr>
        <w:t xml:space="preserve">was </w:t>
      </w:r>
      <w:r w:rsidRPr="006D6939">
        <w:rPr>
          <w:rFonts w:ascii="Times New Roman" w:hAnsi="Times New Roman"/>
          <w:color w:val="000000"/>
          <w:sz w:val="26"/>
          <w:szCs w:val="26"/>
        </w:rPr>
        <w:t xml:space="preserve">received </w:t>
      </w:r>
      <w:r>
        <w:rPr>
          <w:rFonts w:ascii="Times New Roman" w:hAnsi="Times New Roman"/>
          <w:color w:val="000000"/>
          <w:sz w:val="26"/>
          <w:szCs w:val="26"/>
        </w:rPr>
        <w:t xml:space="preserve">in adjoining States and </w:t>
      </w:r>
      <w:r w:rsidRPr="006D6939">
        <w:rPr>
          <w:rFonts w:ascii="Times New Roman" w:hAnsi="Times New Roman"/>
          <w:color w:val="000000"/>
          <w:sz w:val="26"/>
          <w:szCs w:val="26"/>
        </w:rPr>
        <w:t xml:space="preserve">in </w:t>
      </w:r>
      <w:r>
        <w:rPr>
          <w:rFonts w:ascii="Times New Roman" w:hAnsi="Times New Roman"/>
          <w:color w:val="000000"/>
          <w:sz w:val="26"/>
          <w:szCs w:val="26"/>
        </w:rPr>
        <w:t>most of the parts of Haryana during July 2023.</w:t>
      </w:r>
      <w:r w:rsidRPr="006D6939">
        <w:rPr>
          <w:rFonts w:ascii="Times New Roman" w:hAnsi="Times New Roman"/>
          <w:color w:val="000000"/>
          <w:sz w:val="26"/>
          <w:szCs w:val="26"/>
        </w:rPr>
        <w:t xml:space="preserve"> </w:t>
      </w:r>
      <w:r>
        <w:rPr>
          <w:rFonts w:ascii="Times New Roman" w:hAnsi="Times New Roman"/>
          <w:color w:val="000000"/>
          <w:sz w:val="26"/>
          <w:szCs w:val="26"/>
        </w:rPr>
        <w:t xml:space="preserve">The resultant </w:t>
      </w:r>
      <w:r w:rsidRPr="006D6939">
        <w:rPr>
          <w:rFonts w:ascii="Times New Roman" w:hAnsi="Times New Roman"/>
          <w:color w:val="000000"/>
          <w:sz w:val="26"/>
          <w:szCs w:val="26"/>
        </w:rPr>
        <w:t xml:space="preserve">floods </w:t>
      </w:r>
      <w:r>
        <w:rPr>
          <w:rFonts w:ascii="Times New Roman" w:hAnsi="Times New Roman"/>
          <w:color w:val="000000"/>
          <w:sz w:val="26"/>
          <w:szCs w:val="26"/>
        </w:rPr>
        <w:t>threw</w:t>
      </w:r>
      <w:r w:rsidRPr="006D6939">
        <w:rPr>
          <w:rFonts w:ascii="Times New Roman" w:hAnsi="Times New Roman"/>
          <w:color w:val="000000"/>
          <w:sz w:val="26"/>
          <w:szCs w:val="26"/>
        </w:rPr>
        <w:t xml:space="preserve"> the normal life out of gear</w:t>
      </w:r>
      <w:r>
        <w:rPr>
          <w:rFonts w:ascii="Times New Roman" w:hAnsi="Times New Roman"/>
          <w:color w:val="000000"/>
          <w:sz w:val="26"/>
          <w:szCs w:val="26"/>
        </w:rPr>
        <w:t xml:space="preserve"> in Haryana</w:t>
      </w:r>
      <w:r w:rsidRPr="006D6939">
        <w:rPr>
          <w:rFonts w:ascii="Times New Roman" w:hAnsi="Times New Roman"/>
          <w:color w:val="000000"/>
          <w:sz w:val="26"/>
          <w:szCs w:val="26"/>
        </w:rPr>
        <w:t xml:space="preserve"> and caus</w:t>
      </w:r>
      <w:r>
        <w:rPr>
          <w:rFonts w:ascii="Times New Roman" w:hAnsi="Times New Roman"/>
          <w:color w:val="000000"/>
          <w:sz w:val="26"/>
          <w:szCs w:val="26"/>
        </w:rPr>
        <w:t xml:space="preserve">ed </w:t>
      </w:r>
      <w:r w:rsidRPr="006D6939">
        <w:rPr>
          <w:rFonts w:ascii="Times New Roman" w:hAnsi="Times New Roman"/>
          <w:color w:val="000000"/>
          <w:sz w:val="26"/>
          <w:szCs w:val="26"/>
        </w:rPr>
        <w:t xml:space="preserve">unfortunate loss of lives, animals and extensive damage to properties and infrastructure. </w:t>
      </w:r>
      <w:r>
        <w:rPr>
          <w:rFonts w:ascii="Times New Roman" w:hAnsi="Times New Roman"/>
          <w:color w:val="000000"/>
          <w:sz w:val="26"/>
          <w:szCs w:val="26"/>
        </w:rPr>
        <w:t>For the first time in the history of Haryana, t</w:t>
      </w:r>
      <w:r w:rsidRPr="006D6939">
        <w:rPr>
          <w:rFonts w:ascii="Times New Roman" w:hAnsi="Times New Roman"/>
          <w:bCs/>
          <w:color w:val="000000"/>
          <w:sz w:val="26"/>
          <w:szCs w:val="26"/>
        </w:rPr>
        <w:t xml:space="preserve">he Government </w:t>
      </w:r>
      <w:r w:rsidRPr="006D6939">
        <w:rPr>
          <w:rFonts w:ascii="Times New Roman" w:hAnsi="Times New Roman"/>
          <w:color w:val="000000"/>
          <w:sz w:val="26"/>
          <w:szCs w:val="26"/>
        </w:rPr>
        <w:t>declared</w:t>
      </w:r>
      <w:r>
        <w:rPr>
          <w:rFonts w:ascii="Times New Roman" w:hAnsi="Times New Roman"/>
          <w:color w:val="000000"/>
          <w:sz w:val="26"/>
          <w:szCs w:val="26"/>
        </w:rPr>
        <w:t xml:space="preserve"> </w:t>
      </w:r>
      <w:r w:rsidRPr="006D6939">
        <w:rPr>
          <w:rFonts w:ascii="Times New Roman" w:hAnsi="Times New Roman"/>
          <w:color w:val="000000"/>
          <w:sz w:val="26"/>
          <w:szCs w:val="26"/>
        </w:rPr>
        <w:t xml:space="preserve">1469 villages and 4 MC areas in 12 districts as flood affected in the State. </w:t>
      </w:r>
    </w:p>
    <w:p w:rsidR="006B183B" w:rsidRDefault="006B183B" w:rsidP="006B183B">
      <w:pPr>
        <w:spacing w:after="0" w:line="360" w:lineRule="auto"/>
        <w:ind w:right="90" w:firstLine="720"/>
        <w:contextualSpacing/>
        <w:jc w:val="both"/>
        <w:rPr>
          <w:rFonts w:ascii="Times New Roman" w:hAnsi="Times New Roman"/>
          <w:sz w:val="26"/>
          <w:szCs w:val="26"/>
        </w:rPr>
      </w:pPr>
      <w:r>
        <w:rPr>
          <w:rFonts w:ascii="Times New Roman" w:hAnsi="Times New Roman"/>
          <w:bCs/>
          <w:color w:val="000000"/>
          <w:sz w:val="26"/>
          <w:szCs w:val="26"/>
        </w:rPr>
        <w:t xml:space="preserve">The Government promptly took all necessary steps and precautions to prevent and to reduce the impact of the flood. </w:t>
      </w:r>
      <w:r w:rsidRPr="000746B1">
        <w:rPr>
          <w:rFonts w:ascii="Times New Roman" w:hAnsi="Times New Roman"/>
          <w:sz w:val="26"/>
          <w:szCs w:val="26"/>
        </w:rPr>
        <w:t xml:space="preserve">To ease the process of submission of </w:t>
      </w:r>
      <w:r>
        <w:rPr>
          <w:rFonts w:ascii="Times New Roman" w:hAnsi="Times New Roman"/>
          <w:sz w:val="26"/>
          <w:szCs w:val="26"/>
        </w:rPr>
        <w:t>claims for affected persons and families, f</w:t>
      </w:r>
      <w:r w:rsidRPr="000746B1">
        <w:rPr>
          <w:rFonts w:ascii="Times New Roman" w:hAnsi="Times New Roman"/>
          <w:sz w:val="26"/>
          <w:szCs w:val="26"/>
        </w:rPr>
        <w:t>or damage/loss in respect of</w:t>
      </w:r>
      <w:r>
        <w:rPr>
          <w:rFonts w:ascii="Times New Roman" w:hAnsi="Times New Roman"/>
          <w:sz w:val="26"/>
          <w:szCs w:val="26"/>
        </w:rPr>
        <w:t xml:space="preserve"> their</w:t>
      </w:r>
      <w:r w:rsidRPr="000746B1">
        <w:rPr>
          <w:rFonts w:ascii="Times New Roman" w:hAnsi="Times New Roman"/>
          <w:sz w:val="26"/>
          <w:szCs w:val="26"/>
        </w:rPr>
        <w:t xml:space="preserve"> house, livestock, crops and commercial moveable property and to </w:t>
      </w:r>
      <w:r>
        <w:rPr>
          <w:rFonts w:ascii="Times New Roman" w:hAnsi="Times New Roman"/>
          <w:sz w:val="26"/>
          <w:szCs w:val="26"/>
        </w:rPr>
        <w:t>ensure</w:t>
      </w:r>
      <w:r w:rsidRPr="000746B1">
        <w:rPr>
          <w:rFonts w:ascii="Times New Roman" w:hAnsi="Times New Roman"/>
          <w:sz w:val="26"/>
          <w:szCs w:val="26"/>
        </w:rPr>
        <w:t xml:space="preserve"> transparency in damage verification and disbursement of compensation to the affected people throu</w:t>
      </w:r>
      <w:r>
        <w:rPr>
          <w:rFonts w:ascii="Times New Roman" w:hAnsi="Times New Roman"/>
          <w:sz w:val="26"/>
          <w:szCs w:val="26"/>
        </w:rPr>
        <w:t>gh Direct Benefit Transfer (DBT) in a time bound manner, S</w:t>
      </w:r>
      <w:r w:rsidRPr="000746B1">
        <w:rPr>
          <w:rFonts w:ascii="Times New Roman" w:hAnsi="Times New Roman"/>
          <w:sz w:val="26"/>
          <w:szCs w:val="26"/>
        </w:rPr>
        <w:t xml:space="preserve">tate Government launched a dedicated portal i.e. </w:t>
      </w:r>
      <w:r w:rsidRPr="00AE783F">
        <w:rPr>
          <w:rFonts w:ascii="Times New Roman" w:hAnsi="Times New Roman"/>
          <w:sz w:val="26"/>
          <w:szCs w:val="26"/>
        </w:rPr>
        <w:t>https://eskhatipurti.haryana.gov.in/</w:t>
      </w:r>
      <w:r w:rsidRPr="000746B1">
        <w:rPr>
          <w:rFonts w:ascii="Times New Roman" w:hAnsi="Times New Roman"/>
          <w:sz w:val="26"/>
          <w:szCs w:val="26"/>
        </w:rPr>
        <w:t xml:space="preserve">. The portal </w:t>
      </w:r>
      <w:r>
        <w:rPr>
          <w:rFonts w:ascii="Times New Roman" w:hAnsi="Times New Roman"/>
          <w:sz w:val="26"/>
          <w:szCs w:val="26"/>
        </w:rPr>
        <w:t>was</w:t>
      </w:r>
      <w:r w:rsidRPr="000746B1">
        <w:rPr>
          <w:rFonts w:ascii="Times New Roman" w:hAnsi="Times New Roman"/>
          <w:sz w:val="26"/>
          <w:szCs w:val="26"/>
        </w:rPr>
        <w:t xml:space="preserve"> open</w:t>
      </w:r>
      <w:r>
        <w:rPr>
          <w:rFonts w:ascii="Times New Roman" w:hAnsi="Times New Roman"/>
          <w:sz w:val="26"/>
          <w:szCs w:val="26"/>
        </w:rPr>
        <w:t>ed from 2</w:t>
      </w:r>
      <w:r w:rsidRPr="00162BB1">
        <w:rPr>
          <w:rFonts w:ascii="Times New Roman" w:hAnsi="Times New Roman"/>
          <w:sz w:val="26"/>
          <w:szCs w:val="26"/>
          <w:vertAlign w:val="superscript"/>
        </w:rPr>
        <w:t>nd</w:t>
      </w:r>
      <w:r>
        <w:rPr>
          <w:rFonts w:ascii="Times New Roman" w:hAnsi="Times New Roman"/>
          <w:sz w:val="26"/>
          <w:szCs w:val="26"/>
        </w:rPr>
        <w:t xml:space="preserve"> August 2023 to 25</w:t>
      </w:r>
      <w:r w:rsidRPr="00162BB1">
        <w:rPr>
          <w:rFonts w:ascii="Times New Roman" w:hAnsi="Times New Roman"/>
          <w:sz w:val="26"/>
          <w:szCs w:val="26"/>
          <w:vertAlign w:val="superscript"/>
        </w:rPr>
        <w:t>th</w:t>
      </w:r>
      <w:r>
        <w:rPr>
          <w:rFonts w:ascii="Times New Roman" w:hAnsi="Times New Roman"/>
          <w:sz w:val="26"/>
          <w:szCs w:val="26"/>
        </w:rPr>
        <w:t xml:space="preserve"> August 2023 </w:t>
      </w:r>
      <w:r w:rsidRPr="000746B1">
        <w:rPr>
          <w:rFonts w:ascii="Times New Roman" w:hAnsi="Times New Roman"/>
          <w:sz w:val="26"/>
          <w:szCs w:val="26"/>
        </w:rPr>
        <w:t>for public to upload their claims</w:t>
      </w:r>
      <w:r>
        <w:rPr>
          <w:rFonts w:ascii="Times New Roman" w:hAnsi="Times New Roman"/>
          <w:sz w:val="26"/>
          <w:szCs w:val="26"/>
        </w:rPr>
        <w:t>. All the Deputy Commissioners were requested to publicise the same. After getting verification process as per the norms/ instructions of the Haryana Govt., an amount of Rs. 63</w:t>
      </w:r>
      <w:r w:rsidR="003C6690">
        <w:rPr>
          <w:rFonts w:ascii="Times New Roman" w:hAnsi="Times New Roman"/>
          <w:sz w:val="26"/>
          <w:szCs w:val="26"/>
        </w:rPr>
        <w:t>,</w:t>
      </w:r>
      <w:r>
        <w:rPr>
          <w:rFonts w:ascii="Times New Roman" w:hAnsi="Times New Roman"/>
          <w:sz w:val="26"/>
          <w:szCs w:val="26"/>
        </w:rPr>
        <w:t>75</w:t>
      </w:r>
      <w:r w:rsidR="003C6690">
        <w:rPr>
          <w:rFonts w:ascii="Times New Roman" w:hAnsi="Times New Roman"/>
          <w:sz w:val="26"/>
          <w:szCs w:val="26"/>
        </w:rPr>
        <w:t>,</w:t>
      </w:r>
      <w:r>
        <w:rPr>
          <w:rFonts w:ascii="Times New Roman" w:hAnsi="Times New Roman"/>
          <w:sz w:val="26"/>
          <w:szCs w:val="26"/>
        </w:rPr>
        <w:t>500</w:t>
      </w:r>
      <w:r w:rsidR="003C6690">
        <w:rPr>
          <w:rFonts w:ascii="Times New Roman" w:hAnsi="Times New Roman"/>
          <w:sz w:val="26"/>
          <w:szCs w:val="26"/>
        </w:rPr>
        <w:t>/-</w:t>
      </w:r>
      <w:r>
        <w:rPr>
          <w:rFonts w:ascii="Times New Roman" w:hAnsi="Times New Roman"/>
          <w:sz w:val="26"/>
          <w:szCs w:val="26"/>
        </w:rPr>
        <w:t>, Rs. 51</w:t>
      </w:r>
      <w:r w:rsidR="003C6690">
        <w:rPr>
          <w:rFonts w:ascii="Times New Roman" w:hAnsi="Times New Roman"/>
          <w:sz w:val="26"/>
          <w:szCs w:val="26"/>
        </w:rPr>
        <w:t>,</w:t>
      </w:r>
      <w:r>
        <w:rPr>
          <w:rFonts w:ascii="Times New Roman" w:hAnsi="Times New Roman"/>
          <w:sz w:val="26"/>
          <w:szCs w:val="26"/>
        </w:rPr>
        <w:t>48</w:t>
      </w:r>
      <w:r w:rsidR="003C6690">
        <w:rPr>
          <w:rFonts w:ascii="Times New Roman" w:hAnsi="Times New Roman"/>
          <w:sz w:val="26"/>
          <w:szCs w:val="26"/>
        </w:rPr>
        <w:t>,</w:t>
      </w:r>
      <w:r>
        <w:rPr>
          <w:rFonts w:ascii="Times New Roman" w:hAnsi="Times New Roman"/>
          <w:sz w:val="26"/>
          <w:szCs w:val="26"/>
        </w:rPr>
        <w:t>833</w:t>
      </w:r>
      <w:r w:rsidR="003C6690">
        <w:rPr>
          <w:rFonts w:ascii="Times New Roman" w:hAnsi="Times New Roman"/>
          <w:sz w:val="26"/>
          <w:szCs w:val="26"/>
        </w:rPr>
        <w:t>/-</w:t>
      </w:r>
      <w:r>
        <w:rPr>
          <w:rFonts w:ascii="Times New Roman" w:hAnsi="Times New Roman"/>
          <w:sz w:val="26"/>
          <w:szCs w:val="26"/>
        </w:rPr>
        <w:t xml:space="preserve">, </w:t>
      </w:r>
      <w:r w:rsidR="003C6690">
        <w:rPr>
          <w:rFonts w:ascii="Times New Roman" w:hAnsi="Times New Roman"/>
          <w:sz w:val="26"/>
          <w:szCs w:val="26"/>
        </w:rPr>
        <w:t xml:space="preserve">       </w:t>
      </w:r>
      <w:r>
        <w:rPr>
          <w:rFonts w:ascii="Times New Roman" w:hAnsi="Times New Roman"/>
          <w:sz w:val="26"/>
          <w:szCs w:val="26"/>
        </w:rPr>
        <w:t>Rs. 13</w:t>
      </w:r>
      <w:r w:rsidR="003C6690">
        <w:rPr>
          <w:rFonts w:ascii="Times New Roman" w:hAnsi="Times New Roman"/>
          <w:sz w:val="26"/>
          <w:szCs w:val="26"/>
        </w:rPr>
        <w:t>,</w:t>
      </w:r>
      <w:r>
        <w:rPr>
          <w:rFonts w:ascii="Times New Roman" w:hAnsi="Times New Roman"/>
          <w:sz w:val="26"/>
          <w:szCs w:val="26"/>
        </w:rPr>
        <w:t>37</w:t>
      </w:r>
      <w:r w:rsidR="003C6690">
        <w:rPr>
          <w:rFonts w:ascii="Times New Roman" w:hAnsi="Times New Roman"/>
          <w:sz w:val="26"/>
          <w:szCs w:val="26"/>
        </w:rPr>
        <w:t>,</w:t>
      </w:r>
      <w:r>
        <w:rPr>
          <w:rFonts w:ascii="Times New Roman" w:hAnsi="Times New Roman"/>
          <w:sz w:val="26"/>
          <w:szCs w:val="26"/>
        </w:rPr>
        <w:t>500</w:t>
      </w:r>
      <w:r w:rsidR="003C6690">
        <w:rPr>
          <w:rFonts w:ascii="Times New Roman" w:hAnsi="Times New Roman"/>
          <w:sz w:val="26"/>
          <w:szCs w:val="26"/>
        </w:rPr>
        <w:t>/-</w:t>
      </w:r>
      <w:r>
        <w:rPr>
          <w:rFonts w:ascii="Times New Roman" w:hAnsi="Times New Roman"/>
          <w:sz w:val="26"/>
          <w:szCs w:val="26"/>
        </w:rPr>
        <w:t>, Rs. 4</w:t>
      </w:r>
      <w:r w:rsidR="003C6690">
        <w:rPr>
          <w:rFonts w:ascii="Times New Roman" w:hAnsi="Times New Roman"/>
          <w:sz w:val="26"/>
          <w:szCs w:val="26"/>
        </w:rPr>
        <w:t>,</w:t>
      </w:r>
      <w:r>
        <w:rPr>
          <w:rFonts w:ascii="Times New Roman" w:hAnsi="Times New Roman"/>
          <w:sz w:val="26"/>
          <w:szCs w:val="26"/>
        </w:rPr>
        <w:t>85</w:t>
      </w:r>
      <w:r w:rsidR="003C6690">
        <w:rPr>
          <w:rFonts w:ascii="Times New Roman" w:hAnsi="Times New Roman"/>
          <w:sz w:val="26"/>
          <w:szCs w:val="26"/>
        </w:rPr>
        <w:t>,</w:t>
      </w:r>
      <w:r>
        <w:rPr>
          <w:rFonts w:ascii="Times New Roman" w:hAnsi="Times New Roman"/>
          <w:sz w:val="26"/>
          <w:szCs w:val="26"/>
        </w:rPr>
        <w:t>500</w:t>
      </w:r>
      <w:r w:rsidR="003C6690">
        <w:rPr>
          <w:rFonts w:ascii="Times New Roman" w:hAnsi="Times New Roman"/>
          <w:sz w:val="26"/>
          <w:szCs w:val="26"/>
        </w:rPr>
        <w:t>/-</w:t>
      </w:r>
      <w:r>
        <w:rPr>
          <w:rFonts w:ascii="Times New Roman" w:hAnsi="Times New Roman"/>
          <w:sz w:val="26"/>
          <w:szCs w:val="26"/>
        </w:rPr>
        <w:t xml:space="preserve"> was sanctioned for providing compensation to the beneficiaries  on account of  Animal loss, House damage, Utensils &amp; clothing and  Commercial(rural) property respectively.  In addition to above an amount of </w:t>
      </w:r>
      <w:r>
        <w:rPr>
          <w:rFonts w:ascii="Times New Roman" w:hAnsi="Times New Roman"/>
          <w:sz w:val="26"/>
          <w:szCs w:val="26"/>
        </w:rPr>
        <w:lastRenderedPageBreak/>
        <w:t>Rs.1</w:t>
      </w:r>
      <w:proofErr w:type="gramStart"/>
      <w:r>
        <w:rPr>
          <w:rFonts w:ascii="Times New Roman" w:hAnsi="Times New Roman"/>
          <w:sz w:val="26"/>
          <w:szCs w:val="26"/>
        </w:rPr>
        <w:t>,60,00,000</w:t>
      </w:r>
      <w:proofErr w:type="gramEnd"/>
      <w:r>
        <w:rPr>
          <w:rFonts w:ascii="Times New Roman" w:hAnsi="Times New Roman"/>
          <w:sz w:val="26"/>
          <w:szCs w:val="26"/>
        </w:rPr>
        <w:t xml:space="preserve">(Rs. one </w:t>
      </w:r>
      <w:proofErr w:type="spellStart"/>
      <w:r>
        <w:rPr>
          <w:rFonts w:ascii="Times New Roman" w:hAnsi="Times New Roman"/>
          <w:sz w:val="26"/>
          <w:szCs w:val="26"/>
        </w:rPr>
        <w:t>crores</w:t>
      </w:r>
      <w:proofErr w:type="spellEnd"/>
      <w:r>
        <w:rPr>
          <w:rFonts w:ascii="Times New Roman" w:hAnsi="Times New Roman"/>
          <w:sz w:val="26"/>
          <w:szCs w:val="26"/>
        </w:rPr>
        <w:t xml:space="preserve"> sixty </w:t>
      </w:r>
      <w:proofErr w:type="spellStart"/>
      <w:r>
        <w:rPr>
          <w:rFonts w:ascii="Times New Roman" w:hAnsi="Times New Roman"/>
          <w:sz w:val="26"/>
          <w:szCs w:val="26"/>
        </w:rPr>
        <w:t>lacs</w:t>
      </w:r>
      <w:proofErr w:type="spellEnd"/>
      <w:r>
        <w:rPr>
          <w:rFonts w:ascii="Times New Roman" w:hAnsi="Times New Roman"/>
          <w:sz w:val="26"/>
          <w:szCs w:val="26"/>
        </w:rPr>
        <w:t xml:space="preserve"> only)</w:t>
      </w:r>
      <w:r w:rsidR="003C6690">
        <w:rPr>
          <w:rFonts w:ascii="Times New Roman" w:hAnsi="Times New Roman"/>
          <w:sz w:val="26"/>
          <w:szCs w:val="26"/>
        </w:rPr>
        <w:t xml:space="preserve"> </w:t>
      </w:r>
      <w:r>
        <w:rPr>
          <w:rFonts w:ascii="Times New Roman" w:hAnsi="Times New Roman"/>
          <w:sz w:val="26"/>
          <w:szCs w:val="26"/>
        </w:rPr>
        <w:t xml:space="preserve">(Rs.4.00 </w:t>
      </w:r>
      <w:proofErr w:type="spellStart"/>
      <w:r>
        <w:rPr>
          <w:rFonts w:ascii="Times New Roman" w:hAnsi="Times New Roman"/>
          <w:sz w:val="26"/>
          <w:szCs w:val="26"/>
        </w:rPr>
        <w:t>lakh</w:t>
      </w:r>
      <w:proofErr w:type="spellEnd"/>
      <w:r>
        <w:rPr>
          <w:rFonts w:ascii="Times New Roman" w:hAnsi="Times New Roman"/>
          <w:sz w:val="26"/>
          <w:szCs w:val="26"/>
        </w:rPr>
        <w:t xml:space="preserve"> per deceased)  has been sanctioned to 40 bereaved families. </w:t>
      </w:r>
      <w:proofErr w:type="gramStart"/>
      <w:r>
        <w:rPr>
          <w:rFonts w:ascii="Times New Roman" w:hAnsi="Times New Roman"/>
          <w:sz w:val="26"/>
          <w:szCs w:val="26"/>
        </w:rPr>
        <w:t>An  additional</w:t>
      </w:r>
      <w:proofErr w:type="gramEnd"/>
      <w:r>
        <w:rPr>
          <w:rFonts w:ascii="Times New Roman" w:hAnsi="Times New Roman"/>
          <w:sz w:val="26"/>
          <w:szCs w:val="26"/>
        </w:rPr>
        <w:t xml:space="preserve"> amount of  Rs.11.02 </w:t>
      </w:r>
      <w:proofErr w:type="spellStart"/>
      <w:r>
        <w:rPr>
          <w:rFonts w:ascii="Times New Roman" w:hAnsi="Times New Roman"/>
          <w:sz w:val="26"/>
          <w:szCs w:val="26"/>
        </w:rPr>
        <w:t>crore</w:t>
      </w:r>
      <w:proofErr w:type="spellEnd"/>
      <w:r>
        <w:rPr>
          <w:rFonts w:ascii="Times New Roman" w:hAnsi="Times New Roman"/>
          <w:sz w:val="26"/>
          <w:szCs w:val="26"/>
        </w:rPr>
        <w:t xml:space="preserve">  has also been sanctioned to 10 districts of the State for  rescue operations.</w:t>
      </w:r>
    </w:p>
    <w:p w:rsidR="006B183B" w:rsidRDefault="006B183B" w:rsidP="006B183B">
      <w:pPr>
        <w:spacing w:after="0" w:line="360" w:lineRule="auto"/>
        <w:ind w:right="90" w:firstLine="720"/>
        <w:contextualSpacing/>
        <w:jc w:val="both"/>
        <w:rPr>
          <w:rFonts w:ascii="Times New Roman" w:hAnsi="Times New Roman"/>
          <w:sz w:val="26"/>
          <w:szCs w:val="26"/>
        </w:rPr>
      </w:pPr>
      <w:r>
        <w:rPr>
          <w:rFonts w:ascii="Times New Roman" w:hAnsi="Times New Roman"/>
          <w:sz w:val="26"/>
          <w:szCs w:val="26"/>
        </w:rPr>
        <w:t>As far as compensation towards crop loss is concerned, the Government has decided to provide compensation of Rs.7</w:t>
      </w:r>
      <w:proofErr w:type="gramStart"/>
      <w:r>
        <w:rPr>
          <w:rFonts w:ascii="Times New Roman" w:hAnsi="Times New Roman"/>
          <w:sz w:val="26"/>
          <w:szCs w:val="26"/>
        </w:rPr>
        <w:t>,000</w:t>
      </w:r>
      <w:proofErr w:type="gramEnd"/>
      <w:r>
        <w:rPr>
          <w:rFonts w:ascii="Times New Roman" w:hAnsi="Times New Roman"/>
          <w:sz w:val="26"/>
          <w:szCs w:val="26"/>
        </w:rPr>
        <w:t>/-  per acre for the re-sown areas affected by the flood, subject to the verification by the authorities concerned, following the norms applicable. A total number of  1,34,310 farmers(except cotton crop)  have registered  their claims in the portal for an area of  5,77,296.61  acres as flood affected    in the State. After verification</w:t>
      </w:r>
      <w:r w:rsidRPr="00887389">
        <w:rPr>
          <w:rFonts w:ascii="Times New Roman" w:hAnsi="Times New Roman"/>
          <w:sz w:val="26"/>
          <w:szCs w:val="26"/>
        </w:rPr>
        <w:t xml:space="preserve"> </w:t>
      </w:r>
      <w:r>
        <w:rPr>
          <w:rFonts w:ascii="Times New Roman" w:hAnsi="Times New Roman"/>
          <w:sz w:val="26"/>
          <w:szCs w:val="26"/>
        </w:rPr>
        <w:t>by the authorities concerned, an amount of Rs.97</w:t>
      </w:r>
      <w:proofErr w:type="gramStart"/>
      <w:r>
        <w:rPr>
          <w:rFonts w:ascii="Times New Roman" w:hAnsi="Times New Roman"/>
          <w:sz w:val="26"/>
          <w:szCs w:val="26"/>
        </w:rPr>
        <w:t>,93,25,839</w:t>
      </w:r>
      <w:proofErr w:type="gramEnd"/>
      <w:r>
        <w:rPr>
          <w:rFonts w:ascii="Times New Roman" w:hAnsi="Times New Roman"/>
          <w:sz w:val="26"/>
          <w:szCs w:val="26"/>
        </w:rPr>
        <w:t xml:space="preserve">/- has been assessed for the compensation, which is being released through Direct Benefit Transfer.    </w:t>
      </w:r>
    </w:p>
    <w:p w:rsidR="006B183B" w:rsidRPr="005B241F" w:rsidRDefault="006B183B" w:rsidP="006B183B">
      <w:pPr>
        <w:spacing w:after="0" w:line="360" w:lineRule="auto"/>
        <w:ind w:right="90"/>
        <w:contextualSpacing/>
        <w:jc w:val="center"/>
        <w:rPr>
          <w:rFonts w:ascii="Times New Roman" w:hAnsi="Times New Roman"/>
          <w:b/>
          <w:bCs/>
          <w:sz w:val="14"/>
          <w:szCs w:val="14"/>
        </w:rPr>
      </w:pPr>
    </w:p>
    <w:p w:rsidR="006B183B" w:rsidRPr="00D312D6" w:rsidRDefault="006B183B" w:rsidP="006B183B">
      <w:pPr>
        <w:spacing w:after="0" w:line="360" w:lineRule="auto"/>
        <w:ind w:right="90"/>
        <w:contextualSpacing/>
        <w:jc w:val="center"/>
        <w:rPr>
          <w:rFonts w:ascii="Times New Roman" w:hAnsi="Times New Roman"/>
          <w:sz w:val="26"/>
          <w:szCs w:val="26"/>
        </w:rPr>
      </w:pPr>
      <w:r w:rsidRPr="007E2398">
        <w:rPr>
          <w:rFonts w:ascii="Times New Roman" w:hAnsi="Times New Roman"/>
          <w:b/>
          <w:bCs/>
          <w:sz w:val="26"/>
          <w:szCs w:val="26"/>
        </w:rPr>
        <w:t>Reply of Calling Attention 24 received from Agriculture dep</w:t>
      </w:r>
      <w:r>
        <w:rPr>
          <w:rFonts w:ascii="Times New Roman" w:hAnsi="Times New Roman"/>
          <w:b/>
          <w:bCs/>
          <w:sz w:val="26"/>
          <w:szCs w:val="26"/>
        </w:rPr>
        <w:t>artment</w:t>
      </w:r>
    </w:p>
    <w:p w:rsidR="006B183B" w:rsidRPr="005B241F" w:rsidRDefault="006B183B" w:rsidP="006B183B">
      <w:pPr>
        <w:spacing w:after="0" w:line="360" w:lineRule="auto"/>
        <w:ind w:right="90"/>
        <w:contextualSpacing/>
        <w:jc w:val="both"/>
        <w:rPr>
          <w:rFonts w:ascii="Times New Roman" w:hAnsi="Times New Roman"/>
          <w:b/>
          <w:bCs/>
          <w:sz w:val="10"/>
          <w:szCs w:val="10"/>
        </w:rPr>
      </w:pPr>
    </w:p>
    <w:p w:rsidR="006B183B" w:rsidRDefault="006B183B" w:rsidP="006B183B">
      <w:pPr>
        <w:spacing w:after="0" w:line="360" w:lineRule="auto"/>
        <w:ind w:right="90"/>
        <w:contextualSpacing/>
        <w:jc w:val="both"/>
        <w:rPr>
          <w:rFonts w:ascii="Times New Roman" w:hAnsi="Times New Roman"/>
          <w:sz w:val="26"/>
          <w:szCs w:val="26"/>
        </w:rPr>
      </w:pPr>
      <w:proofErr w:type="spellStart"/>
      <w:r>
        <w:rPr>
          <w:rFonts w:ascii="Times New Roman" w:hAnsi="Times New Roman"/>
          <w:sz w:val="26"/>
          <w:szCs w:val="26"/>
        </w:rPr>
        <w:t>Pradhan</w:t>
      </w:r>
      <w:proofErr w:type="spellEnd"/>
      <w:r>
        <w:rPr>
          <w:rFonts w:ascii="Times New Roman" w:hAnsi="Times New Roman"/>
          <w:sz w:val="26"/>
          <w:szCs w:val="26"/>
        </w:rPr>
        <w:t xml:space="preserve"> </w:t>
      </w:r>
      <w:proofErr w:type="spellStart"/>
      <w:r>
        <w:rPr>
          <w:rFonts w:ascii="Times New Roman" w:hAnsi="Times New Roman"/>
          <w:sz w:val="26"/>
          <w:szCs w:val="26"/>
        </w:rPr>
        <w:t>Mantri</w:t>
      </w:r>
      <w:proofErr w:type="spellEnd"/>
      <w:r>
        <w:rPr>
          <w:rFonts w:ascii="Times New Roman" w:hAnsi="Times New Roman"/>
          <w:sz w:val="26"/>
          <w:szCs w:val="26"/>
        </w:rPr>
        <w:t xml:space="preserve"> </w:t>
      </w:r>
      <w:proofErr w:type="spellStart"/>
      <w:r>
        <w:rPr>
          <w:rFonts w:ascii="Times New Roman" w:hAnsi="Times New Roman"/>
          <w:sz w:val="26"/>
          <w:szCs w:val="26"/>
        </w:rPr>
        <w:t>Fasal</w:t>
      </w:r>
      <w:proofErr w:type="spellEnd"/>
      <w:r>
        <w:rPr>
          <w:rFonts w:ascii="Times New Roman" w:hAnsi="Times New Roman"/>
          <w:sz w:val="26"/>
          <w:szCs w:val="26"/>
        </w:rPr>
        <w:t xml:space="preserve"> </w:t>
      </w:r>
      <w:proofErr w:type="spellStart"/>
      <w:r>
        <w:rPr>
          <w:rFonts w:ascii="Times New Roman" w:hAnsi="Times New Roman"/>
          <w:sz w:val="26"/>
          <w:szCs w:val="26"/>
        </w:rPr>
        <w:t>Bima</w:t>
      </w:r>
      <w:proofErr w:type="spellEnd"/>
      <w:r>
        <w:rPr>
          <w:rFonts w:ascii="Times New Roman" w:hAnsi="Times New Roman"/>
          <w:sz w:val="26"/>
          <w:szCs w:val="26"/>
        </w:rPr>
        <w:t xml:space="preserve"> </w:t>
      </w:r>
      <w:proofErr w:type="spellStart"/>
      <w:r>
        <w:rPr>
          <w:rFonts w:ascii="Times New Roman" w:hAnsi="Times New Roman"/>
          <w:sz w:val="26"/>
          <w:szCs w:val="26"/>
        </w:rPr>
        <w:t>Yojana</w:t>
      </w:r>
      <w:proofErr w:type="spellEnd"/>
      <w:r>
        <w:rPr>
          <w:rFonts w:ascii="Times New Roman" w:hAnsi="Times New Roman"/>
          <w:sz w:val="26"/>
          <w:szCs w:val="26"/>
        </w:rPr>
        <w:t xml:space="preserve"> is being implemented in the State of Haryana from </w:t>
      </w:r>
      <w:proofErr w:type="spellStart"/>
      <w:r>
        <w:rPr>
          <w:rFonts w:ascii="Times New Roman" w:hAnsi="Times New Roman"/>
          <w:sz w:val="26"/>
          <w:szCs w:val="26"/>
        </w:rPr>
        <w:t>Kharif</w:t>
      </w:r>
      <w:proofErr w:type="spellEnd"/>
      <w:r>
        <w:rPr>
          <w:rFonts w:ascii="Times New Roman" w:hAnsi="Times New Roman"/>
          <w:sz w:val="26"/>
          <w:szCs w:val="26"/>
        </w:rPr>
        <w:t xml:space="preserve"> 2016 as per the guidelines of Government of India. Paddy, </w:t>
      </w:r>
      <w:proofErr w:type="spellStart"/>
      <w:proofErr w:type="gramStart"/>
      <w:r>
        <w:rPr>
          <w:rFonts w:ascii="Times New Roman" w:hAnsi="Times New Roman"/>
          <w:sz w:val="26"/>
          <w:szCs w:val="26"/>
        </w:rPr>
        <w:t>Bajra</w:t>
      </w:r>
      <w:proofErr w:type="spellEnd"/>
      <w:r>
        <w:rPr>
          <w:rFonts w:ascii="Times New Roman" w:hAnsi="Times New Roman"/>
          <w:sz w:val="26"/>
          <w:szCs w:val="26"/>
        </w:rPr>
        <w:t xml:space="preserve"> ,</w:t>
      </w:r>
      <w:proofErr w:type="gramEnd"/>
      <w:r>
        <w:rPr>
          <w:rFonts w:ascii="Times New Roman" w:hAnsi="Times New Roman"/>
          <w:sz w:val="26"/>
          <w:szCs w:val="26"/>
        </w:rPr>
        <w:t xml:space="preserve"> Maize, Cotton &amp; </w:t>
      </w:r>
      <w:proofErr w:type="spellStart"/>
      <w:r>
        <w:rPr>
          <w:rFonts w:ascii="Times New Roman" w:hAnsi="Times New Roman"/>
          <w:sz w:val="26"/>
          <w:szCs w:val="26"/>
        </w:rPr>
        <w:t>Moong</w:t>
      </w:r>
      <w:proofErr w:type="spellEnd"/>
      <w:r>
        <w:rPr>
          <w:rFonts w:ascii="Times New Roman" w:hAnsi="Times New Roman"/>
          <w:sz w:val="26"/>
          <w:szCs w:val="26"/>
        </w:rPr>
        <w:t xml:space="preserve"> in </w:t>
      </w:r>
      <w:proofErr w:type="spellStart"/>
      <w:r>
        <w:rPr>
          <w:rFonts w:ascii="Times New Roman" w:hAnsi="Times New Roman"/>
          <w:sz w:val="26"/>
          <w:szCs w:val="26"/>
        </w:rPr>
        <w:t>Kharif</w:t>
      </w:r>
      <w:proofErr w:type="spellEnd"/>
      <w:r>
        <w:rPr>
          <w:rFonts w:ascii="Times New Roman" w:hAnsi="Times New Roman"/>
          <w:sz w:val="26"/>
          <w:szCs w:val="26"/>
        </w:rPr>
        <w:t xml:space="preserve"> Season and Wheat, Mustard, Gram , Barley &amp; Sunflower are being insured in Rabi Season. Under the scheme, the farmer’ s share of premium is 2% of sum insured in </w:t>
      </w:r>
      <w:proofErr w:type="spellStart"/>
      <w:r>
        <w:rPr>
          <w:rFonts w:ascii="Times New Roman" w:hAnsi="Times New Roman"/>
          <w:sz w:val="26"/>
          <w:szCs w:val="26"/>
        </w:rPr>
        <w:t>Kharif</w:t>
      </w:r>
      <w:proofErr w:type="spellEnd"/>
      <w:r>
        <w:rPr>
          <w:rFonts w:ascii="Times New Roman" w:hAnsi="Times New Roman"/>
          <w:sz w:val="26"/>
          <w:szCs w:val="26"/>
        </w:rPr>
        <w:t xml:space="preserve"> and 1.5% of sum insured in Rabi and 5% for horticultural &amp; commercial crops.</w:t>
      </w:r>
    </w:p>
    <w:p w:rsidR="006B183B" w:rsidRDefault="006B183B" w:rsidP="006B183B">
      <w:pPr>
        <w:spacing w:after="0" w:line="360" w:lineRule="auto"/>
        <w:ind w:right="90"/>
        <w:contextualSpacing/>
        <w:jc w:val="both"/>
        <w:rPr>
          <w:rFonts w:ascii="Times New Roman" w:hAnsi="Times New Roman"/>
          <w:sz w:val="26"/>
          <w:szCs w:val="26"/>
        </w:rPr>
      </w:pPr>
      <w:r>
        <w:rPr>
          <w:rFonts w:ascii="Times New Roman" w:hAnsi="Times New Roman"/>
          <w:sz w:val="26"/>
          <w:szCs w:val="26"/>
        </w:rPr>
        <w:t>Speaker Sir, the claim for the loss in their crops in being issued to all the insured farmers whose crops have been damaged due to hailstorm and inundation in Rabi 2022-23 as per the guidelines of the scheme. Under the scheme, a total of 3</w:t>
      </w:r>
      <w:proofErr w:type="gramStart"/>
      <w:r>
        <w:rPr>
          <w:rFonts w:ascii="Times New Roman" w:hAnsi="Times New Roman"/>
          <w:sz w:val="26"/>
          <w:szCs w:val="26"/>
        </w:rPr>
        <w:t>,70,277</w:t>
      </w:r>
      <w:proofErr w:type="gramEnd"/>
      <w:r>
        <w:rPr>
          <w:rFonts w:ascii="Times New Roman" w:hAnsi="Times New Roman"/>
          <w:sz w:val="26"/>
          <w:szCs w:val="26"/>
        </w:rPr>
        <w:t xml:space="preserve"> applications have been received for  Mustard and Wheat crop in </w:t>
      </w:r>
      <w:proofErr w:type="spellStart"/>
      <w:r>
        <w:rPr>
          <w:rFonts w:ascii="Times New Roman" w:hAnsi="Times New Roman"/>
          <w:sz w:val="26"/>
          <w:szCs w:val="26"/>
        </w:rPr>
        <w:t>Hisar</w:t>
      </w:r>
      <w:proofErr w:type="spellEnd"/>
      <w:r>
        <w:rPr>
          <w:rFonts w:ascii="Times New Roman" w:hAnsi="Times New Roman"/>
          <w:sz w:val="26"/>
          <w:szCs w:val="26"/>
        </w:rPr>
        <w:t xml:space="preserve">, </w:t>
      </w:r>
      <w:proofErr w:type="spellStart"/>
      <w:r>
        <w:rPr>
          <w:rFonts w:ascii="Times New Roman" w:hAnsi="Times New Roman"/>
          <w:sz w:val="26"/>
          <w:szCs w:val="26"/>
        </w:rPr>
        <w:t>Sirsa</w:t>
      </w:r>
      <w:proofErr w:type="spellEnd"/>
      <w:r>
        <w:rPr>
          <w:rFonts w:ascii="Times New Roman" w:hAnsi="Times New Roman"/>
          <w:sz w:val="26"/>
          <w:szCs w:val="26"/>
        </w:rPr>
        <w:t xml:space="preserve">, </w:t>
      </w:r>
      <w:proofErr w:type="spellStart"/>
      <w:r>
        <w:rPr>
          <w:rFonts w:ascii="Times New Roman" w:hAnsi="Times New Roman"/>
          <w:sz w:val="26"/>
          <w:szCs w:val="26"/>
        </w:rPr>
        <w:t>Bhiwani</w:t>
      </w:r>
      <w:proofErr w:type="spellEnd"/>
      <w:r>
        <w:rPr>
          <w:rFonts w:ascii="Times New Roman" w:hAnsi="Times New Roman"/>
          <w:sz w:val="26"/>
          <w:szCs w:val="26"/>
        </w:rPr>
        <w:t xml:space="preserve"> and </w:t>
      </w:r>
      <w:proofErr w:type="spellStart"/>
      <w:r>
        <w:rPr>
          <w:rFonts w:ascii="Times New Roman" w:hAnsi="Times New Roman"/>
          <w:sz w:val="26"/>
          <w:szCs w:val="26"/>
        </w:rPr>
        <w:t>Fatehabad</w:t>
      </w:r>
      <w:proofErr w:type="spellEnd"/>
      <w:r>
        <w:rPr>
          <w:rFonts w:ascii="Times New Roman" w:hAnsi="Times New Roman"/>
          <w:sz w:val="26"/>
          <w:szCs w:val="26"/>
        </w:rPr>
        <w:t xml:space="preserve"> districts. In which claims worth Rs. 65.18 </w:t>
      </w:r>
      <w:proofErr w:type="spellStart"/>
      <w:r>
        <w:rPr>
          <w:rFonts w:ascii="Times New Roman" w:hAnsi="Times New Roman"/>
          <w:sz w:val="26"/>
          <w:szCs w:val="26"/>
        </w:rPr>
        <w:t>Crore</w:t>
      </w:r>
      <w:proofErr w:type="spellEnd"/>
      <w:r>
        <w:rPr>
          <w:rFonts w:ascii="Times New Roman" w:hAnsi="Times New Roman"/>
          <w:sz w:val="26"/>
          <w:szCs w:val="26"/>
        </w:rPr>
        <w:t xml:space="preserve"> have been issued to 35,365 farmers and the remaining claims are under process for disbursement. The status of district wise estimated claims and claims disbursed to farmers is as follows:</w:t>
      </w:r>
    </w:p>
    <w:p w:rsidR="006B183B" w:rsidRPr="005B241F" w:rsidRDefault="006B183B" w:rsidP="006B183B">
      <w:pPr>
        <w:spacing w:after="0" w:line="360" w:lineRule="auto"/>
        <w:ind w:right="90"/>
        <w:contextualSpacing/>
        <w:jc w:val="both"/>
        <w:rPr>
          <w:rFonts w:ascii="Times New Roman" w:hAnsi="Times New Roman"/>
          <w:sz w:val="10"/>
          <w:szCs w:val="10"/>
        </w:rPr>
      </w:pPr>
      <w:r>
        <w:rPr>
          <w:rFonts w:ascii="Times New Roman" w:hAnsi="Times New Roman"/>
          <w:sz w:val="26"/>
          <w:szCs w:val="26"/>
        </w:rPr>
        <w:t xml:space="preserve"> </w:t>
      </w:r>
    </w:p>
    <w:tbl>
      <w:tblPr>
        <w:tblStyle w:val="TableGrid"/>
        <w:tblW w:w="9378" w:type="dxa"/>
        <w:tblLook w:val="04A0"/>
      </w:tblPr>
      <w:tblGrid>
        <w:gridCol w:w="1728"/>
        <w:gridCol w:w="2340"/>
        <w:gridCol w:w="2700"/>
        <w:gridCol w:w="2610"/>
      </w:tblGrid>
      <w:tr w:rsidR="006B183B" w:rsidTr="00EA3AAC">
        <w:tc>
          <w:tcPr>
            <w:tcW w:w="1728" w:type="dxa"/>
            <w:vAlign w:val="center"/>
          </w:tcPr>
          <w:p w:rsidR="006B183B" w:rsidRPr="005B241F" w:rsidRDefault="006B183B" w:rsidP="00EA3AAC">
            <w:pPr>
              <w:ind w:right="90"/>
              <w:contextualSpacing/>
              <w:rPr>
                <w:rFonts w:ascii="Times New Roman" w:hAnsi="Times New Roman"/>
                <w:b/>
                <w:bCs/>
                <w:sz w:val="26"/>
                <w:szCs w:val="26"/>
              </w:rPr>
            </w:pPr>
            <w:r>
              <w:rPr>
                <w:rFonts w:ascii="Times New Roman" w:hAnsi="Times New Roman"/>
                <w:b/>
                <w:bCs/>
                <w:sz w:val="26"/>
                <w:szCs w:val="26"/>
              </w:rPr>
              <w:t xml:space="preserve">    </w:t>
            </w:r>
            <w:r w:rsidRPr="005B241F">
              <w:rPr>
                <w:rFonts w:ascii="Times New Roman" w:hAnsi="Times New Roman"/>
                <w:b/>
                <w:bCs/>
                <w:sz w:val="26"/>
                <w:szCs w:val="26"/>
              </w:rPr>
              <w:t>District</w:t>
            </w:r>
          </w:p>
        </w:tc>
        <w:tc>
          <w:tcPr>
            <w:tcW w:w="2340" w:type="dxa"/>
            <w:vAlign w:val="center"/>
          </w:tcPr>
          <w:p w:rsidR="006B183B" w:rsidRPr="005B241F" w:rsidRDefault="006B183B" w:rsidP="00EA3AAC">
            <w:pPr>
              <w:ind w:right="90"/>
              <w:contextualSpacing/>
              <w:jc w:val="center"/>
              <w:rPr>
                <w:rFonts w:ascii="Times New Roman" w:hAnsi="Times New Roman"/>
                <w:b/>
                <w:bCs/>
                <w:sz w:val="26"/>
                <w:szCs w:val="26"/>
              </w:rPr>
            </w:pPr>
            <w:r w:rsidRPr="005B241F">
              <w:rPr>
                <w:rFonts w:ascii="Times New Roman" w:hAnsi="Times New Roman"/>
                <w:b/>
                <w:bCs/>
                <w:sz w:val="26"/>
                <w:szCs w:val="26"/>
              </w:rPr>
              <w:t>Crop</w:t>
            </w:r>
          </w:p>
        </w:tc>
        <w:tc>
          <w:tcPr>
            <w:tcW w:w="2700" w:type="dxa"/>
            <w:vAlign w:val="center"/>
          </w:tcPr>
          <w:p w:rsidR="006B183B" w:rsidRPr="005B241F" w:rsidRDefault="006B183B" w:rsidP="00EA3AAC">
            <w:pPr>
              <w:ind w:right="90"/>
              <w:contextualSpacing/>
              <w:jc w:val="center"/>
              <w:rPr>
                <w:rFonts w:ascii="Times New Roman" w:hAnsi="Times New Roman"/>
                <w:b/>
                <w:bCs/>
                <w:sz w:val="26"/>
                <w:szCs w:val="26"/>
              </w:rPr>
            </w:pPr>
            <w:r w:rsidRPr="005B241F">
              <w:rPr>
                <w:rFonts w:ascii="Times New Roman" w:hAnsi="Times New Roman"/>
                <w:b/>
                <w:bCs/>
                <w:sz w:val="26"/>
                <w:szCs w:val="26"/>
              </w:rPr>
              <w:t xml:space="preserve">Estimated Claim (Amount in </w:t>
            </w:r>
            <w:proofErr w:type="spellStart"/>
            <w:r w:rsidRPr="005B241F">
              <w:rPr>
                <w:rFonts w:ascii="Times New Roman" w:hAnsi="Times New Roman"/>
                <w:b/>
                <w:bCs/>
                <w:sz w:val="26"/>
                <w:szCs w:val="26"/>
              </w:rPr>
              <w:t>Crore</w:t>
            </w:r>
            <w:proofErr w:type="spellEnd"/>
            <w:r w:rsidRPr="005B241F">
              <w:rPr>
                <w:rFonts w:ascii="Times New Roman" w:hAnsi="Times New Roman"/>
                <w:b/>
                <w:bCs/>
                <w:sz w:val="26"/>
                <w:szCs w:val="26"/>
              </w:rPr>
              <w:t>)</w:t>
            </w:r>
          </w:p>
        </w:tc>
        <w:tc>
          <w:tcPr>
            <w:tcW w:w="2610" w:type="dxa"/>
            <w:vAlign w:val="center"/>
          </w:tcPr>
          <w:p w:rsidR="006B183B" w:rsidRPr="005B241F" w:rsidRDefault="006B183B" w:rsidP="00EA3AAC">
            <w:pPr>
              <w:ind w:right="90"/>
              <w:contextualSpacing/>
              <w:jc w:val="center"/>
              <w:rPr>
                <w:rFonts w:ascii="Times New Roman" w:hAnsi="Times New Roman"/>
                <w:b/>
                <w:bCs/>
                <w:sz w:val="26"/>
                <w:szCs w:val="26"/>
              </w:rPr>
            </w:pPr>
            <w:r w:rsidRPr="005B241F">
              <w:rPr>
                <w:rFonts w:ascii="Times New Roman" w:hAnsi="Times New Roman"/>
                <w:b/>
                <w:bCs/>
                <w:sz w:val="26"/>
                <w:szCs w:val="26"/>
              </w:rPr>
              <w:t xml:space="preserve">Claim disbursed to Farmers (Amount in </w:t>
            </w:r>
            <w:proofErr w:type="spellStart"/>
            <w:r w:rsidRPr="005B241F">
              <w:rPr>
                <w:rFonts w:ascii="Times New Roman" w:hAnsi="Times New Roman"/>
                <w:b/>
                <w:bCs/>
                <w:sz w:val="26"/>
                <w:szCs w:val="26"/>
              </w:rPr>
              <w:t>Crore</w:t>
            </w:r>
            <w:proofErr w:type="spellEnd"/>
            <w:r w:rsidRPr="005B241F">
              <w:rPr>
                <w:rFonts w:ascii="Times New Roman" w:hAnsi="Times New Roman"/>
                <w:b/>
                <w:bCs/>
                <w:sz w:val="26"/>
                <w:szCs w:val="26"/>
              </w:rPr>
              <w:t>)</w:t>
            </w:r>
          </w:p>
        </w:tc>
      </w:tr>
      <w:tr w:rsidR="006B183B" w:rsidTr="00EA3AAC">
        <w:tc>
          <w:tcPr>
            <w:tcW w:w="1728" w:type="dxa"/>
            <w:vMerge w:val="restart"/>
            <w:vAlign w:val="center"/>
          </w:tcPr>
          <w:p w:rsidR="006B183B" w:rsidRDefault="006B183B" w:rsidP="00EA3AAC">
            <w:pPr>
              <w:ind w:right="90"/>
              <w:contextualSpacing/>
              <w:jc w:val="center"/>
              <w:rPr>
                <w:rFonts w:ascii="Times New Roman" w:hAnsi="Times New Roman"/>
                <w:sz w:val="26"/>
                <w:szCs w:val="26"/>
              </w:rPr>
            </w:pPr>
            <w:proofErr w:type="spellStart"/>
            <w:r>
              <w:rPr>
                <w:rFonts w:ascii="Times New Roman" w:hAnsi="Times New Roman"/>
                <w:sz w:val="26"/>
                <w:szCs w:val="26"/>
              </w:rPr>
              <w:t>Hisar</w:t>
            </w:r>
            <w:proofErr w:type="spellEnd"/>
          </w:p>
          <w:p w:rsidR="006B183B" w:rsidRDefault="006B183B" w:rsidP="00EA3AAC">
            <w:pPr>
              <w:ind w:right="90"/>
              <w:contextualSpacing/>
              <w:jc w:val="center"/>
              <w:rPr>
                <w:rFonts w:ascii="Times New Roman" w:hAnsi="Times New Roman"/>
                <w:sz w:val="26"/>
                <w:szCs w:val="26"/>
              </w:rPr>
            </w:pPr>
          </w:p>
        </w:tc>
        <w:tc>
          <w:tcPr>
            <w:tcW w:w="2340" w:type="dxa"/>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Mustard</w:t>
            </w:r>
          </w:p>
        </w:tc>
        <w:tc>
          <w:tcPr>
            <w:tcW w:w="2700" w:type="dxa"/>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6.38</w:t>
            </w:r>
          </w:p>
        </w:tc>
        <w:tc>
          <w:tcPr>
            <w:tcW w:w="2610" w:type="dxa"/>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6.30</w:t>
            </w:r>
          </w:p>
        </w:tc>
      </w:tr>
      <w:tr w:rsidR="006B183B" w:rsidTr="00EA3AAC">
        <w:tc>
          <w:tcPr>
            <w:tcW w:w="1728" w:type="dxa"/>
            <w:vMerge/>
            <w:vAlign w:val="center"/>
          </w:tcPr>
          <w:p w:rsidR="006B183B" w:rsidRDefault="006B183B" w:rsidP="00EA3AAC">
            <w:pPr>
              <w:ind w:right="90"/>
              <w:contextualSpacing/>
              <w:jc w:val="center"/>
              <w:rPr>
                <w:rFonts w:ascii="Times New Roman" w:hAnsi="Times New Roman"/>
                <w:sz w:val="26"/>
                <w:szCs w:val="26"/>
              </w:rPr>
            </w:pPr>
          </w:p>
        </w:tc>
        <w:tc>
          <w:tcPr>
            <w:tcW w:w="2340" w:type="dxa"/>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Wheat</w:t>
            </w:r>
          </w:p>
        </w:tc>
        <w:tc>
          <w:tcPr>
            <w:tcW w:w="2700" w:type="dxa"/>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3.59</w:t>
            </w:r>
          </w:p>
        </w:tc>
        <w:tc>
          <w:tcPr>
            <w:tcW w:w="2610" w:type="dxa"/>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3.59</w:t>
            </w:r>
          </w:p>
        </w:tc>
      </w:tr>
      <w:tr w:rsidR="006B183B" w:rsidTr="00EA3AAC">
        <w:tc>
          <w:tcPr>
            <w:tcW w:w="1728" w:type="dxa"/>
            <w:vMerge w:val="restart"/>
            <w:vAlign w:val="center"/>
          </w:tcPr>
          <w:p w:rsidR="006B183B" w:rsidRDefault="006B183B" w:rsidP="00EA3AAC">
            <w:pPr>
              <w:ind w:right="90"/>
              <w:contextualSpacing/>
              <w:jc w:val="center"/>
              <w:rPr>
                <w:rFonts w:ascii="Times New Roman" w:hAnsi="Times New Roman"/>
                <w:sz w:val="26"/>
                <w:szCs w:val="26"/>
              </w:rPr>
            </w:pPr>
            <w:proofErr w:type="spellStart"/>
            <w:r>
              <w:rPr>
                <w:rFonts w:ascii="Times New Roman" w:hAnsi="Times New Roman"/>
                <w:sz w:val="26"/>
                <w:szCs w:val="26"/>
              </w:rPr>
              <w:t>Sirsa</w:t>
            </w:r>
            <w:proofErr w:type="spellEnd"/>
          </w:p>
        </w:tc>
        <w:tc>
          <w:tcPr>
            <w:tcW w:w="2340" w:type="dxa"/>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Mustard</w:t>
            </w:r>
          </w:p>
        </w:tc>
        <w:tc>
          <w:tcPr>
            <w:tcW w:w="2700" w:type="dxa"/>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5.50</w:t>
            </w:r>
          </w:p>
        </w:tc>
        <w:tc>
          <w:tcPr>
            <w:tcW w:w="2610" w:type="dxa"/>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Under Process</w:t>
            </w:r>
          </w:p>
        </w:tc>
      </w:tr>
      <w:tr w:rsidR="006B183B" w:rsidTr="00EA3AAC">
        <w:tc>
          <w:tcPr>
            <w:tcW w:w="1728" w:type="dxa"/>
            <w:vMerge/>
            <w:vAlign w:val="center"/>
          </w:tcPr>
          <w:p w:rsidR="006B183B" w:rsidRDefault="006B183B" w:rsidP="00EA3AAC">
            <w:pPr>
              <w:ind w:right="90"/>
              <w:contextualSpacing/>
              <w:jc w:val="center"/>
              <w:rPr>
                <w:rFonts w:ascii="Times New Roman" w:hAnsi="Times New Roman"/>
                <w:sz w:val="26"/>
                <w:szCs w:val="26"/>
              </w:rPr>
            </w:pPr>
          </w:p>
        </w:tc>
        <w:tc>
          <w:tcPr>
            <w:tcW w:w="2340" w:type="dxa"/>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Wheat</w:t>
            </w:r>
          </w:p>
        </w:tc>
        <w:tc>
          <w:tcPr>
            <w:tcW w:w="2700" w:type="dxa"/>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91.23</w:t>
            </w:r>
          </w:p>
        </w:tc>
        <w:tc>
          <w:tcPr>
            <w:tcW w:w="2610" w:type="dxa"/>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3.19</w:t>
            </w:r>
          </w:p>
        </w:tc>
      </w:tr>
      <w:tr w:rsidR="006B183B" w:rsidTr="00EA3AAC">
        <w:tc>
          <w:tcPr>
            <w:tcW w:w="1728" w:type="dxa"/>
            <w:vMerge w:val="restart"/>
            <w:vAlign w:val="center"/>
          </w:tcPr>
          <w:p w:rsidR="006B183B" w:rsidRDefault="006B183B" w:rsidP="00EA3AAC">
            <w:pPr>
              <w:ind w:right="90"/>
              <w:contextualSpacing/>
              <w:jc w:val="center"/>
              <w:rPr>
                <w:rFonts w:ascii="Times New Roman" w:hAnsi="Times New Roman"/>
                <w:sz w:val="26"/>
                <w:szCs w:val="26"/>
              </w:rPr>
            </w:pPr>
            <w:proofErr w:type="spellStart"/>
            <w:r>
              <w:rPr>
                <w:rFonts w:ascii="Times New Roman" w:hAnsi="Times New Roman"/>
                <w:sz w:val="26"/>
                <w:szCs w:val="26"/>
              </w:rPr>
              <w:t>Fatehabad</w:t>
            </w:r>
            <w:proofErr w:type="spellEnd"/>
          </w:p>
        </w:tc>
        <w:tc>
          <w:tcPr>
            <w:tcW w:w="2340" w:type="dxa"/>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Mustard</w:t>
            </w:r>
          </w:p>
        </w:tc>
        <w:tc>
          <w:tcPr>
            <w:tcW w:w="2700" w:type="dxa"/>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4.87</w:t>
            </w:r>
          </w:p>
        </w:tc>
        <w:tc>
          <w:tcPr>
            <w:tcW w:w="2610" w:type="dxa"/>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4.39</w:t>
            </w:r>
          </w:p>
        </w:tc>
      </w:tr>
      <w:tr w:rsidR="006B183B" w:rsidTr="00EA3AAC">
        <w:tc>
          <w:tcPr>
            <w:tcW w:w="1728" w:type="dxa"/>
            <w:vMerge/>
            <w:vAlign w:val="center"/>
          </w:tcPr>
          <w:p w:rsidR="006B183B" w:rsidRDefault="006B183B" w:rsidP="00EA3AAC">
            <w:pPr>
              <w:ind w:right="90"/>
              <w:contextualSpacing/>
              <w:jc w:val="center"/>
              <w:rPr>
                <w:rFonts w:ascii="Times New Roman" w:hAnsi="Times New Roman"/>
                <w:sz w:val="26"/>
                <w:szCs w:val="26"/>
              </w:rPr>
            </w:pPr>
          </w:p>
        </w:tc>
        <w:tc>
          <w:tcPr>
            <w:tcW w:w="2340" w:type="dxa"/>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Wheat</w:t>
            </w:r>
          </w:p>
        </w:tc>
        <w:tc>
          <w:tcPr>
            <w:tcW w:w="2700" w:type="dxa"/>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2.04</w:t>
            </w:r>
          </w:p>
        </w:tc>
        <w:tc>
          <w:tcPr>
            <w:tcW w:w="2610" w:type="dxa"/>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2.04</w:t>
            </w:r>
          </w:p>
        </w:tc>
      </w:tr>
      <w:tr w:rsidR="006B183B" w:rsidTr="00EA3AAC">
        <w:tc>
          <w:tcPr>
            <w:tcW w:w="1728" w:type="dxa"/>
            <w:vMerge w:val="restart"/>
            <w:vAlign w:val="center"/>
          </w:tcPr>
          <w:p w:rsidR="006B183B" w:rsidRDefault="006B183B" w:rsidP="00EA3AAC">
            <w:pPr>
              <w:ind w:right="90"/>
              <w:contextualSpacing/>
              <w:jc w:val="center"/>
              <w:rPr>
                <w:rFonts w:ascii="Times New Roman" w:hAnsi="Times New Roman"/>
                <w:sz w:val="26"/>
                <w:szCs w:val="26"/>
              </w:rPr>
            </w:pPr>
            <w:proofErr w:type="spellStart"/>
            <w:r>
              <w:rPr>
                <w:rFonts w:ascii="Times New Roman" w:hAnsi="Times New Roman"/>
                <w:sz w:val="26"/>
                <w:szCs w:val="26"/>
              </w:rPr>
              <w:t>Bhiwani</w:t>
            </w:r>
            <w:proofErr w:type="spellEnd"/>
          </w:p>
        </w:tc>
        <w:tc>
          <w:tcPr>
            <w:tcW w:w="2340" w:type="dxa"/>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Mustard</w:t>
            </w:r>
          </w:p>
        </w:tc>
        <w:tc>
          <w:tcPr>
            <w:tcW w:w="2700" w:type="dxa"/>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51.30</w:t>
            </w:r>
          </w:p>
        </w:tc>
        <w:tc>
          <w:tcPr>
            <w:tcW w:w="2610" w:type="dxa"/>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34.20</w:t>
            </w:r>
          </w:p>
        </w:tc>
      </w:tr>
      <w:tr w:rsidR="006B183B" w:rsidTr="00EA3AAC">
        <w:trPr>
          <w:trHeight w:val="314"/>
        </w:trPr>
        <w:tc>
          <w:tcPr>
            <w:tcW w:w="1728" w:type="dxa"/>
            <w:vMerge/>
            <w:vAlign w:val="center"/>
          </w:tcPr>
          <w:p w:rsidR="006B183B" w:rsidRDefault="006B183B" w:rsidP="00EA3AAC">
            <w:pPr>
              <w:ind w:right="90"/>
              <w:contextualSpacing/>
              <w:jc w:val="center"/>
              <w:rPr>
                <w:rFonts w:ascii="Times New Roman" w:hAnsi="Times New Roman"/>
                <w:sz w:val="26"/>
                <w:szCs w:val="26"/>
              </w:rPr>
            </w:pPr>
          </w:p>
        </w:tc>
        <w:tc>
          <w:tcPr>
            <w:tcW w:w="2340" w:type="dxa"/>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Wheat</w:t>
            </w:r>
          </w:p>
        </w:tc>
        <w:tc>
          <w:tcPr>
            <w:tcW w:w="2700" w:type="dxa"/>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23.04</w:t>
            </w:r>
          </w:p>
        </w:tc>
        <w:tc>
          <w:tcPr>
            <w:tcW w:w="2610" w:type="dxa"/>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11.47</w:t>
            </w:r>
          </w:p>
        </w:tc>
      </w:tr>
      <w:tr w:rsidR="006B183B" w:rsidTr="00EA3AAC">
        <w:trPr>
          <w:trHeight w:val="314"/>
        </w:trPr>
        <w:tc>
          <w:tcPr>
            <w:tcW w:w="4068" w:type="dxa"/>
            <w:gridSpan w:val="2"/>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Total</w:t>
            </w:r>
          </w:p>
        </w:tc>
        <w:tc>
          <w:tcPr>
            <w:tcW w:w="2700" w:type="dxa"/>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187.95</w:t>
            </w:r>
          </w:p>
        </w:tc>
        <w:tc>
          <w:tcPr>
            <w:tcW w:w="2610" w:type="dxa"/>
            <w:vAlign w:val="center"/>
          </w:tcPr>
          <w:p w:rsidR="006B183B" w:rsidRDefault="006B183B" w:rsidP="00EA3AAC">
            <w:pPr>
              <w:ind w:right="90"/>
              <w:contextualSpacing/>
              <w:jc w:val="center"/>
              <w:rPr>
                <w:rFonts w:ascii="Times New Roman" w:hAnsi="Times New Roman"/>
                <w:sz w:val="26"/>
                <w:szCs w:val="26"/>
              </w:rPr>
            </w:pPr>
            <w:r>
              <w:rPr>
                <w:rFonts w:ascii="Times New Roman" w:hAnsi="Times New Roman"/>
                <w:sz w:val="26"/>
                <w:szCs w:val="26"/>
              </w:rPr>
              <w:t>65.18</w:t>
            </w:r>
          </w:p>
        </w:tc>
      </w:tr>
    </w:tbl>
    <w:p w:rsidR="006B183B" w:rsidRDefault="006B183B" w:rsidP="006B183B">
      <w:pPr>
        <w:spacing w:after="0" w:line="360" w:lineRule="auto"/>
        <w:ind w:right="90"/>
        <w:contextualSpacing/>
        <w:jc w:val="both"/>
        <w:rPr>
          <w:rFonts w:ascii="Times New Roman" w:hAnsi="Times New Roman"/>
          <w:sz w:val="26"/>
          <w:szCs w:val="26"/>
        </w:rPr>
      </w:pPr>
    </w:p>
    <w:p w:rsidR="009F5367" w:rsidRDefault="009F5367"/>
    <w:sectPr w:rsidR="009F5367" w:rsidSect="00983585">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6167E1"/>
    <w:rsid w:val="001A36AB"/>
    <w:rsid w:val="00373434"/>
    <w:rsid w:val="003C1572"/>
    <w:rsid w:val="003C6690"/>
    <w:rsid w:val="00571614"/>
    <w:rsid w:val="005B241F"/>
    <w:rsid w:val="006167E1"/>
    <w:rsid w:val="006B183B"/>
    <w:rsid w:val="009F5367"/>
    <w:rsid w:val="00A17887"/>
    <w:rsid w:val="00AA3FCE"/>
    <w:rsid w:val="00D50424"/>
    <w:rsid w:val="00E10517"/>
    <w:rsid w:val="00F207AB"/>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5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67E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733F2-375B-4741-87D1-1AAF3466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SANJEEV</dc:creator>
  <cp:keywords/>
  <dc:description/>
  <cp:lastModifiedBy>SANJEEV</cp:lastModifiedBy>
  <cp:revision>9</cp:revision>
  <cp:lastPrinted>2023-12-14T09:04:00Z</cp:lastPrinted>
  <dcterms:created xsi:type="dcterms:W3CDTF">2023-12-13T10:08:00Z</dcterms:created>
  <dcterms:modified xsi:type="dcterms:W3CDTF">2023-12-14T09:53:00Z</dcterms:modified>
</cp:coreProperties>
</file>