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D8" w:rsidRPr="00FE62D7" w:rsidRDefault="00BB59D8" w:rsidP="00FE62D7">
      <w:pPr>
        <w:rPr>
          <w:rFonts w:ascii="Kruti Dev 011" w:hAnsi="Kruti Dev 011"/>
          <w:b/>
          <w:iCs/>
          <w:sz w:val="40"/>
          <w:szCs w:val="36"/>
          <w:cs/>
          <w:lang w:bidi="hi-IN"/>
        </w:rPr>
      </w:pPr>
    </w:p>
    <w:p w:rsidR="00BB59D8" w:rsidRPr="001E7BFA" w:rsidRDefault="00BB59D8" w:rsidP="00FE62D7">
      <w:pPr>
        <w:jc w:val="center"/>
        <w:rPr>
          <w:rFonts w:ascii="Kruti Dev 011" w:hAnsi="Kruti Dev 011" w:cs="Times New Roman"/>
          <w:bCs/>
          <w:sz w:val="32"/>
          <w:szCs w:val="32"/>
        </w:rPr>
      </w:pPr>
      <w:r w:rsidRPr="001E7BFA">
        <w:rPr>
          <w:rFonts w:ascii="Kruti Dev 011" w:hAnsi="Kruti Dev 011" w:cs="Mangal"/>
          <w:bCs/>
          <w:sz w:val="32"/>
          <w:szCs w:val="32"/>
          <w:cs/>
          <w:lang w:bidi="hi-IN"/>
        </w:rPr>
        <w:t>आई</w:t>
      </w:r>
      <w:r w:rsidRPr="001E7BFA">
        <w:rPr>
          <w:rFonts w:ascii="Kruti Dev 011" w:hAnsi="Kruti Dev 011" w:cs="Times New Roman"/>
          <w:bCs/>
          <w:sz w:val="32"/>
          <w:szCs w:val="32"/>
        </w:rPr>
        <w:t>0</w:t>
      </w:r>
      <w:r w:rsidRPr="001E7BFA">
        <w:rPr>
          <w:rFonts w:ascii="Kruti Dev 011" w:hAnsi="Kruti Dev 011" w:cs="Mangal"/>
          <w:bCs/>
          <w:sz w:val="32"/>
          <w:szCs w:val="32"/>
          <w:cs/>
          <w:lang w:bidi="hi-IN"/>
        </w:rPr>
        <w:t xml:space="preserve"> टी</w:t>
      </w:r>
      <w:r w:rsidRPr="001E7BFA">
        <w:rPr>
          <w:rFonts w:ascii="Kruti Dev 011" w:hAnsi="Kruti Dev 011" w:cs="Times New Roman"/>
          <w:bCs/>
          <w:sz w:val="32"/>
          <w:szCs w:val="32"/>
        </w:rPr>
        <w:t>0</w:t>
      </w:r>
      <w:r w:rsidRPr="001E7BFA">
        <w:rPr>
          <w:rFonts w:ascii="Kruti Dev 011" w:hAnsi="Kruti Dev 011" w:cs="Mangal"/>
          <w:bCs/>
          <w:sz w:val="32"/>
          <w:szCs w:val="32"/>
          <w:cs/>
          <w:lang w:bidi="hi-IN"/>
        </w:rPr>
        <w:t xml:space="preserve"> आई</w:t>
      </w:r>
      <w:r w:rsidRPr="001E7BFA">
        <w:rPr>
          <w:rFonts w:ascii="Kruti Dev 011" w:hAnsi="Kruti Dev 011" w:cs="Times New Roman"/>
          <w:bCs/>
          <w:sz w:val="32"/>
          <w:szCs w:val="32"/>
        </w:rPr>
        <w:t>0</w:t>
      </w:r>
      <w:r w:rsidRPr="001E7BFA">
        <w:rPr>
          <w:rFonts w:ascii="Kruti Dev 011" w:hAnsi="Kruti Dev 011" w:cs="Mangal"/>
          <w:bCs/>
          <w:sz w:val="32"/>
          <w:szCs w:val="32"/>
          <w:cs/>
          <w:lang w:bidi="hi-IN"/>
        </w:rPr>
        <w:t xml:space="preserve"> खोलने बारे</w:t>
      </w:r>
    </w:p>
    <w:p w:rsidR="00BB59D8" w:rsidRPr="00E02A69" w:rsidRDefault="00BB59D8" w:rsidP="00BB59D8">
      <w:pPr>
        <w:spacing w:line="240" w:lineRule="auto"/>
        <w:jc w:val="both"/>
        <w:rPr>
          <w:rFonts w:ascii="Kruti Dev 011" w:hAnsi="Kruti Dev 011" w:cs="Times New Roman"/>
          <w:b/>
          <w:sz w:val="26"/>
          <w:szCs w:val="26"/>
        </w:rPr>
      </w:pPr>
      <w:r w:rsidRPr="00E02A69">
        <w:rPr>
          <w:rFonts w:ascii="Kruti Dev 011" w:hAnsi="Kruti Dev 011" w:cs="Times New Roman"/>
          <w:b/>
          <w:sz w:val="26"/>
          <w:szCs w:val="26"/>
        </w:rPr>
        <w:t xml:space="preserve">  34</w:t>
      </w:r>
      <w:r w:rsidRPr="00E02A69">
        <w:rPr>
          <w:rFonts w:ascii="Kruti Dev 011" w:hAnsi="Kruti Dev 011" w:cs="Mangal" w:hint="cs"/>
          <w:b/>
          <w:sz w:val="26"/>
          <w:szCs w:val="26"/>
          <w:cs/>
          <w:lang w:bidi="hi-IN"/>
        </w:rPr>
        <w:t>.</w:t>
      </w:r>
      <w:r w:rsidRPr="00E02A69">
        <w:rPr>
          <w:rFonts w:ascii="Kruti Dev 011" w:hAnsi="Kruti Dev 011" w:cs="Mangal"/>
          <w:b/>
          <w:sz w:val="26"/>
          <w:szCs w:val="26"/>
          <w:cs/>
          <w:lang w:bidi="hi-IN"/>
        </w:rPr>
        <w:t xml:space="preserve">        श्री हरविंदर कल्याण</w:t>
      </w:r>
      <w:r w:rsidRPr="00E02A69">
        <w:rPr>
          <w:rFonts w:ascii="Kruti Dev 011" w:hAnsi="Kruti Dev 011" w:cs="Times New Roman" w:hint="cs"/>
          <w:b/>
          <w:sz w:val="26"/>
          <w:szCs w:val="26"/>
          <w:cs/>
          <w:lang w:bidi="hi-IN"/>
        </w:rPr>
        <w:t>,</w:t>
      </w:r>
      <w:r w:rsidRPr="00E02A69">
        <w:rPr>
          <w:rFonts w:ascii="Kruti Dev 011" w:hAnsi="Kruti Dev 011" w:cs="Times New Roman"/>
          <w:b/>
          <w:sz w:val="26"/>
          <w:szCs w:val="26"/>
        </w:rPr>
        <w:t xml:space="preserve"> </w:t>
      </w:r>
      <w:r w:rsidRPr="00E02A69">
        <w:rPr>
          <w:rFonts w:ascii="Kruti Dev 011" w:hAnsi="Kruti Dev 011" w:cs="Mangal"/>
          <w:b/>
          <w:sz w:val="26"/>
          <w:szCs w:val="26"/>
          <w:cs/>
          <w:lang w:bidi="hi-IN"/>
        </w:rPr>
        <w:t xml:space="preserve">विधायक (घरौडा): </w:t>
      </w:r>
    </w:p>
    <w:p w:rsidR="00BB59D8" w:rsidRPr="00E02A69" w:rsidRDefault="00BB59D8" w:rsidP="00BB59D8">
      <w:pPr>
        <w:spacing w:line="240" w:lineRule="auto"/>
        <w:ind w:left="1418"/>
        <w:jc w:val="both"/>
        <w:rPr>
          <w:rFonts w:ascii="Kruti Dev 011" w:hAnsi="Kruti Dev 011"/>
          <w:b/>
          <w:sz w:val="26"/>
          <w:szCs w:val="26"/>
          <w:lang w:bidi="hi-IN"/>
        </w:rPr>
      </w:pPr>
      <w:r w:rsidRPr="00E02A69">
        <w:rPr>
          <w:rFonts w:ascii="Kruti Dev 011" w:hAnsi="Kruti Dev 011" w:cs="Mangal"/>
          <w:b/>
          <w:sz w:val="26"/>
          <w:szCs w:val="26"/>
          <w:cs/>
          <w:lang w:bidi="hi-IN"/>
        </w:rPr>
        <w:t>क्या मुख्यमंत्री यह बताने की कृपा करेंगे कि क्या घरौडा विधानसभा क्षेत्र के यमुना बेल्ट के गांवों में कोई राजकीय आई</w:t>
      </w:r>
      <w:r w:rsidRPr="00E02A69">
        <w:rPr>
          <w:rFonts w:ascii="Kruti Dev 011" w:hAnsi="Kruti Dev 011" w:cs="Times New Roman"/>
          <w:b/>
          <w:sz w:val="26"/>
          <w:szCs w:val="26"/>
        </w:rPr>
        <w:t>0</w:t>
      </w:r>
      <w:r w:rsidRPr="00E02A69">
        <w:rPr>
          <w:rFonts w:ascii="Kruti Dev 011" w:hAnsi="Kruti Dev 011" w:cs="Mangal"/>
          <w:b/>
          <w:sz w:val="26"/>
          <w:szCs w:val="26"/>
          <w:cs/>
          <w:lang w:bidi="hi-IN"/>
        </w:rPr>
        <w:t>टी</w:t>
      </w:r>
      <w:r w:rsidRPr="00E02A69">
        <w:rPr>
          <w:rFonts w:ascii="Kruti Dev 011" w:hAnsi="Kruti Dev 011" w:cs="Times New Roman"/>
          <w:b/>
          <w:sz w:val="26"/>
          <w:szCs w:val="26"/>
        </w:rPr>
        <w:t>0</w:t>
      </w:r>
      <w:r w:rsidRPr="00E02A69">
        <w:rPr>
          <w:rFonts w:ascii="Kruti Dev 011" w:hAnsi="Kruti Dev 011" w:cs="Mangal"/>
          <w:b/>
          <w:sz w:val="26"/>
          <w:szCs w:val="26"/>
          <w:cs/>
          <w:lang w:bidi="hi-IN"/>
        </w:rPr>
        <w:t>आई</w:t>
      </w:r>
      <w:r w:rsidRPr="00E02A69">
        <w:rPr>
          <w:rFonts w:ascii="Kruti Dev 011" w:hAnsi="Kruti Dev 011" w:cs="Times New Roman"/>
          <w:b/>
          <w:sz w:val="26"/>
          <w:szCs w:val="26"/>
        </w:rPr>
        <w:t>0</w:t>
      </w:r>
      <w:r w:rsidRPr="00E02A69">
        <w:rPr>
          <w:rFonts w:ascii="Kruti Dev 011" w:hAnsi="Kruti Dev 011" w:cs="Mangal"/>
          <w:b/>
          <w:sz w:val="26"/>
          <w:szCs w:val="26"/>
          <w:cs/>
          <w:lang w:bidi="hi-IN"/>
        </w:rPr>
        <w:t xml:space="preserve"> खोलने का कोई प्रस्ताव सरकार के विचाराधीन है</w:t>
      </w:r>
      <w:r w:rsidR="001E7BFA" w:rsidRPr="00E02A69">
        <w:rPr>
          <w:rFonts w:ascii="Kruti Dev 011" w:hAnsi="Kruti Dev 011" w:cs="Times New Roman" w:hint="cs"/>
          <w:b/>
          <w:sz w:val="26"/>
          <w:szCs w:val="26"/>
          <w:cs/>
          <w:lang w:bidi="hi-IN"/>
        </w:rPr>
        <w:t>;</w:t>
      </w:r>
      <w:r w:rsidRPr="00E02A69">
        <w:rPr>
          <w:rFonts w:ascii="Kruti Dev 011" w:hAnsi="Kruti Dev 011" w:cs="Times New Roman"/>
          <w:b/>
          <w:sz w:val="26"/>
          <w:szCs w:val="26"/>
        </w:rPr>
        <w:t xml:space="preserve"> </w:t>
      </w:r>
      <w:r w:rsidRPr="00E02A69">
        <w:rPr>
          <w:rFonts w:ascii="Kruti Dev 011" w:hAnsi="Kruti Dev 011" w:cs="Mangal"/>
          <w:b/>
          <w:sz w:val="26"/>
          <w:szCs w:val="26"/>
          <w:cs/>
          <w:lang w:bidi="hi-IN"/>
        </w:rPr>
        <w:t>यदि हां</w:t>
      </w:r>
      <w:r w:rsidR="001E7BFA" w:rsidRPr="00E02A69">
        <w:rPr>
          <w:rFonts w:ascii="Kruti Dev 011" w:hAnsi="Kruti Dev 011" w:cs="Times New Roman" w:hint="cs"/>
          <w:b/>
          <w:sz w:val="26"/>
          <w:szCs w:val="26"/>
          <w:cs/>
          <w:lang w:bidi="hi-IN"/>
        </w:rPr>
        <w:t>,</w:t>
      </w:r>
      <w:r w:rsidRPr="00E02A69">
        <w:rPr>
          <w:rFonts w:ascii="Kruti Dev 011" w:hAnsi="Kruti Dev 011" w:cs="Times New Roman"/>
          <w:b/>
          <w:sz w:val="26"/>
          <w:szCs w:val="26"/>
        </w:rPr>
        <w:t xml:space="preserve"> </w:t>
      </w:r>
      <w:r w:rsidRPr="00E02A69">
        <w:rPr>
          <w:rFonts w:ascii="Kruti Dev 011" w:hAnsi="Kruti Dev 011" w:cs="Mangal"/>
          <w:b/>
          <w:sz w:val="26"/>
          <w:szCs w:val="26"/>
          <w:cs/>
          <w:lang w:bidi="hi-IN"/>
        </w:rPr>
        <w:t>तो विवरण सहित उपरोक्त प्रस्ताव कब तक साकार होने की संभावना है</w:t>
      </w:r>
      <w:r w:rsidRPr="00E02A69">
        <w:rPr>
          <w:rFonts w:ascii="Kruti Dev 011" w:hAnsi="Kruti Dev 011" w:cs="Times New Roman" w:hint="cs"/>
          <w:b/>
          <w:sz w:val="26"/>
          <w:szCs w:val="26"/>
          <w:cs/>
          <w:lang w:bidi="hi-IN"/>
        </w:rPr>
        <w:t>?</w:t>
      </w:r>
    </w:p>
    <w:p w:rsidR="00BB59D8" w:rsidRPr="00E02A69" w:rsidRDefault="00BB59D8" w:rsidP="00BB59D8">
      <w:pPr>
        <w:spacing w:line="240" w:lineRule="auto"/>
        <w:jc w:val="both"/>
        <w:rPr>
          <w:rFonts w:ascii="Kruti Dev 011" w:hAnsi="Kruti Dev 011" w:cs="Times New Roman"/>
          <w:b/>
          <w:sz w:val="26"/>
          <w:szCs w:val="26"/>
        </w:rPr>
      </w:pPr>
      <w:r w:rsidRPr="00E02A69">
        <w:rPr>
          <w:rFonts w:ascii="Kruti Dev 011" w:hAnsi="Kruti Dev 011" w:cs="Mangal"/>
          <w:b/>
          <w:sz w:val="26"/>
          <w:szCs w:val="26"/>
          <w:cs/>
          <w:lang w:bidi="hi-IN"/>
        </w:rPr>
        <w:t xml:space="preserve">उत्तर:   </w:t>
      </w:r>
      <w:r w:rsidRPr="00E02A69">
        <w:rPr>
          <w:rFonts w:ascii="Kruti Dev 011" w:hAnsi="Kruti Dev 011" w:cs="Mangal"/>
          <w:b/>
          <w:sz w:val="26"/>
          <w:szCs w:val="26"/>
          <w:cs/>
          <w:lang w:bidi="hi-IN"/>
        </w:rPr>
        <w:tab/>
        <w:t>मनोहर लाल</w:t>
      </w:r>
      <w:r w:rsidRPr="00E02A69">
        <w:rPr>
          <w:rFonts w:ascii="Kruti Dev 011" w:hAnsi="Kruti Dev 011" w:cs="Times New Roman"/>
          <w:b/>
          <w:sz w:val="26"/>
          <w:szCs w:val="26"/>
        </w:rPr>
        <w:t xml:space="preserve">, </w:t>
      </w:r>
      <w:r w:rsidRPr="00E02A69">
        <w:rPr>
          <w:rFonts w:ascii="Kruti Dev 011" w:hAnsi="Kruti Dev 011" w:cs="Mangal"/>
          <w:b/>
          <w:sz w:val="26"/>
          <w:szCs w:val="26"/>
          <w:cs/>
          <w:lang w:bidi="hi-IN"/>
        </w:rPr>
        <w:t xml:space="preserve">मुख्यमंत्री </w:t>
      </w:r>
    </w:p>
    <w:p w:rsidR="00BB59D8" w:rsidRPr="00E02A69" w:rsidRDefault="00BB59D8" w:rsidP="00BB59D8">
      <w:pPr>
        <w:spacing w:line="240" w:lineRule="auto"/>
        <w:ind w:left="1418"/>
        <w:jc w:val="both"/>
        <w:rPr>
          <w:rFonts w:ascii="Kruti Dev 011" w:hAnsi="Kruti Dev 011" w:cs="Times New Roman"/>
          <w:b/>
          <w:sz w:val="26"/>
          <w:szCs w:val="26"/>
        </w:rPr>
      </w:pPr>
      <w:r w:rsidRPr="00E02A69">
        <w:rPr>
          <w:rFonts w:ascii="Kruti Dev 011" w:hAnsi="Kruti Dev 011" w:cs="Mangal"/>
          <w:b/>
          <w:sz w:val="26"/>
          <w:szCs w:val="26"/>
          <w:cs/>
          <w:lang w:bidi="hi-IN"/>
        </w:rPr>
        <w:t>हां</w:t>
      </w:r>
      <w:r w:rsidRPr="00E02A69">
        <w:rPr>
          <w:rFonts w:ascii="Kruti Dev 011" w:hAnsi="Kruti Dev 011" w:cs="Times New Roman" w:hint="cs"/>
          <w:b/>
          <w:sz w:val="26"/>
          <w:szCs w:val="26"/>
          <w:cs/>
          <w:lang w:bidi="hi-IN"/>
        </w:rPr>
        <w:t>,</w:t>
      </w:r>
      <w:r w:rsidRPr="00E02A69">
        <w:rPr>
          <w:rFonts w:ascii="Kruti Dev 011" w:hAnsi="Kruti Dev 011" w:cs="Times New Roman"/>
          <w:b/>
          <w:sz w:val="26"/>
          <w:szCs w:val="26"/>
        </w:rPr>
        <w:t xml:space="preserve"> </w:t>
      </w:r>
      <w:r w:rsidRPr="00E02A69">
        <w:rPr>
          <w:rFonts w:ascii="Kruti Dev 011" w:hAnsi="Kruti Dev 011" w:cs="Mangal"/>
          <w:b/>
          <w:sz w:val="26"/>
          <w:szCs w:val="26"/>
          <w:cs/>
          <w:lang w:bidi="hi-IN"/>
        </w:rPr>
        <w:t xml:space="preserve">श्रीमान जी। मुख्यमंत्री घोषणा कोडः </w:t>
      </w:r>
      <w:r w:rsidRPr="00E02A69">
        <w:rPr>
          <w:rFonts w:ascii="Kruti Dev 011" w:hAnsi="Kruti Dev 011" w:cs="Times New Roman"/>
          <w:b/>
          <w:sz w:val="26"/>
          <w:szCs w:val="26"/>
        </w:rPr>
        <w:t>27590</w:t>
      </w:r>
      <w:r w:rsidRPr="00E02A69">
        <w:rPr>
          <w:rFonts w:ascii="Kruti Dev 011" w:hAnsi="Kruti Dev 011" w:cs="Mangal"/>
          <w:b/>
          <w:sz w:val="26"/>
          <w:szCs w:val="26"/>
          <w:cs/>
          <w:lang w:bidi="hi-IN"/>
        </w:rPr>
        <w:t xml:space="preserve"> दिनांक </w:t>
      </w:r>
      <w:r w:rsidRPr="00E02A69">
        <w:rPr>
          <w:rFonts w:ascii="Kruti Dev 011" w:hAnsi="Kruti Dev 011" w:cs="Times New Roman"/>
          <w:b/>
          <w:sz w:val="26"/>
          <w:szCs w:val="26"/>
        </w:rPr>
        <w:t>05</w:t>
      </w:r>
      <w:r w:rsidRPr="00E02A69">
        <w:rPr>
          <w:rFonts w:ascii="Kruti Dev 011" w:hAnsi="Kruti Dev 011" w:cs="Times New Roman" w:hint="cs"/>
          <w:b/>
          <w:sz w:val="26"/>
          <w:szCs w:val="26"/>
          <w:cs/>
          <w:lang w:bidi="hi-IN"/>
        </w:rPr>
        <w:t>.</w:t>
      </w:r>
      <w:r w:rsidRPr="00E02A69">
        <w:rPr>
          <w:rFonts w:ascii="Kruti Dev 011" w:hAnsi="Kruti Dev 011" w:cs="Times New Roman"/>
          <w:b/>
          <w:sz w:val="26"/>
          <w:szCs w:val="26"/>
        </w:rPr>
        <w:t>10</w:t>
      </w:r>
      <w:r w:rsidRPr="00E02A69">
        <w:rPr>
          <w:rFonts w:ascii="Kruti Dev 011" w:hAnsi="Kruti Dev 011" w:cs="Times New Roman" w:hint="cs"/>
          <w:b/>
          <w:sz w:val="26"/>
          <w:szCs w:val="26"/>
          <w:cs/>
          <w:lang w:bidi="hi-IN"/>
        </w:rPr>
        <w:t>.</w:t>
      </w:r>
      <w:r w:rsidRPr="00E02A69">
        <w:rPr>
          <w:rFonts w:ascii="Kruti Dev 011" w:hAnsi="Kruti Dev 011" w:cs="Times New Roman"/>
          <w:b/>
          <w:sz w:val="26"/>
          <w:szCs w:val="26"/>
        </w:rPr>
        <w:t>2023</w:t>
      </w:r>
      <w:r w:rsidRPr="00E02A69">
        <w:rPr>
          <w:rFonts w:ascii="Kruti Dev 011" w:hAnsi="Kruti Dev 011" w:cs="Mangal"/>
          <w:b/>
          <w:sz w:val="26"/>
          <w:szCs w:val="26"/>
          <w:cs/>
          <w:lang w:bidi="hi-IN"/>
        </w:rPr>
        <w:t xml:space="preserve"> के द्वारा घरौडा विधानसभा क्षेत्र के गांव नलवी खुर्द विकासखण्ड कुंजपुरा जिला करनाल की पंचायत भूमि पर यमुना बेल्ट के गांवों के लिए आई</w:t>
      </w:r>
      <w:r w:rsidRPr="00E02A69">
        <w:rPr>
          <w:rFonts w:ascii="Kruti Dev 011" w:hAnsi="Kruti Dev 011" w:cs="Times New Roman"/>
          <w:b/>
          <w:sz w:val="26"/>
          <w:szCs w:val="26"/>
        </w:rPr>
        <w:t>0</w:t>
      </w:r>
      <w:r w:rsidRPr="00E02A69">
        <w:rPr>
          <w:rFonts w:ascii="Kruti Dev 011" w:hAnsi="Kruti Dev 011" w:cs="Mangal"/>
          <w:b/>
          <w:sz w:val="26"/>
          <w:szCs w:val="26"/>
          <w:cs/>
          <w:lang w:bidi="hi-IN"/>
        </w:rPr>
        <w:t>टी</w:t>
      </w:r>
      <w:r w:rsidRPr="00E02A69">
        <w:rPr>
          <w:rFonts w:ascii="Kruti Dev 011" w:hAnsi="Kruti Dev 011" w:cs="Times New Roman"/>
          <w:b/>
          <w:sz w:val="26"/>
          <w:szCs w:val="26"/>
        </w:rPr>
        <w:t>0</w:t>
      </w:r>
      <w:r w:rsidRPr="00E02A69">
        <w:rPr>
          <w:rFonts w:ascii="Kruti Dev 011" w:hAnsi="Kruti Dev 011" w:cs="Mangal"/>
          <w:b/>
          <w:sz w:val="26"/>
          <w:szCs w:val="26"/>
          <w:cs/>
          <w:lang w:bidi="hi-IN"/>
        </w:rPr>
        <w:t>आई</w:t>
      </w:r>
      <w:r w:rsidRPr="00E02A69">
        <w:rPr>
          <w:rFonts w:ascii="Kruti Dev 011" w:hAnsi="Kruti Dev 011" w:cs="Times New Roman"/>
          <w:b/>
          <w:sz w:val="26"/>
          <w:szCs w:val="26"/>
        </w:rPr>
        <w:t>0</w:t>
      </w:r>
      <w:r w:rsidRPr="00E02A69">
        <w:rPr>
          <w:rFonts w:ascii="Kruti Dev 011" w:hAnsi="Kruti Dev 011" w:cs="Mangal"/>
          <w:b/>
          <w:sz w:val="26"/>
          <w:szCs w:val="26"/>
          <w:cs/>
          <w:lang w:bidi="hi-IN"/>
        </w:rPr>
        <w:t xml:space="preserve"> खोलने की घोषणा की है। इस आई</w:t>
      </w:r>
      <w:r w:rsidRPr="00E02A69">
        <w:rPr>
          <w:rFonts w:ascii="Kruti Dev 011" w:hAnsi="Kruti Dev 011" w:cs="Times New Roman"/>
          <w:b/>
          <w:sz w:val="26"/>
          <w:szCs w:val="26"/>
        </w:rPr>
        <w:t>0</w:t>
      </w:r>
      <w:r w:rsidRPr="00E02A69">
        <w:rPr>
          <w:rFonts w:ascii="Kruti Dev 011" w:hAnsi="Kruti Dev 011" w:cs="Mangal"/>
          <w:b/>
          <w:sz w:val="26"/>
          <w:szCs w:val="26"/>
          <w:cs/>
          <w:lang w:bidi="hi-IN"/>
        </w:rPr>
        <w:t>टी</w:t>
      </w:r>
      <w:r w:rsidRPr="00E02A69">
        <w:rPr>
          <w:rFonts w:ascii="Kruti Dev 011" w:hAnsi="Kruti Dev 011" w:cs="Times New Roman"/>
          <w:b/>
          <w:sz w:val="26"/>
          <w:szCs w:val="26"/>
        </w:rPr>
        <w:t>0</w:t>
      </w:r>
      <w:r w:rsidRPr="00E02A69">
        <w:rPr>
          <w:rFonts w:ascii="Kruti Dev 011" w:hAnsi="Kruti Dev 011" w:cs="Mangal"/>
          <w:b/>
          <w:sz w:val="26"/>
          <w:szCs w:val="26"/>
          <w:cs/>
          <w:lang w:bidi="hi-IN"/>
        </w:rPr>
        <w:t>आई</w:t>
      </w:r>
      <w:r w:rsidRPr="00E02A69">
        <w:rPr>
          <w:rFonts w:ascii="Kruti Dev 011" w:hAnsi="Kruti Dev 011" w:cs="Times New Roman"/>
          <w:b/>
          <w:sz w:val="26"/>
          <w:szCs w:val="26"/>
        </w:rPr>
        <w:t>0</w:t>
      </w:r>
      <w:r w:rsidRPr="00E02A69">
        <w:rPr>
          <w:rFonts w:ascii="Kruti Dev 011" w:hAnsi="Kruti Dev 011" w:cs="Mangal"/>
          <w:b/>
          <w:sz w:val="26"/>
          <w:szCs w:val="26"/>
          <w:cs/>
          <w:lang w:bidi="hi-IN"/>
        </w:rPr>
        <w:t xml:space="preserve"> को स्थापित करने में लगभग </w:t>
      </w:r>
      <w:r w:rsidR="001F519A" w:rsidRPr="001F519A">
        <w:rPr>
          <w:rFonts w:asciiTheme="majorHAnsi" w:hAnsiTheme="majorHAnsi" w:cs="Times New Roman"/>
          <w:b/>
          <w:sz w:val="26"/>
          <w:szCs w:val="26"/>
        </w:rPr>
        <w:t>2</w:t>
      </w:r>
      <w:r w:rsidR="001F519A">
        <w:rPr>
          <w:rFonts w:asciiTheme="majorHAnsi" w:hAnsiTheme="majorHAnsi" w:cs="Times New Roman"/>
          <w:b/>
          <w:sz w:val="26"/>
          <w:szCs w:val="26"/>
        </w:rPr>
        <w:t>-</w:t>
      </w:r>
      <w:r w:rsidRPr="001F519A">
        <w:rPr>
          <w:rFonts w:asciiTheme="majorHAnsi" w:hAnsiTheme="majorHAnsi" w:cs="Times New Roman"/>
          <w:b/>
          <w:sz w:val="26"/>
          <w:szCs w:val="26"/>
        </w:rPr>
        <w:t>3</w:t>
      </w:r>
      <w:r w:rsidRPr="00E02A69">
        <w:rPr>
          <w:rFonts w:ascii="Kruti Dev 011" w:hAnsi="Kruti Dev 011" w:cs="Mangal"/>
          <w:b/>
          <w:sz w:val="26"/>
          <w:szCs w:val="26"/>
          <w:cs/>
          <w:lang w:bidi="hi-IN"/>
        </w:rPr>
        <w:t xml:space="preserve"> वर्श का समय लगने की सम्भावना है। </w:t>
      </w:r>
    </w:p>
    <w:p w:rsidR="00BB59D8" w:rsidRPr="00E02A69" w:rsidRDefault="00BB59D8" w:rsidP="00BB59D8">
      <w:pPr>
        <w:spacing w:line="240" w:lineRule="auto"/>
        <w:ind w:left="1418"/>
        <w:jc w:val="both"/>
        <w:rPr>
          <w:rFonts w:ascii="Kruti Dev 011" w:hAnsi="Kruti Dev 011" w:cs="Times New Roman"/>
          <w:b/>
          <w:sz w:val="26"/>
          <w:szCs w:val="26"/>
        </w:rPr>
      </w:pPr>
    </w:p>
    <w:p w:rsidR="00455718" w:rsidRPr="00E02A69" w:rsidRDefault="00455718" w:rsidP="00BB59D8">
      <w:pPr>
        <w:spacing w:line="240" w:lineRule="auto"/>
        <w:jc w:val="both"/>
        <w:rPr>
          <w:b/>
          <w:sz w:val="26"/>
          <w:szCs w:val="26"/>
        </w:rPr>
      </w:pPr>
    </w:p>
    <w:sectPr w:rsidR="00455718" w:rsidRPr="00E02A69" w:rsidSect="00455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64F01"/>
    <w:rsid w:val="00164F01"/>
    <w:rsid w:val="001E7BFA"/>
    <w:rsid w:val="001F519A"/>
    <w:rsid w:val="003570E8"/>
    <w:rsid w:val="003D2956"/>
    <w:rsid w:val="00455718"/>
    <w:rsid w:val="00907191"/>
    <w:rsid w:val="00BB59D8"/>
    <w:rsid w:val="00C84E34"/>
    <w:rsid w:val="00E001C8"/>
    <w:rsid w:val="00E02A69"/>
    <w:rsid w:val="00FE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F0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2023-12-14T08:35:00Z</cp:lastPrinted>
  <dcterms:created xsi:type="dcterms:W3CDTF">2023-12-14T08:25:00Z</dcterms:created>
  <dcterms:modified xsi:type="dcterms:W3CDTF">2023-12-14T08:45:00Z</dcterms:modified>
</cp:coreProperties>
</file>