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60" w:rsidRPr="009C6660" w:rsidRDefault="009C6660" w:rsidP="009C6660">
      <w:pPr>
        <w:jc w:val="center"/>
        <w:rPr>
          <w:rFonts w:ascii="Arial" w:hAnsi="Arial" w:cs="Arial"/>
          <w:b/>
          <w:bCs/>
          <w:sz w:val="24"/>
          <w:szCs w:val="24"/>
        </w:rPr>
      </w:pPr>
      <w:r w:rsidRPr="009C6660">
        <w:rPr>
          <w:rFonts w:ascii="Arial" w:hAnsi="Arial" w:cs="Arial"/>
          <w:b/>
          <w:bCs/>
          <w:sz w:val="24"/>
          <w:szCs w:val="24"/>
        </w:rPr>
        <w:t>Executive Summary</w:t>
      </w:r>
    </w:p>
    <w:p w:rsidR="009C6660" w:rsidRPr="007D2410" w:rsidRDefault="009C6660" w:rsidP="009C6660">
      <w:pPr>
        <w:ind w:firstLine="720"/>
        <w:jc w:val="both"/>
        <w:rPr>
          <w:rFonts w:ascii="Arial" w:hAnsi="Arial" w:cs="Arial"/>
          <w:sz w:val="24"/>
          <w:szCs w:val="24"/>
        </w:rPr>
      </w:pPr>
      <w:r w:rsidRPr="007D2410">
        <w:rPr>
          <w:rFonts w:ascii="Arial" w:hAnsi="Arial" w:cs="Arial"/>
          <w:sz w:val="24"/>
          <w:szCs w:val="24"/>
        </w:rPr>
        <w:t>The Gurgaon Canal is the main source of canal irrigation in District Nuh (Mewat)</w:t>
      </w:r>
      <w:r>
        <w:rPr>
          <w:rFonts w:ascii="Arial" w:hAnsi="Arial" w:cs="Arial"/>
          <w:sz w:val="24"/>
          <w:szCs w:val="24"/>
        </w:rPr>
        <w:t xml:space="preserve"> </w:t>
      </w:r>
      <w:r w:rsidRPr="007D2410">
        <w:rPr>
          <w:rFonts w:ascii="Arial" w:hAnsi="Arial" w:cs="Arial"/>
          <w:sz w:val="24"/>
          <w:szCs w:val="24"/>
        </w:rPr>
        <w:t xml:space="preserve">and Palwal. The water in Gurgaon Canal is being supplied through river Yamuna supplies at Okhla Barrage. The Gurgaon Canal </w:t>
      </w:r>
      <w:proofErr w:type="gramStart"/>
      <w:r w:rsidRPr="007D2410">
        <w:rPr>
          <w:rFonts w:ascii="Arial" w:hAnsi="Arial" w:cs="Arial"/>
          <w:sz w:val="24"/>
          <w:szCs w:val="24"/>
        </w:rPr>
        <w:t>originate</w:t>
      </w:r>
      <w:proofErr w:type="gramEnd"/>
      <w:r w:rsidRPr="007D2410">
        <w:rPr>
          <w:rFonts w:ascii="Arial" w:hAnsi="Arial" w:cs="Arial"/>
          <w:sz w:val="24"/>
          <w:szCs w:val="24"/>
        </w:rPr>
        <w:t xml:space="preserve"> from river Yamuna at Okhla Barrage in Delhi territory and then it passes through District Faridabad, District Gurugram, District Palwal and District Nuh in the Haryana State.</w:t>
      </w:r>
    </w:p>
    <w:p w:rsidR="009C6660" w:rsidRPr="007D2410" w:rsidRDefault="009C6660" w:rsidP="009C6660">
      <w:pPr>
        <w:ind w:firstLine="720"/>
        <w:jc w:val="both"/>
        <w:rPr>
          <w:rFonts w:ascii="Arial" w:hAnsi="Arial" w:cs="Arial"/>
          <w:sz w:val="24"/>
          <w:szCs w:val="24"/>
        </w:rPr>
      </w:pPr>
      <w:r w:rsidRPr="007D2410">
        <w:rPr>
          <w:rFonts w:ascii="Arial" w:hAnsi="Arial" w:cs="Arial"/>
          <w:sz w:val="24"/>
          <w:szCs w:val="24"/>
        </w:rPr>
        <w:t>The water supplied in the Haryana portion is contaminated due to polluted water</w:t>
      </w:r>
      <w:r>
        <w:rPr>
          <w:rFonts w:ascii="Arial" w:hAnsi="Arial" w:cs="Arial"/>
          <w:sz w:val="24"/>
          <w:szCs w:val="24"/>
        </w:rPr>
        <w:t xml:space="preserve"> </w:t>
      </w:r>
      <w:r w:rsidRPr="007D2410">
        <w:rPr>
          <w:rFonts w:ascii="Arial" w:hAnsi="Arial" w:cs="Arial"/>
          <w:sz w:val="24"/>
          <w:szCs w:val="24"/>
        </w:rPr>
        <w:t>being released in the river Yamuna from industries of Haryana, Delhi and UP. Haryana State regularly conducted the tests of the canal water sample received in the Gurgaon Water Canal at Badarpur Border and old Faridabad. Further, Government has constituted a high ranking committee, regarding the issue of pollution being released into Agra canal and Gurgaon Canal; with Hon'ble Transport Minister as its Chairman and 15 MLAs, Additional Chief Secretary (Environment), Additional Chief Secretary (Irrigation), Additional Chief Secretary (Agriculture), Member Secretary (Haryana State Pollution Control Board) as its members.</w:t>
      </w:r>
    </w:p>
    <w:p w:rsidR="009C6660" w:rsidRPr="007D2410" w:rsidRDefault="009C6660" w:rsidP="009C6660">
      <w:pPr>
        <w:ind w:firstLine="720"/>
        <w:jc w:val="both"/>
        <w:rPr>
          <w:rFonts w:ascii="Arial" w:hAnsi="Arial" w:cs="Arial"/>
          <w:sz w:val="24"/>
          <w:szCs w:val="24"/>
        </w:rPr>
      </w:pPr>
      <w:r w:rsidRPr="007D2410">
        <w:rPr>
          <w:rFonts w:ascii="Arial" w:hAnsi="Arial" w:cs="Arial"/>
          <w:sz w:val="24"/>
          <w:szCs w:val="24"/>
        </w:rPr>
        <w:t>As per decision, the committee of officers of PHED, Irrigation, ULBD and HSPCB</w:t>
      </w:r>
      <w:r>
        <w:rPr>
          <w:rFonts w:ascii="Arial" w:hAnsi="Arial" w:cs="Arial"/>
          <w:sz w:val="24"/>
          <w:szCs w:val="24"/>
        </w:rPr>
        <w:t xml:space="preserve"> </w:t>
      </w:r>
      <w:r w:rsidRPr="007D2410">
        <w:rPr>
          <w:rFonts w:ascii="Arial" w:hAnsi="Arial" w:cs="Arial"/>
          <w:sz w:val="24"/>
          <w:szCs w:val="24"/>
        </w:rPr>
        <w:t>was also constituted vide order dated 28.12.2020 to recommend the alternate technologies for treatment of polluted water of the Gurgaon Canal. The State of Haryana has prepared Yamuna Action Plan so that polluted water can be treated and reused upto maximum extent. Secretary Jal Shakti Govt. of India, being the head of Central Monitoring Committee is also reviewing the status of implementation of Yamuna Action Plans of various basin states.</w:t>
      </w:r>
    </w:p>
    <w:p w:rsidR="009C6660" w:rsidRPr="007D2410" w:rsidRDefault="009C6660" w:rsidP="009C6660">
      <w:pPr>
        <w:ind w:firstLine="720"/>
        <w:jc w:val="both"/>
        <w:rPr>
          <w:rFonts w:ascii="Arial" w:hAnsi="Arial" w:cs="Arial"/>
          <w:sz w:val="24"/>
          <w:szCs w:val="24"/>
        </w:rPr>
      </w:pPr>
      <w:r w:rsidRPr="007D2410">
        <w:rPr>
          <w:rFonts w:ascii="Arial" w:hAnsi="Arial" w:cs="Arial"/>
          <w:sz w:val="24"/>
          <w:szCs w:val="24"/>
        </w:rPr>
        <w:t xml:space="preserve">The Haryana State Pollution Control Board is conducting Water sampling of Gurugram Canal on regular basis. The water in Gurgaon Canal is contaminated mainly due to polluted water received in river Yamuna from the states </w:t>
      </w:r>
      <w:r>
        <w:rPr>
          <w:rFonts w:ascii="Arial" w:hAnsi="Arial" w:cs="Arial"/>
          <w:sz w:val="24"/>
          <w:szCs w:val="24"/>
        </w:rPr>
        <w:t>of</w:t>
      </w:r>
      <w:r w:rsidRPr="007D2410">
        <w:rPr>
          <w:rFonts w:ascii="Arial" w:hAnsi="Arial" w:cs="Arial"/>
          <w:sz w:val="24"/>
          <w:szCs w:val="24"/>
        </w:rPr>
        <w:t xml:space="preserve"> Delhi, Haryana &amp; UP. The Haryana State Pollution Control Board is regularly monitoring the industries in the catchment of river Yamuna and action is being taken against the violating industries.</w:t>
      </w:r>
    </w:p>
    <w:p w:rsidR="009C6660" w:rsidRDefault="009C6660">
      <w:pPr>
        <w:rPr>
          <w:rFonts w:ascii="Arial" w:hAnsi="Arial" w:cs="Arial"/>
          <w:b/>
          <w:bCs/>
        </w:rPr>
      </w:pPr>
    </w:p>
    <w:p w:rsidR="009C6660" w:rsidRDefault="009C6660">
      <w:pPr>
        <w:rPr>
          <w:rFonts w:ascii="Arial" w:hAnsi="Arial" w:cs="Arial"/>
          <w:b/>
          <w:bCs/>
        </w:rPr>
      </w:pPr>
      <w:r>
        <w:rPr>
          <w:rFonts w:ascii="Arial" w:hAnsi="Arial" w:cs="Arial"/>
          <w:b/>
          <w:bCs/>
        </w:rPr>
        <w:br w:type="page"/>
      </w:r>
    </w:p>
    <w:p w:rsidR="0075383D" w:rsidRPr="000E0D38" w:rsidRDefault="0075383D" w:rsidP="0075383D">
      <w:pPr>
        <w:spacing w:after="0" w:line="240" w:lineRule="auto"/>
        <w:jc w:val="center"/>
        <w:rPr>
          <w:rFonts w:ascii="Arial" w:hAnsi="Arial" w:cs="Arial"/>
          <w:b/>
          <w:bCs/>
        </w:rPr>
      </w:pPr>
      <w:r>
        <w:rPr>
          <w:rFonts w:ascii="Arial" w:hAnsi="Arial" w:cs="Arial"/>
          <w:b/>
          <w:bCs/>
        </w:rPr>
        <w:lastRenderedPageBreak/>
        <w:t>Note f</w:t>
      </w:r>
      <w:r w:rsidRPr="000E0D38">
        <w:rPr>
          <w:rFonts w:ascii="Arial" w:hAnsi="Arial" w:cs="Arial"/>
          <w:b/>
          <w:bCs/>
        </w:rPr>
        <w:t>or Pad</w:t>
      </w:r>
    </w:p>
    <w:p w:rsidR="0075383D" w:rsidRPr="000E0D38" w:rsidRDefault="0075383D" w:rsidP="0075383D">
      <w:pPr>
        <w:spacing w:after="0" w:line="240" w:lineRule="auto"/>
        <w:ind w:left="2160" w:firstLine="720"/>
        <w:rPr>
          <w:rFonts w:ascii="Arial" w:hAnsi="Arial" w:cs="Arial"/>
          <w:b/>
          <w:bCs/>
        </w:rPr>
      </w:pPr>
      <w:r w:rsidRPr="000E0D38">
        <w:rPr>
          <w:rFonts w:ascii="Arial" w:hAnsi="Arial" w:cs="Arial Unicode MS"/>
          <w:b/>
          <w:bCs/>
        </w:rPr>
        <w:t xml:space="preserve">Starred </w:t>
      </w:r>
      <w:r w:rsidRPr="000E0D38">
        <w:rPr>
          <w:rFonts w:ascii="Arial" w:hAnsi="Arial" w:cs="Arial"/>
          <w:b/>
          <w:bCs/>
        </w:rPr>
        <w:t>Assembly Question No. 41</w:t>
      </w:r>
    </w:p>
    <w:p w:rsidR="000E469B" w:rsidRPr="00C26861" w:rsidRDefault="000E469B" w:rsidP="000E469B">
      <w:pPr>
        <w:rPr>
          <w:rFonts w:ascii="Arial" w:hAnsi="Arial" w:cs="Arial"/>
          <w:b/>
          <w:sz w:val="2"/>
          <w:szCs w:val="2"/>
        </w:rPr>
      </w:pPr>
    </w:p>
    <w:p w:rsidR="005A2F0E" w:rsidRDefault="000E469B" w:rsidP="000E469B">
      <w:pPr>
        <w:spacing w:line="360" w:lineRule="auto"/>
        <w:ind w:left="426" w:right="-34"/>
        <w:jc w:val="both"/>
        <w:rPr>
          <w:rFonts w:ascii="Arial" w:hAnsi="Arial" w:cs="Arial"/>
        </w:rPr>
      </w:pPr>
      <w:r w:rsidRPr="0052005E">
        <w:rPr>
          <w:rFonts w:ascii="Arial" w:hAnsi="Arial" w:cs="Arial"/>
        </w:rPr>
        <w:t>The Gurugram Canal received water from river Yamuna at Okhla head of Delhi. The water is contaminated and received polluted water from Haryana, Delhi and UP.</w:t>
      </w:r>
      <w:r w:rsidR="00EA2362">
        <w:rPr>
          <w:rFonts w:ascii="Arial" w:hAnsi="Arial" w:cs="Arial"/>
        </w:rPr>
        <w:t>As per the report publis</w:t>
      </w:r>
      <w:r w:rsidR="00FE1893">
        <w:rPr>
          <w:rFonts w:ascii="Arial" w:hAnsi="Arial" w:cs="Arial"/>
        </w:rPr>
        <w:t>hed in the Times of India,</w:t>
      </w:r>
      <w:r w:rsidR="00C26861">
        <w:rPr>
          <w:rFonts w:ascii="Arial" w:hAnsi="Arial" w:cs="Arial"/>
        </w:rPr>
        <w:t xml:space="preserve"> </w:t>
      </w:r>
      <w:r w:rsidR="00FE1893">
        <w:rPr>
          <w:rFonts w:ascii="Arial" w:hAnsi="Arial" w:cs="Arial"/>
        </w:rPr>
        <w:t>27</w:t>
      </w:r>
      <w:r w:rsidR="00FE1893" w:rsidRPr="00FE1893">
        <w:rPr>
          <w:rFonts w:ascii="Arial" w:hAnsi="Arial" w:cs="Arial"/>
          <w:vertAlign w:val="superscript"/>
        </w:rPr>
        <w:t>th</w:t>
      </w:r>
      <w:r w:rsidR="00FE1893">
        <w:rPr>
          <w:rFonts w:ascii="Arial" w:hAnsi="Arial" w:cs="Arial"/>
        </w:rPr>
        <w:t xml:space="preserve"> report of Committee titled </w:t>
      </w:r>
      <w:proofErr w:type="gramStart"/>
      <w:r w:rsidR="00FE1893">
        <w:rPr>
          <w:rFonts w:ascii="Arial" w:hAnsi="Arial" w:cs="Arial"/>
        </w:rPr>
        <w:t>“ Review</w:t>
      </w:r>
      <w:proofErr w:type="gramEnd"/>
      <w:r w:rsidR="00FE1893">
        <w:rPr>
          <w:rFonts w:ascii="Arial" w:hAnsi="Arial" w:cs="Arial"/>
        </w:rPr>
        <w:t xml:space="preserve"> of Upper Yamuna River Cleaning Projects upto Delhi</w:t>
      </w:r>
      <w:r w:rsidR="005A2F0E">
        <w:rPr>
          <w:rFonts w:ascii="Arial" w:hAnsi="Arial" w:cs="Arial"/>
        </w:rPr>
        <w:t xml:space="preserve"> and River B</w:t>
      </w:r>
      <w:r w:rsidR="00FE1893">
        <w:rPr>
          <w:rFonts w:ascii="Arial" w:hAnsi="Arial" w:cs="Arial"/>
        </w:rPr>
        <w:t>ed Management in Delhi reveals that the 22 Km stretch of the river Yamuna is responsible for a staggering 75 to 80 percent of the pollution in the entire river.</w:t>
      </w:r>
      <w:r w:rsidR="005A2F0E">
        <w:rPr>
          <w:rFonts w:ascii="Arial" w:hAnsi="Arial" w:cs="Arial"/>
        </w:rPr>
        <w:t xml:space="preserve"> </w:t>
      </w:r>
      <w:r w:rsidR="00FE1893">
        <w:rPr>
          <w:rFonts w:ascii="Arial" w:hAnsi="Arial" w:cs="Arial"/>
        </w:rPr>
        <w:t xml:space="preserve">The estimate sewage generation of Delhi stands at 3600 MLD whereas existing treatment capacity utilization of 35 STPs is 2874 MLD, revealing a concerning gap of 1114 MLD due to 22 non compliant STPs. There are 28 approved Industrial township in Delhi out of which </w:t>
      </w:r>
      <w:r w:rsidR="002A0F46">
        <w:rPr>
          <w:rFonts w:ascii="Arial" w:hAnsi="Arial" w:cs="Arial"/>
        </w:rPr>
        <w:t>17 are connected with 13 Common Effluent Treatment Plants.</w:t>
      </w:r>
      <w:r w:rsidR="00FE1893">
        <w:rPr>
          <w:rFonts w:ascii="Arial" w:hAnsi="Arial" w:cs="Arial"/>
        </w:rPr>
        <w:t xml:space="preserve"> </w:t>
      </w:r>
    </w:p>
    <w:p w:rsidR="005A2F0E" w:rsidRDefault="005A2F0E" w:rsidP="000E469B">
      <w:pPr>
        <w:spacing w:line="360" w:lineRule="auto"/>
        <w:ind w:left="426" w:right="-34"/>
        <w:jc w:val="both"/>
        <w:rPr>
          <w:rFonts w:ascii="Arial" w:hAnsi="Arial" w:cs="Arial"/>
        </w:rPr>
      </w:pPr>
      <w:r>
        <w:rPr>
          <w:rFonts w:ascii="Arial" w:hAnsi="Arial" w:cs="Arial"/>
        </w:rPr>
        <w:t xml:space="preserve">              </w:t>
      </w:r>
      <w:r w:rsidR="000E469B" w:rsidRPr="0052005E">
        <w:rPr>
          <w:rFonts w:ascii="Arial" w:hAnsi="Arial" w:cs="Arial"/>
        </w:rPr>
        <w:t xml:space="preserve">As the States have prepared action plan which is being reviewed by Central Monitoring Committee headed by Secretary, Jal Shakti, GOI, New Delhi. The Haryana has also prepared action plan to control pollution in river Yamuna. </w:t>
      </w:r>
    </w:p>
    <w:p w:rsidR="005A2F0E" w:rsidRPr="005A2F0E" w:rsidRDefault="005A2F0E" w:rsidP="000E469B">
      <w:pPr>
        <w:spacing w:line="360" w:lineRule="auto"/>
        <w:ind w:left="426" w:right="-34"/>
        <w:jc w:val="both"/>
        <w:rPr>
          <w:rFonts w:ascii="Arial" w:hAnsi="Arial" w:cs="Arial"/>
          <w:u w:val="single"/>
        </w:rPr>
      </w:pPr>
      <w:r w:rsidRPr="005A2F0E">
        <w:rPr>
          <w:rFonts w:ascii="Arial" w:hAnsi="Arial" w:cs="Arial"/>
          <w:b/>
          <w:u w:val="single"/>
        </w:rPr>
        <w:t>Steps being taken by State of Haryana</w:t>
      </w:r>
    </w:p>
    <w:p w:rsidR="000E469B" w:rsidRDefault="000E469B" w:rsidP="000E469B">
      <w:pPr>
        <w:spacing w:line="360" w:lineRule="auto"/>
        <w:ind w:left="426" w:right="-34"/>
        <w:jc w:val="both"/>
        <w:rPr>
          <w:rFonts w:ascii="Arial" w:hAnsi="Arial" w:cs="Arial"/>
        </w:rPr>
      </w:pPr>
      <w:r w:rsidRPr="0052005E">
        <w:rPr>
          <w:rFonts w:ascii="Arial" w:hAnsi="Arial" w:cs="Arial"/>
        </w:rPr>
        <w:t xml:space="preserve">The steps being taken have been presented briefly in coming </w:t>
      </w:r>
      <w:proofErr w:type="gramStart"/>
      <w:r w:rsidRPr="0052005E">
        <w:rPr>
          <w:rFonts w:ascii="Arial" w:hAnsi="Arial" w:cs="Arial"/>
        </w:rPr>
        <w:t>paras</w:t>
      </w:r>
      <w:r w:rsidR="005A2F0E">
        <w:rPr>
          <w:rFonts w:ascii="Arial" w:hAnsi="Arial" w:cs="Arial"/>
        </w:rPr>
        <w:t xml:space="preserve"> :</w:t>
      </w:r>
      <w:proofErr w:type="gramEnd"/>
      <w:r w:rsidR="005A2F0E">
        <w:rPr>
          <w:rFonts w:ascii="Arial" w:hAnsi="Arial" w:cs="Arial"/>
        </w:rPr>
        <w:t>-</w:t>
      </w:r>
    </w:p>
    <w:p w:rsidR="000E469B" w:rsidRPr="0052005E" w:rsidRDefault="000E469B" w:rsidP="000E469B">
      <w:pPr>
        <w:pStyle w:val="BodyText"/>
        <w:numPr>
          <w:ilvl w:val="0"/>
          <w:numId w:val="29"/>
        </w:numPr>
        <w:spacing w:line="276" w:lineRule="auto"/>
        <w:ind w:left="426" w:right="124"/>
        <w:jc w:val="both"/>
        <w:rPr>
          <w:sz w:val="22"/>
          <w:szCs w:val="22"/>
        </w:rPr>
      </w:pPr>
      <w:r w:rsidRPr="0052005E">
        <w:rPr>
          <w:sz w:val="22"/>
          <w:szCs w:val="22"/>
        </w:rPr>
        <w:t>Work progress of under construction STPs</w:t>
      </w:r>
      <w:r w:rsidR="00E1530C">
        <w:rPr>
          <w:sz w:val="22"/>
          <w:szCs w:val="22"/>
        </w:rPr>
        <w:t xml:space="preserve"> </w:t>
      </w:r>
      <w:r w:rsidR="0064096E">
        <w:rPr>
          <w:sz w:val="22"/>
          <w:szCs w:val="22"/>
        </w:rPr>
        <w:t xml:space="preserve">of Haryana </w:t>
      </w:r>
      <w:r w:rsidR="00E1530C">
        <w:rPr>
          <w:sz w:val="22"/>
          <w:szCs w:val="22"/>
        </w:rPr>
        <w:t>in catchment of River Yamuna/ Gurugram Canal</w:t>
      </w:r>
    </w:p>
    <w:p w:rsidR="000E469B" w:rsidRPr="0052005E" w:rsidRDefault="00EC115F" w:rsidP="000E469B">
      <w:pPr>
        <w:pStyle w:val="BodyText"/>
        <w:spacing w:line="360" w:lineRule="auto"/>
        <w:ind w:left="426" w:right="124"/>
        <w:jc w:val="both"/>
        <w:rPr>
          <w:b w:val="0"/>
          <w:bCs w:val="0"/>
          <w:sz w:val="22"/>
          <w:szCs w:val="22"/>
          <w:lang w:val="en-US"/>
        </w:rPr>
      </w:pPr>
      <w:r>
        <w:rPr>
          <w:b w:val="0"/>
          <w:bCs w:val="0"/>
          <w:sz w:val="22"/>
          <w:szCs w:val="22"/>
          <w:lang w:val="en-US"/>
        </w:rPr>
        <w:t xml:space="preserve">8 </w:t>
      </w:r>
      <w:r w:rsidRPr="0052005E">
        <w:rPr>
          <w:b w:val="0"/>
          <w:bCs w:val="0"/>
          <w:sz w:val="22"/>
          <w:szCs w:val="22"/>
          <w:lang w:val="en-US"/>
        </w:rPr>
        <w:t>new</w:t>
      </w:r>
      <w:r w:rsidR="000E469B" w:rsidRPr="0052005E">
        <w:rPr>
          <w:b w:val="0"/>
          <w:bCs w:val="0"/>
          <w:sz w:val="22"/>
          <w:szCs w:val="22"/>
          <w:lang w:val="en-US"/>
        </w:rPr>
        <w:t xml:space="preserve"> STPs of 253 MLD capacity are under construction in Haryana</w:t>
      </w:r>
      <w:r w:rsidR="00F6514A">
        <w:rPr>
          <w:b w:val="0"/>
          <w:bCs w:val="0"/>
          <w:sz w:val="22"/>
          <w:szCs w:val="22"/>
          <w:lang w:val="en-US"/>
        </w:rPr>
        <w:t xml:space="preserve"> in catchment of River Yamuna / Gurugram Canal. Some effluent from the sectors of Faridabad is also discharged direc</w:t>
      </w:r>
      <w:r w:rsidR="00B029E6">
        <w:rPr>
          <w:b w:val="0"/>
          <w:bCs w:val="0"/>
          <w:sz w:val="22"/>
          <w:szCs w:val="22"/>
          <w:lang w:val="en-US"/>
        </w:rPr>
        <w:t>tly into Gurugram Canal. The MCF</w:t>
      </w:r>
      <w:r w:rsidR="00F6514A">
        <w:rPr>
          <w:b w:val="0"/>
          <w:bCs w:val="0"/>
          <w:sz w:val="22"/>
          <w:szCs w:val="22"/>
          <w:lang w:val="en-US"/>
        </w:rPr>
        <w:t xml:space="preserve"> is constructing STPs at Mirzapur and Partapgarh. The </w:t>
      </w:r>
      <w:r w:rsidR="000E469B" w:rsidRPr="0052005E">
        <w:rPr>
          <w:b w:val="0"/>
          <w:bCs w:val="0"/>
          <w:sz w:val="22"/>
          <w:szCs w:val="22"/>
          <w:lang w:val="en-US"/>
        </w:rPr>
        <w:t xml:space="preserve">latest status for construction work of each STP is given as under:- </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134"/>
        <w:gridCol w:w="900"/>
        <w:gridCol w:w="1210"/>
        <w:gridCol w:w="1310"/>
        <w:gridCol w:w="1665"/>
      </w:tblGrid>
      <w:tr w:rsidR="000E469B" w:rsidRPr="00FB3D00" w:rsidTr="00DE7547">
        <w:trPr>
          <w:trHeight w:val="20"/>
          <w:tblHeader/>
        </w:trPr>
        <w:tc>
          <w:tcPr>
            <w:tcW w:w="719" w:type="dxa"/>
            <w:shd w:val="clear" w:color="auto" w:fill="FFFFFF" w:themeFill="background1"/>
            <w:hideMark/>
          </w:tcPr>
          <w:p w:rsidR="000E469B" w:rsidRPr="00DE7547" w:rsidRDefault="000E469B" w:rsidP="00DE7547">
            <w:pPr>
              <w:spacing w:after="0"/>
              <w:jc w:val="center"/>
              <w:rPr>
                <w:rFonts w:eastAsia="Times New Roman" w:cstheme="minorHAnsi"/>
                <w:b/>
              </w:rPr>
            </w:pPr>
            <w:r w:rsidRPr="00DE7547">
              <w:rPr>
                <w:rFonts w:eastAsia="Times New Roman" w:cstheme="minorHAnsi"/>
                <w:b/>
              </w:rPr>
              <w:t>Sr. No.</w:t>
            </w:r>
          </w:p>
        </w:tc>
        <w:tc>
          <w:tcPr>
            <w:tcW w:w="2134" w:type="dxa"/>
            <w:shd w:val="clear" w:color="auto" w:fill="FFFFFF" w:themeFill="background1"/>
            <w:hideMark/>
          </w:tcPr>
          <w:p w:rsidR="000E469B" w:rsidRPr="00DE7547" w:rsidRDefault="000E469B" w:rsidP="00DE7547">
            <w:pPr>
              <w:spacing w:after="0"/>
              <w:rPr>
                <w:rFonts w:eastAsia="Times New Roman" w:cstheme="minorHAnsi"/>
                <w:b/>
              </w:rPr>
            </w:pPr>
            <w:r w:rsidRPr="00DE7547">
              <w:rPr>
                <w:rFonts w:eastAsia="Times New Roman" w:cstheme="minorHAnsi"/>
                <w:b/>
              </w:rPr>
              <w:t>Name of town/city</w:t>
            </w:r>
          </w:p>
        </w:tc>
        <w:tc>
          <w:tcPr>
            <w:tcW w:w="900" w:type="dxa"/>
            <w:shd w:val="clear" w:color="auto" w:fill="FFFFFF" w:themeFill="background1"/>
            <w:hideMark/>
          </w:tcPr>
          <w:p w:rsidR="000E469B" w:rsidRPr="00DE7547" w:rsidRDefault="000E469B" w:rsidP="00DE7547">
            <w:pPr>
              <w:spacing w:after="0"/>
              <w:jc w:val="center"/>
              <w:rPr>
                <w:rFonts w:eastAsia="Times New Roman" w:cstheme="minorHAnsi"/>
                <w:b/>
              </w:rPr>
            </w:pPr>
            <w:r w:rsidRPr="00DE7547">
              <w:rPr>
                <w:rFonts w:eastAsia="Times New Roman" w:cstheme="minorHAnsi"/>
                <w:b/>
              </w:rPr>
              <w:t>Deptt.</w:t>
            </w:r>
          </w:p>
        </w:tc>
        <w:tc>
          <w:tcPr>
            <w:tcW w:w="1210" w:type="dxa"/>
            <w:shd w:val="clear" w:color="auto" w:fill="FFFFFF" w:themeFill="background1"/>
            <w:hideMark/>
          </w:tcPr>
          <w:p w:rsidR="000E469B" w:rsidRPr="00DE7547" w:rsidRDefault="000E469B" w:rsidP="00DE7547">
            <w:pPr>
              <w:spacing w:after="0"/>
              <w:jc w:val="center"/>
              <w:rPr>
                <w:rFonts w:eastAsia="Times New Roman" w:cstheme="minorHAnsi"/>
                <w:b/>
              </w:rPr>
            </w:pPr>
            <w:r w:rsidRPr="00DE7547">
              <w:rPr>
                <w:rFonts w:eastAsia="Times New Roman" w:cstheme="minorHAnsi"/>
                <w:b/>
              </w:rPr>
              <w:t>Capacity (MLD)</w:t>
            </w:r>
          </w:p>
        </w:tc>
        <w:tc>
          <w:tcPr>
            <w:tcW w:w="1310" w:type="dxa"/>
            <w:shd w:val="clear" w:color="auto" w:fill="FFFFFF" w:themeFill="background1"/>
            <w:hideMark/>
          </w:tcPr>
          <w:p w:rsidR="000E469B" w:rsidRPr="00DE7547" w:rsidRDefault="000E469B" w:rsidP="00DE7547">
            <w:pPr>
              <w:spacing w:after="0"/>
              <w:jc w:val="center"/>
              <w:rPr>
                <w:rFonts w:eastAsia="Times New Roman" w:cstheme="minorHAnsi"/>
                <w:b/>
                <w:bCs/>
              </w:rPr>
            </w:pPr>
            <w:r w:rsidRPr="00DE7547">
              <w:rPr>
                <w:rFonts w:eastAsia="Times New Roman" w:cstheme="minorHAnsi"/>
                <w:b/>
              </w:rPr>
              <w:t>Timelines</w:t>
            </w:r>
          </w:p>
          <w:p w:rsidR="000E469B" w:rsidRPr="00DE7547" w:rsidRDefault="000E469B" w:rsidP="00DE7547">
            <w:pPr>
              <w:spacing w:after="0"/>
              <w:jc w:val="center"/>
              <w:rPr>
                <w:rFonts w:eastAsia="Times New Roman" w:cstheme="minorHAnsi"/>
                <w:b/>
                <w:bCs/>
              </w:rPr>
            </w:pPr>
          </w:p>
        </w:tc>
        <w:tc>
          <w:tcPr>
            <w:tcW w:w="1665" w:type="dxa"/>
            <w:shd w:val="clear" w:color="auto" w:fill="FFFFFF" w:themeFill="background1"/>
          </w:tcPr>
          <w:p w:rsidR="000E469B" w:rsidRPr="00DE7547" w:rsidRDefault="000E469B" w:rsidP="00DE7547">
            <w:pPr>
              <w:spacing w:after="0"/>
              <w:jc w:val="center"/>
              <w:rPr>
                <w:rFonts w:eastAsia="Times New Roman" w:cstheme="minorHAnsi"/>
                <w:b/>
                <w:bCs/>
              </w:rPr>
            </w:pPr>
            <w:r w:rsidRPr="00DE7547">
              <w:rPr>
                <w:rFonts w:eastAsia="Times New Roman" w:cstheme="minorHAnsi"/>
                <w:b/>
              </w:rPr>
              <w:t xml:space="preserve">Latest progress </w:t>
            </w:r>
          </w:p>
        </w:tc>
      </w:tr>
      <w:tr w:rsidR="000E469B" w:rsidRPr="00FB3D00" w:rsidTr="00DE7547">
        <w:trPr>
          <w:trHeight w:val="20"/>
        </w:trPr>
        <w:tc>
          <w:tcPr>
            <w:tcW w:w="719"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1</w:t>
            </w:r>
          </w:p>
        </w:tc>
        <w:tc>
          <w:tcPr>
            <w:tcW w:w="2134" w:type="dxa"/>
            <w:shd w:val="clear" w:color="auto" w:fill="FFFFFF" w:themeFill="background1"/>
            <w:hideMark/>
          </w:tcPr>
          <w:p w:rsidR="000E469B" w:rsidRPr="00FB3D00" w:rsidRDefault="000E469B" w:rsidP="00DE7547">
            <w:pPr>
              <w:spacing w:after="0"/>
              <w:rPr>
                <w:rFonts w:eastAsia="Times New Roman" w:cstheme="minorHAnsi"/>
                <w:b/>
                <w:bCs/>
              </w:rPr>
            </w:pPr>
            <w:r w:rsidRPr="00FB3D00">
              <w:rPr>
                <w:rFonts w:eastAsia="Times New Roman" w:cstheme="minorHAnsi"/>
              </w:rPr>
              <w:t>Shiv Colony, Karnal</w:t>
            </w:r>
          </w:p>
        </w:tc>
        <w:tc>
          <w:tcPr>
            <w:tcW w:w="90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ULBD</w:t>
            </w:r>
          </w:p>
        </w:tc>
        <w:tc>
          <w:tcPr>
            <w:tcW w:w="121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8</w:t>
            </w:r>
          </w:p>
        </w:tc>
        <w:tc>
          <w:tcPr>
            <w:tcW w:w="131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06.06.2024</w:t>
            </w:r>
          </w:p>
        </w:tc>
        <w:tc>
          <w:tcPr>
            <w:tcW w:w="1665" w:type="dxa"/>
            <w:shd w:val="clear" w:color="auto" w:fill="FFFFFF" w:themeFill="background1"/>
          </w:tcPr>
          <w:p w:rsidR="000E469B" w:rsidRPr="00FB3D00" w:rsidRDefault="000E469B" w:rsidP="00DE7547">
            <w:pPr>
              <w:spacing w:after="0"/>
              <w:jc w:val="center"/>
              <w:rPr>
                <w:rFonts w:eastAsia="Times New Roman" w:cstheme="minorHAnsi"/>
                <w:b/>
                <w:bCs/>
              </w:rPr>
            </w:pPr>
            <w:r w:rsidRPr="00FB3D00">
              <w:rPr>
                <w:rFonts w:eastAsia="Times New Roman" w:cstheme="minorHAnsi"/>
              </w:rPr>
              <w:t>93%</w:t>
            </w:r>
          </w:p>
        </w:tc>
      </w:tr>
      <w:tr w:rsidR="000E469B" w:rsidRPr="00FB3D00" w:rsidTr="00DE7547">
        <w:trPr>
          <w:trHeight w:val="20"/>
        </w:trPr>
        <w:tc>
          <w:tcPr>
            <w:tcW w:w="719"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2</w:t>
            </w:r>
          </w:p>
        </w:tc>
        <w:tc>
          <w:tcPr>
            <w:tcW w:w="2134" w:type="dxa"/>
            <w:shd w:val="clear" w:color="auto" w:fill="FFFFFF" w:themeFill="background1"/>
            <w:hideMark/>
          </w:tcPr>
          <w:p w:rsidR="000E469B" w:rsidRPr="00FB3D00" w:rsidRDefault="000E469B" w:rsidP="00DE7547">
            <w:pPr>
              <w:spacing w:after="0"/>
              <w:rPr>
                <w:rFonts w:eastAsia="Times New Roman" w:cstheme="minorHAnsi"/>
                <w:b/>
                <w:bCs/>
              </w:rPr>
            </w:pPr>
            <w:r w:rsidRPr="00FB3D00">
              <w:rPr>
                <w:rFonts w:eastAsia="Times New Roman" w:cstheme="minorHAnsi"/>
              </w:rPr>
              <w:t>Phooshgarh, Karnal</w:t>
            </w:r>
          </w:p>
        </w:tc>
        <w:tc>
          <w:tcPr>
            <w:tcW w:w="90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ULBD</w:t>
            </w:r>
          </w:p>
        </w:tc>
        <w:tc>
          <w:tcPr>
            <w:tcW w:w="121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20</w:t>
            </w:r>
          </w:p>
        </w:tc>
        <w:tc>
          <w:tcPr>
            <w:tcW w:w="131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06.06.2024</w:t>
            </w:r>
          </w:p>
        </w:tc>
        <w:tc>
          <w:tcPr>
            <w:tcW w:w="1665" w:type="dxa"/>
            <w:shd w:val="clear" w:color="auto" w:fill="FFFFFF" w:themeFill="background1"/>
          </w:tcPr>
          <w:p w:rsidR="000E469B" w:rsidRPr="00FB3D00" w:rsidRDefault="000E469B" w:rsidP="00DE7547">
            <w:pPr>
              <w:spacing w:after="0"/>
              <w:jc w:val="center"/>
              <w:rPr>
                <w:rFonts w:eastAsia="Times New Roman" w:cstheme="minorHAnsi"/>
                <w:b/>
                <w:bCs/>
              </w:rPr>
            </w:pPr>
            <w:r w:rsidRPr="00FB3D00">
              <w:rPr>
                <w:rFonts w:eastAsia="Times New Roman" w:cstheme="minorHAnsi"/>
              </w:rPr>
              <w:t>95%</w:t>
            </w:r>
          </w:p>
        </w:tc>
      </w:tr>
      <w:tr w:rsidR="000E469B" w:rsidRPr="00FB3D00" w:rsidTr="00DE7547">
        <w:trPr>
          <w:trHeight w:val="20"/>
        </w:trPr>
        <w:tc>
          <w:tcPr>
            <w:tcW w:w="719"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3</w:t>
            </w:r>
          </w:p>
        </w:tc>
        <w:tc>
          <w:tcPr>
            <w:tcW w:w="2134" w:type="dxa"/>
            <w:shd w:val="clear" w:color="auto" w:fill="FFFFFF" w:themeFill="background1"/>
            <w:hideMark/>
          </w:tcPr>
          <w:p w:rsidR="000E469B" w:rsidRPr="00FB3D00" w:rsidRDefault="000E469B" w:rsidP="00DE7547">
            <w:pPr>
              <w:spacing w:after="0"/>
              <w:rPr>
                <w:rFonts w:eastAsia="Times New Roman" w:cstheme="minorHAnsi"/>
                <w:b/>
                <w:bCs/>
              </w:rPr>
            </w:pPr>
            <w:r w:rsidRPr="00FB3D00">
              <w:rPr>
                <w:rFonts w:eastAsia="Times New Roman" w:cstheme="minorHAnsi"/>
              </w:rPr>
              <w:t>Sonepat (Aterna)</w:t>
            </w:r>
          </w:p>
        </w:tc>
        <w:tc>
          <w:tcPr>
            <w:tcW w:w="90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HSVP</w:t>
            </w:r>
          </w:p>
        </w:tc>
        <w:tc>
          <w:tcPr>
            <w:tcW w:w="121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15</w:t>
            </w:r>
          </w:p>
        </w:tc>
        <w:tc>
          <w:tcPr>
            <w:tcW w:w="1310" w:type="dxa"/>
            <w:shd w:val="clear" w:color="auto" w:fill="FFFFFF" w:themeFill="background1"/>
            <w:noWrap/>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31.03.2024</w:t>
            </w:r>
          </w:p>
        </w:tc>
        <w:tc>
          <w:tcPr>
            <w:tcW w:w="1665" w:type="dxa"/>
            <w:shd w:val="clear" w:color="auto" w:fill="FFFFFF" w:themeFill="background1"/>
          </w:tcPr>
          <w:p w:rsidR="000E469B" w:rsidRPr="00FB3D00" w:rsidRDefault="000E469B" w:rsidP="00DE7547">
            <w:pPr>
              <w:spacing w:after="0"/>
              <w:jc w:val="center"/>
              <w:rPr>
                <w:rFonts w:eastAsia="Times New Roman" w:cstheme="minorHAnsi"/>
                <w:b/>
                <w:bCs/>
              </w:rPr>
            </w:pPr>
            <w:r w:rsidRPr="00FB3D00">
              <w:rPr>
                <w:rFonts w:eastAsia="Times New Roman" w:cstheme="minorHAnsi"/>
              </w:rPr>
              <w:t>88%</w:t>
            </w:r>
          </w:p>
        </w:tc>
      </w:tr>
      <w:tr w:rsidR="000E469B" w:rsidRPr="00FB3D00" w:rsidTr="00DE7547">
        <w:trPr>
          <w:trHeight w:val="20"/>
        </w:trPr>
        <w:tc>
          <w:tcPr>
            <w:tcW w:w="719"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4</w:t>
            </w:r>
          </w:p>
        </w:tc>
        <w:tc>
          <w:tcPr>
            <w:tcW w:w="2134" w:type="dxa"/>
            <w:shd w:val="clear" w:color="auto" w:fill="FFFFFF" w:themeFill="background1"/>
            <w:hideMark/>
          </w:tcPr>
          <w:p w:rsidR="000E469B" w:rsidRPr="00FB3D00" w:rsidRDefault="000E469B" w:rsidP="00DE7547">
            <w:pPr>
              <w:spacing w:after="0"/>
              <w:rPr>
                <w:rFonts w:eastAsia="Times New Roman" w:cstheme="minorHAnsi"/>
                <w:b/>
                <w:bCs/>
              </w:rPr>
            </w:pPr>
            <w:r w:rsidRPr="00FB3D00">
              <w:rPr>
                <w:rFonts w:eastAsia="Times New Roman" w:cstheme="minorHAnsi"/>
              </w:rPr>
              <w:t>Murthal Sonepat</w:t>
            </w:r>
          </w:p>
        </w:tc>
        <w:tc>
          <w:tcPr>
            <w:tcW w:w="90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ULBD</w:t>
            </w:r>
          </w:p>
        </w:tc>
        <w:tc>
          <w:tcPr>
            <w:tcW w:w="121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3</w:t>
            </w:r>
          </w:p>
        </w:tc>
        <w:tc>
          <w:tcPr>
            <w:tcW w:w="1310" w:type="dxa"/>
            <w:shd w:val="clear" w:color="auto" w:fill="FFFFFF" w:themeFill="background1"/>
            <w:noWrap/>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28.02.2024</w:t>
            </w:r>
          </w:p>
        </w:tc>
        <w:tc>
          <w:tcPr>
            <w:tcW w:w="1665" w:type="dxa"/>
            <w:shd w:val="clear" w:color="auto" w:fill="FFFFFF" w:themeFill="background1"/>
          </w:tcPr>
          <w:p w:rsidR="000E469B" w:rsidRPr="00FB3D00" w:rsidRDefault="000E469B" w:rsidP="00DE7547">
            <w:pPr>
              <w:spacing w:after="0"/>
              <w:jc w:val="center"/>
              <w:rPr>
                <w:rFonts w:eastAsia="Times New Roman" w:cstheme="minorHAnsi"/>
                <w:b/>
                <w:bCs/>
              </w:rPr>
            </w:pPr>
            <w:r w:rsidRPr="00FB3D00">
              <w:rPr>
                <w:rFonts w:eastAsia="Times New Roman" w:cstheme="minorHAnsi"/>
              </w:rPr>
              <w:t>89%</w:t>
            </w:r>
          </w:p>
        </w:tc>
      </w:tr>
      <w:tr w:rsidR="000E469B" w:rsidRPr="00FB3D00" w:rsidTr="00DE7547">
        <w:trPr>
          <w:trHeight w:val="20"/>
        </w:trPr>
        <w:tc>
          <w:tcPr>
            <w:tcW w:w="719"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5</w:t>
            </w:r>
          </w:p>
        </w:tc>
        <w:tc>
          <w:tcPr>
            <w:tcW w:w="2134" w:type="dxa"/>
            <w:shd w:val="clear" w:color="auto" w:fill="FFFFFF" w:themeFill="background1"/>
            <w:hideMark/>
          </w:tcPr>
          <w:p w:rsidR="000E469B" w:rsidRPr="00FB3D00" w:rsidRDefault="000E469B" w:rsidP="00DE7547">
            <w:pPr>
              <w:spacing w:after="0"/>
              <w:rPr>
                <w:rFonts w:eastAsia="Times New Roman" w:cstheme="minorHAnsi"/>
                <w:b/>
                <w:bCs/>
              </w:rPr>
            </w:pPr>
            <w:r w:rsidRPr="00FB3D00">
              <w:rPr>
                <w:rFonts w:eastAsia="Times New Roman" w:cstheme="minorHAnsi"/>
              </w:rPr>
              <w:t>Bajghera</w:t>
            </w:r>
          </w:p>
        </w:tc>
        <w:tc>
          <w:tcPr>
            <w:tcW w:w="90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GMDA</w:t>
            </w:r>
          </w:p>
        </w:tc>
        <w:tc>
          <w:tcPr>
            <w:tcW w:w="121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2</w:t>
            </w:r>
          </w:p>
        </w:tc>
        <w:tc>
          <w:tcPr>
            <w:tcW w:w="131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30.06.2024</w:t>
            </w:r>
          </w:p>
        </w:tc>
        <w:tc>
          <w:tcPr>
            <w:tcW w:w="1665" w:type="dxa"/>
            <w:shd w:val="clear" w:color="auto" w:fill="FFFFFF" w:themeFill="background1"/>
          </w:tcPr>
          <w:p w:rsidR="000E469B" w:rsidRPr="00FB3D00" w:rsidRDefault="000E469B" w:rsidP="00DE7547">
            <w:pPr>
              <w:spacing w:after="0"/>
              <w:jc w:val="center"/>
              <w:rPr>
                <w:rFonts w:eastAsia="Times New Roman" w:cstheme="minorHAnsi"/>
                <w:b/>
                <w:bCs/>
              </w:rPr>
            </w:pPr>
            <w:r w:rsidRPr="00FB3D00">
              <w:rPr>
                <w:rFonts w:eastAsia="Times New Roman" w:cstheme="minorHAnsi"/>
              </w:rPr>
              <w:t>38%</w:t>
            </w:r>
          </w:p>
        </w:tc>
      </w:tr>
      <w:tr w:rsidR="000E469B" w:rsidRPr="00FB3D00" w:rsidTr="00DE7547">
        <w:trPr>
          <w:trHeight w:val="20"/>
        </w:trPr>
        <w:tc>
          <w:tcPr>
            <w:tcW w:w="719" w:type="dxa"/>
            <w:shd w:val="clear" w:color="auto" w:fill="FFFFFF" w:themeFill="background1"/>
            <w:hideMark/>
          </w:tcPr>
          <w:p w:rsidR="000E469B" w:rsidRPr="00FB3D00" w:rsidRDefault="000E469B" w:rsidP="00DE7547">
            <w:pPr>
              <w:spacing w:after="0"/>
              <w:jc w:val="center"/>
              <w:rPr>
                <w:rFonts w:eastAsia="Times New Roman" w:cstheme="minorHAnsi"/>
                <w:b/>
                <w:bCs/>
              </w:rPr>
            </w:pPr>
            <w:r>
              <w:rPr>
                <w:rFonts w:eastAsia="Times New Roman" w:cstheme="minorHAnsi"/>
              </w:rPr>
              <w:t>6</w:t>
            </w:r>
          </w:p>
        </w:tc>
        <w:tc>
          <w:tcPr>
            <w:tcW w:w="2134" w:type="dxa"/>
            <w:shd w:val="clear" w:color="auto" w:fill="FFFFFF" w:themeFill="background1"/>
            <w:hideMark/>
          </w:tcPr>
          <w:p w:rsidR="000E469B" w:rsidRPr="00FB3D00" w:rsidRDefault="000E469B" w:rsidP="00DE7547">
            <w:pPr>
              <w:spacing w:after="0"/>
              <w:rPr>
                <w:rFonts w:eastAsia="Times New Roman" w:cstheme="minorHAnsi"/>
                <w:b/>
                <w:bCs/>
              </w:rPr>
            </w:pPr>
            <w:r w:rsidRPr="00FB3D00">
              <w:rPr>
                <w:rFonts w:eastAsia="Times New Roman" w:cstheme="minorHAnsi"/>
              </w:rPr>
              <w:t>Manesar and Naharpur Kasan, Gurugram</w:t>
            </w:r>
          </w:p>
        </w:tc>
        <w:tc>
          <w:tcPr>
            <w:tcW w:w="90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GMDA</w:t>
            </w:r>
          </w:p>
        </w:tc>
        <w:tc>
          <w:tcPr>
            <w:tcW w:w="121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25</w:t>
            </w:r>
          </w:p>
        </w:tc>
        <w:tc>
          <w:tcPr>
            <w:tcW w:w="1310" w:type="dxa"/>
            <w:shd w:val="clear" w:color="auto" w:fill="FFFFFF" w:themeFill="background1"/>
            <w:hideMark/>
          </w:tcPr>
          <w:p w:rsidR="000E469B" w:rsidRPr="00FB3D00" w:rsidRDefault="000E469B" w:rsidP="00DE7547">
            <w:pPr>
              <w:spacing w:after="0"/>
              <w:jc w:val="center"/>
              <w:rPr>
                <w:rFonts w:eastAsia="Times New Roman" w:cstheme="minorHAnsi"/>
                <w:b/>
                <w:bCs/>
              </w:rPr>
            </w:pPr>
            <w:r w:rsidRPr="00FB3D00">
              <w:rPr>
                <w:rFonts w:eastAsia="Times New Roman" w:cstheme="minorHAnsi"/>
              </w:rPr>
              <w:t xml:space="preserve">31.03.2024 </w:t>
            </w:r>
          </w:p>
        </w:tc>
        <w:tc>
          <w:tcPr>
            <w:tcW w:w="1665" w:type="dxa"/>
            <w:shd w:val="clear" w:color="auto" w:fill="FFFFFF" w:themeFill="background1"/>
          </w:tcPr>
          <w:p w:rsidR="000E469B" w:rsidRPr="00FB3D00" w:rsidRDefault="000E469B" w:rsidP="00DE7547">
            <w:pPr>
              <w:spacing w:after="0"/>
              <w:jc w:val="center"/>
              <w:rPr>
                <w:rFonts w:eastAsia="Times New Roman" w:cstheme="minorHAnsi"/>
                <w:b/>
                <w:bCs/>
              </w:rPr>
            </w:pPr>
            <w:r w:rsidRPr="00FB3D00">
              <w:rPr>
                <w:rFonts w:eastAsia="Times New Roman" w:cstheme="minorHAnsi"/>
              </w:rPr>
              <w:t>60%</w:t>
            </w:r>
          </w:p>
        </w:tc>
      </w:tr>
      <w:tr w:rsidR="00A05630" w:rsidRPr="00FB3D00" w:rsidTr="00DE7547">
        <w:trPr>
          <w:trHeight w:val="20"/>
        </w:trPr>
        <w:tc>
          <w:tcPr>
            <w:tcW w:w="719" w:type="dxa"/>
            <w:shd w:val="clear" w:color="auto" w:fill="FFFFFF" w:themeFill="background1"/>
            <w:hideMark/>
          </w:tcPr>
          <w:p w:rsidR="00A05630" w:rsidRDefault="00194191" w:rsidP="00DE7547">
            <w:pPr>
              <w:spacing w:after="0"/>
              <w:jc w:val="center"/>
              <w:rPr>
                <w:rFonts w:eastAsia="Times New Roman" w:cstheme="minorHAnsi"/>
              </w:rPr>
            </w:pPr>
            <w:r>
              <w:rPr>
                <w:rFonts w:eastAsia="Times New Roman" w:cstheme="minorHAnsi"/>
              </w:rPr>
              <w:t>7</w:t>
            </w:r>
          </w:p>
        </w:tc>
        <w:tc>
          <w:tcPr>
            <w:tcW w:w="2134" w:type="dxa"/>
            <w:shd w:val="clear" w:color="auto" w:fill="FFFFFF" w:themeFill="background1"/>
            <w:hideMark/>
          </w:tcPr>
          <w:p w:rsidR="00A05630" w:rsidRPr="00FB3D00" w:rsidRDefault="00A05630" w:rsidP="00A05630">
            <w:pPr>
              <w:spacing w:after="0"/>
              <w:jc w:val="both"/>
              <w:rPr>
                <w:rFonts w:eastAsia="Times New Roman" w:cstheme="minorHAnsi"/>
              </w:rPr>
            </w:pPr>
            <w:r>
              <w:rPr>
                <w:rFonts w:eastAsia="Times New Roman" w:cstheme="minorHAnsi"/>
              </w:rPr>
              <w:t xml:space="preserve">Mirzapur </w:t>
            </w:r>
          </w:p>
        </w:tc>
        <w:tc>
          <w:tcPr>
            <w:tcW w:w="900" w:type="dxa"/>
            <w:shd w:val="clear" w:color="auto" w:fill="FFFFFF" w:themeFill="background1"/>
            <w:hideMark/>
          </w:tcPr>
          <w:p w:rsidR="00A05630" w:rsidRPr="00FB3D00" w:rsidRDefault="00A05630" w:rsidP="00DE7547">
            <w:pPr>
              <w:spacing w:after="0"/>
              <w:jc w:val="center"/>
              <w:rPr>
                <w:rFonts w:eastAsia="Times New Roman" w:cstheme="minorHAnsi"/>
              </w:rPr>
            </w:pPr>
            <w:r>
              <w:rPr>
                <w:rFonts w:eastAsia="Times New Roman" w:cstheme="minorHAnsi"/>
              </w:rPr>
              <w:t>MC</w:t>
            </w:r>
            <w:r w:rsidR="00DF1075">
              <w:rPr>
                <w:rFonts w:eastAsia="Times New Roman" w:cstheme="minorHAnsi"/>
              </w:rPr>
              <w:t>F</w:t>
            </w:r>
          </w:p>
        </w:tc>
        <w:tc>
          <w:tcPr>
            <w:tcW w:w="1210" w:type="dxa"/>
            <w:shd w:val="clear" w:color="auto" w:fill="FFFFFF" w:themeFill="background1"/>
            <w:hideMark/>
          </w:tcPr>
          <w:p w:rsidR="00A05630" w:rsidRPr="00FB3D00" w:rsidRDefault="00EC6892" w:rsidP="00DE7547">
            <w:pPr>
              <w:spacing w:after="0"/>
              <w:jc w:val="center"/>
              <w:rPr>
                <w:rFonts w:eastAsia="Times New Roman" w:cstheme="minorHAnsi"/>
              </w:rPr>
            </w:pPr>
            <w:r>
              <w:rPr>
                <w:rFonts w:eastAsia="Times New Roman" w:cstheme="minorHAnsi"/>
              </w:rPr>
              <w:t>80</w:t>
            </w:r>
          </w:p>
        </w:tc>
        <w:tc>
          <w:tcPr>
            <w:tcW w:w="1310" w:type="dxa"/>
            <w:shd w:val="clear" w:color="auto" w:fill="FFFFFF" w:themeFill="background1"/>
            <w:hideMark/>
          </w:tcPr>
          <w:p w:rsidR="00A05630" w:rsidRPr="00FB3D00" w:rsidRDefault="00A05630" w:rsidP="00DE7547">
            <w:pPr>
              <w:spacing w:after="0"/>
              <w:jc w:val="center"/>
              <w:rPr>
                <w:rFonts w:eastAsia="Times New Roman" w:cstheme="minorHAnsi"/>
              </w:rPr>
            </w:pPr>
            <w:r>
              <w:rPr>
                <w:rFonts w:eastAsia="Times New Roman" w:cstheme="minorHAnsi"/>
              </w:rPr>
              <w:t>30.06.2024</w:t>
            </w:r>
          </w:p>
        </w:tc>
        <w:tc>
          <w:tcPr>
            <w:tcW w:w="1665" w:type="dxa"/>
            <w:shd w:val="clear" w:color="auto" w:fill="FFFFFF" w:themeFill="background1"/>
          </w:tcPr>
          <w:p w:rsidR="00A05630" w:rsidRPr="00FB3D00" w:rsidRDefault="001D35FE" w:rsidP="00DE7547">
            <w:pPr>
              <w:spacing w:after="0"/>
              <w:jc w:val="center"/>
              <w:rPr>
                <w:rFonts w:eastAsia="Times New Roman" w:cstheme="minorHAnsi"/>
              </w:rPr>
            </w:pPr>
            <w:r>
              <w:rPr>
                <w:rFonts w:eastAsia="Times New Roman" w:cstheme="minorHAnsi"/>
              </w:rPr>
              <w:t>89%</w:t>
            </w:r>
          </w:p>
        </w:tc>
      </w:tr>
      <w:tr w:rsidR="00A05630" w:rsidRPr="00FB3D00" w:rsidTr="00DE7547">
        <w:trPr>
          <w:trHeight w:val="20"/>
        </w:trPr>
        <w:tc>
          <w:tcPr>
            <w:tcW w:w="719" w:type="dxa"/>
            <w:shd w:val="clear" w:color="auto" w:fill="FFFFFF" w:themeFill="background1"/>
            <w:hideMark/>
          </w:tcPr>
          <w:p w:rsidR="00A05630" w:rsidRDefault="00194191" w:rsidP="00DE7547">
            <w:pPr>
              <w:spacing w:after="0"/>
              <w:jc w:val="center"/>
              <w:rPr>
                <w:rFonts w:eastAsia="Times New Roman" w:cstheme="minorHAnsi"/>
              </w:rPr>
            </w:pPr>
            <w:r>
              <w:rPr>
                <w:rFonts w:eastAsia="Times New Roman" w:cstheme="minorHAnsi"/>
              </w:rPr>
              <w:t>8</w:t>
            </w:r>
          </w:p>
        </w:tc>
        <w:tc>
          <w:tcPr>
            <w:tcW w:w="2134" w:type="dxa"/>
            <w:shd w:val="clear" w:color="auto" w:fill="FFFFFF" w:themeFill="background1"/>
            <w:hideMark/>
          </w:tcPr>
          <w:p w:rsidR="00A05630" w:rsidRPr="00FB3D00" w:rsidRDefault="00A05630" w:rsidP="00DE7547">
            <w:pPr>
              <w:spacing w:after="0"/>
              <w:rPr>
                <w:rFonts w:eastAsia="Times New Roman" w:cstheme="minorHAnsi"/>
              </w:rPr>
            </w:pPr>
            <w:r>
              <w:rPr>
                <w:rFonts w:eastAsia="Times New Roman" w:cstheme="minorHAnsi"/>
              </w:rPr>
              <w:t>Partapgarh</w:t>
            </w:r>
          </w:p>
        </w:tc>
        <w:tc>
          <w:tcPr>
            <w:tcW w:w="900" w:type="dxa"/>
            <w:shd w:val="clear" w:color="auto" w:fill="FFFFFF" w:themeFill="background1"/>
            <w:hideMark/>
          </w:tcPr>
          <w:p w:rsidR="00A05630" w:rsidRPr="00FB3D00" w:rsidRDefault="00A05630" w:rsidP="00DE7547">
            <w:pPr>
              <w:spacing w:after="0"/>
              <w:jc w:val="center"/>
              <w:rPr>
                <w:rFonts w:eastAsia="Times New Roman" w:cstheme="minorHAnsi"/>
              </w:rPr>
            </w:pPr>
            <w:r>
              <w:rPr>
                <w:rFonts w:eastAsia="Times New Roman" w:cstheme="minorHAnsi"/>
              </w:rPr>
              <w:t>MC</w:t>
            </w:r>
            <w:r w:rsidR="00DF1075">
              <w:rPr>
                <w:rFonts w:eastAsia="Times New Roman" w:cstheme="minorHAnsi"/>
              </w:rPr>
              <w:t>F</w:t>
            </w:r>
          </w:p>
        </w:tc>
        <w:tc>
          <w:tcPr>
            <w:tcW w:w="1210" w:type="dxa"/>
            <w:shd w:val="clear" w:color="auto" w:fill="FFFFFF" w:themeFill="background1"/>
            <w:hideMark/>
          </w:tcPr>
          <w:p w:rsidR="00A05630" w:rsidRPr="00FB3D00" w:rsidRDefault="00EC6892" w:rsidP="00DE7547">
            <w:pPr>
              <w:spacing w:after="0"/>
              <w:jc w:val="center"/>
              <w:rPr>
                <w:rFonts w:eastAsia="Times New Roman" w:cstheme="minorHAnsi"/>
              </w:rPr>
            </w:pPr>
            <w:r>
              <w:rPr>
                <w:rFonts w:eastAsia="Times New Roman" w:cstheme="minorHAnsi"/>
              </w:rPr>
              <w:t>100</w:t>
            </w:r>
          </w:p>
        </w:tc>
        <w:tc>
          <w:tcPr>
            <w:tcW w:w="1310" w:type="dxa"/>
            <w:shd w:val="clear" w:color="auto" w:fill="FFFFFF" w:themeFill="background1"/>
            <w:hideMark/>
          </w:tcPr>
          <w:p w:rsidR="00A05630" w:rsidRPr="00FB3D00" w:rsidRDefault="00A05630" w:rsidP="00DE7547">
            <w:pPr>
              <w:spacing w:after="0"/>
              <w:jc w:val="center"/>
              <w:rPr>
                <w:rFonts w:eastAsia="Times New Roman" w:cstheme="minorHAnsi"/>
              </w:rPr>
            </w:pPr>
            <w:r>
              <w:rPr>
                <w:rFonts w:eastAsia="Times New Roman" w:cstheme="minorHAnsi"/>
              </w:rPr>
              <w:t>30.06.2024</w:t>
            </w:r>
          </w:p>
        </w:tc>
        <w:tc>
          <w:tcPr>
            <w:tcW w:w="1665" w:type="dxa"/>
            <w:shd w:val="clear" w:color="auto" w:fill="FFFFFF" w:themeFill="background1"/>
          </w:tcPr>
          <w:p w:rsidR="00A05630" w:rsidRPr="00FB3D00" w:rsidRDefault="001D35FE" w:rsidP="00DE7547">
            <w:pPr>
              <w:spacing w:after="0"/>
              <w:jc w:val="center"/>
              <w:rPr>
                <w:rFonts w:eastAsia="Times New Roman" w:cstheme="minorHAnsi"/>
              </w:rPr>
            </w:pPr>
            <w:r>
              <w:rPr>
                <w:rFonts w:eastAsia="Times New Roman" w:cstheme="minorHAnsi"/>
              </w:rPr>
              <w:t>89%</w:t>
            </w:r>
          </w:p>
        </w:tc>
      </w:tr>
      <w:tr w:rsidR="000E469B" w:rsidRPr="00FB3D00" w:rsidTr="00DE7547">
        <w:trPr>
          <w:trHeight w:val="20"/>
        </w:trPr>
        <w:tc>
          <w:tcPr>
            <w:tcW w:w="3753" w:type="dxa"/>
            <w:gridSpan w:val="3"/>
            <w:shd w:val="clear" w:color="auto" w:fill="FFFFFF" w:themeFill="background1"/>
            <w:hideMark/>
          </w:tcPr>
          <w:p w:rsidR="000E469B" w:rsidRPr="00DE7547" w:rsidRDefault="000E469B" w:rsidP="00DE7547">
            <w:pPr>
              <w:spacing w:after="0" w:line="240" w:lineRule="auto"/>
              <w:jc w:val="center"/>
              <w:rPr>
                <w:rFonts w:eastAsia="Times New Roman" w:cstheme="minorHAnsi"/>
                <w:b/>
              </w:rPr>
            </w:pPr>
            <w:r w:rsidRPr="00DE7547">
              <w:rPr>
                <w:rFonts w:eastAsia="Times New Roman" w:cstheme="minorHAnsi"/>
                <w:b/>
              </w:rPr>
              <w:t>Total</w:t>
            </w:r>
          </w:p>
        </w:tc>
        <w:tc>
          <w:tcPr>
            <w:tcW w:w="1210" w:type="dxa"/>
            <w:shd w:val="clear" w:color="auto" w:fill="FFFFFF" w:themeFill="background1"/>
            <w:hideMark/>
          </w:tcPr>
          <w:p w:rsidR="000E469B" w:rsidRPr="00DE7547" w:rsidRDefault="00E1530C" w:rsidP="00DE7547">
            <w:pPr>
              <w:spacing w:after="0" w:line="240" w:lineRule="auto"/>
              <w:jc w:val="center"/>
              <w:rPr>
                <w:rFonts w:eastAsia="Times New Roman" w:cstheme="minorHAnsi"/>
                <w:b/>
              </w:rPr>
            </w:pPr>
            <w:r>
              <w:rPr>
                <w:rFonts w:eastAsia="Times New Roman" w:cstheme="minorHAnsi"/>
                <w:b/>
              </w:rPr>
              <w:t>253</w:t>
            </w:r>
          </w:p>
        </w:tc>
        <w:tc>
          <w:tcPr>
            <w:tcW w:w="1310" w:type="dxa"/>
            <w:shd w:val="clear" w:color="auto" w:fill="FFFFFF" w:themeFill="background1"/>
            <w:hideMark/>
          </w:tcPr>
          <w:p w:rsidR="000E469B" w:rsidRPr="00DE7547" w:rsidRDefault="000E469B" w:rsidP="00DE7547">
            <w:pPr>
              <w:spacing w:after="0" w:line="240" w:lineRule="auto"/>
              <w:jc w:val="center"/>
              <w:rPr>
                <w:rFonts w:eastAsia="Times New Roman" w:cstheme="minorHAnsi"/>
                <w:b/>
                <w:bCs/>
              </w:rPr>
            </w:pPr>
          </w:p>
        </w:tc>
        <w:tc>
          <w:tcPr>
            <w:tcW w:w="1665" w:type="dxa"/>
            <w:shd w:val="clear" w:color="auto" w:fill="FFFFFF" w:themeFill="background1"/>
          </w:tcPr>
          <w:p w:rsidR="000E469B" w:rsidRPr="00FB3D00" w:rsidRDefault="000E469B" w:rsidP="00DE7547">
            <w:pPr>
              <w:spacing w:after="0" w:line="240" w:lineRule="auto"/>
              <w:jc w:val="center"/>
              <w:rPr>
                <w:rFonts w:eastAsia="Times New Roman" w:cstheme="minorHAnsi"/>
                <w:b/>
                <w:bCs/>
              </w:rPr>
            </w:pPr>
          </w:p>
        </w:tc>
      </w:tr>
    </w:tbl>
    <w:p w:rsidR="005A2F0E" w:rsidRDefault="005A2F0E" w:rsidP="00DE7547">
      <w:pPr>
        <w:tabs>
          <w:tab w:val="left" w:pos="720"/>
          <w:tab w:val="left" w:pos="3099"/>
        </w:tabs>
        <w:spacing w:after="0"/>
        <w:ind w:left="426"/>
        <w:jc w:val="both"/>
      </w:pPr>
    </w:p>
    <w:p w:rsidR="00FE4EDA" w:rsidRDefault="000E469B" w:rsidP="00DE7547">
      <w:pPr>
        <w:tabs>
          <w:tab w:val="left" w:pos="720"/>
          <w:tab w:val="left" w:pos="3099"/>
        </w:tabs>
        <w:spacing w:after="0"/>
        <w:ind w:left="426"/>
        <w:jc w:val="both"/>
      </w:pPr>
      <w:r w:rsidRPr="003F0509">
        <w:tab/>
      </w:r>
    </w:p>
    <w:p w:rsidR="00C26861" w:rsidRDefault="00C26861" w:rsidP="00DE7547">
      <w:pPr>
        <w:tabs>
          <w:tab w:val="left" w:pos="720"/>
          <w:tab w:val="left" w:pos="3099"/>
        </w:tabs>
        <w:spacing w:after="0"/>
        <w:ind w:left="426"/>
        <w:jc w:val="both"/>
      </w:pPr>
    </w:p>
    <w:p w:rsidR="00C26861" w:rsidRDefault="00C26861" w:rsidP="00DE7547">
      <w:pPr>
        <w:tabs>
          <w:tab w:val="left" w:pos="720"/>
          <w:tab w:val="left" w:pos="3099"/>
        </w:tabs>
        <w:spacing w:after="0"/>
        <w:ind w:left="426"/>
        <w:jc w:val="both"/>
      </w:pPr>
    </w:p>
    <w:p w:rsidR="000E469B" w:rsidRPr="0052005E" w:rsidRDefault="000E469B" w:rsidP="00DE7547">
      <w:pPr>
        <w:tabs>
          <w:tab w:val="left" w:pos="720"/>
          <w:tab w:val="left" w:pos="3099"/>
        </w:tabs>
        <w:spacing w:after="0"/>
        <w:ind w:left="426"/>
        <w:jc w:val="both"/>
        <w:rPr>
          <w:rFonts w:ascii="Arial" w:hAnsi="Arial" w:cs="Arial"/>
          <w:b/>
        </w:rPr>
      </w:pPr>
      <w:r w:rsidRPr="0052005E">
        <w:rPr>
          <w:rFonts w:ascii="Arial" w:hAnsi="Arial" w:cs="Arial"/>
          <w:b/>
        </w:rPr>
        <w:t>Status of proposed STPs</w:t>
      </w:r>
    </w:p>
    <w:p w:rsidR="000E469B" w:rsidRPr="0052005E" w:rsidRDefault="000E469B" w:rsidP="000E469B">
      <w:pPr>
        <w:pStyle w:val="ListParagraph"/>
        <w:ind w:left="426"/>
        <w:jc w:val="both"/>
        <w:rPr>
          <w:rFonts w:ascii="Arial" w:hAnsi="Arial" w:cs="Arial"/>
          <w:b/>
        </w:rPr>
      </w:pPr>
      <w:r w:rsidRPr="0052005E">
        <w:rPr>
          <w:rFonts w:ascii="Arial" w:hAnsi="Arial" w:cs="Arial"/>
        </w:rPr>
        <w:t xml:space="preserve">05 STPs of 410 MLD capacity have been </w:t>
      </w:r>
      <w:r w:rsidR="00DF1075">
        <w:rPr>
          <w:rFonts w:ascii="Arial" w:hAnsi="Arial" w:cs="Arial"/>
        </w:rPr>
        <w:t>approved</w:t>
      </w:r>
      <w:r w:rsidRPr="0052005E">
        <w:rPr>
          <w:rFonts w:ascii="Arial" w:hAnsi="Arial" w:cs="Arial"/>
        </w:rPr>
        <w:t xml:space="preserve"> and are lik</w:t>
      </w:r>
      <w:r w:rsidR="00DF1075">
        <w:rPr>
          <w:rFonts w:ascii="Arial" w:hAnsi="Arial" w:cs="Arial"/>
        </w:rPr>
        <w:t>ely to be completed by Dec, 2026</w:t>
      </w:r>
      <w:r w:rsidRPr="0052005E">
        <w:rPr>
          <w:rFonts w:ascii="Arial" w:hAnsi="Arial" w:cs="Arial"/>
        </w:rPr>
        <w:t xml:space="preserve">. </w:t>
      </w:r>
    </w:p>
    <w:tbl>
      <w:tblPr>
        <w:tblW w:w="7740" w:type="dxa"/>
        <w:tblInd w:w="1278" w:type="dxa"/>
        <w:tblLook w:val="04A0"/>
      </w:tblPr>
      <w:tblGrid>
        <w:gridCol w:w="720"/>
        <w:gridCol w:w="1954"/>
        <w:gridCol w:w="1533"/>
        <w:gridCol w:w="1217"/>
        <w:gridCol w:w="936"/>
        <w:gridCol w:w="1380"/>
      </w:tblGrid>
      <w:tr w:rsidR="000E469B" w:rsidRPr="003F0509" w:rsidTr="001C6BD5">
        <w:trPr>
          <w:trHeight w:val="20"/>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0E469B" w:rsidRPr="00DE7547" w:rsidRDefault="000E469B" w:rsidP="00DE7547">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Sr. No.</w:t>
            </w:r>
          </w:p>
        </w:tc>
        <w:tc>
          <w:tcPr>
            <w:tcW w:w="1954" w:type="dxa"/>
            <w:tcBorders>
              <w:top w:val="single" w:sz="4" w:space="0" w:color="auto"/>
              <w:left w:val="nil"/>
              <w:bottom w:val="single" w:sz="4" w:space="0" w:color="auto"/>
              <w:right w:val="single" w:sz="4" w:space="0" w:color="auto"/>
            </w:tcBorders>
            <w:shd w:val="clear" w:color="auto" w:fill="auto"/>
            <w:hideMark/>
          </w:tcPr>
          <w:p w:rsidR="000E469B" w:rsidRPr="00DE7547" w:rsidRDefault="000E469B" w:rsidP="00DE7547">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Name of the district</w:t>
            </w:r>
          </w:p>
        </w:tc>
        <w:tc>
          <w:tcPr>
            <w:tcW w:w="1533" w:type="dxa"/>
            <w:tcBorders>
              <w:top w:val="single" w:sz="4" w:space="0" w:color="auto"/>
              <w:left w:val="nil"/>
              <w:bottom w:val="single" w:sz="4" w:space="0" w:color="auto"/>
              <w:right w:val="single" w:sz="4" w:space="0" w:color="auto"/>
            </w:tcBorders>
            <w:shd w:val="clear" w:color="auto" w:fill="auto"/>
            <w:hideMark/>
          </w:tcPr>
          <w:p w:rsidR="000E469B" w:rsidRPr="00DE7547" w:rsidRDefault="000E469B" w:rsidP="00DE7547">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Name of the town/city</w:t>
            </w:r>
          </w:p>
        </w:tc>
        <w:tc>
          <w:tcPr>
            <w:tcW w:w="1217" w:type="dxa"/>
            <w:tcBorders>
              <w:top w:val="single" w:sz="4" w:space="0" w:color="auto"/>
              <w:left w:val="nil"/>
              <w:bottom w:val="single" w:sz="4" w:space="0" w:color="auto"/>
              <w:right w:val="single" w:sz="4" w:space="0" w:color="auto"/>
            </w:tcBorders>
            <w:shd w:val="clear" w:color="auto" w:fill="auto"/>
            <w:hideMark/>
          </w:tcPr>
          <w:p w:rsidR="000E469B" w:rsidRPr="00DE7547" w:rsidRDefault="000E469B" w:rsidP="00DE7547">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Capacity (MLD)</w:t>
            </w:r>
          </w:p>
        </w:tc>
        <w:tc>
          <w:tcPr>
            <w:tcW w:w="936" w:type="dxa"/>
            <w:tcBorders>
              <w:top w:val="single" w:sz="4" w:space="0" w:color="auto"/>
              <w:left w:val="nil"/>
              <w:bottom w:val="single" w:sz="4" w:space="0" w:color="auto"/>
              <w:right w:val="single" w:sz="4" w:space="0" w:color="auto"/>
            </w:tcBorders>
            <w:shd w:val="clear" w:color="auto" w:fill="auto"/>
            <w:hideMark/>
          </w:tcPr>
          <w:p w:rsidR="000E469B" w:rsidRPr="00DE7547" w:rsidRDefault="000E469B" w:rsidP="00DE7547">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 xml:space="preserve">Deptt. </w:t>
            </w:r>
          </w:p>
        </w:tc>
        <w:tc>
          <w:tcPr>
            <w:tcW w:w="1380" w:type="dxa"/>
            <w:tcBorders>
              <w:top w:val="single" w:sz="4" w:space="0" w:color="auto"/>
              <w:left w:val="nil"/>
              <w:bottom w:val="single" w:sz="4" w:space="0" w:color="auto"/>
              <w:right w:val="single" w:sz="4" w:space="0" w:color="auto"/>
            </w:tcBorders>
            <w:shd w:val="clear" w:color="auto" w:fill="auto"/>
            <w:hideMark/>
          </w:tcPr>
          <w:p w:rsidR="000E469B" w:rsidRPr="00DE7547" w:rsidRDefault="000E469B" w:rsidP="00DE7547">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Latest timelines</w:t>
            </w:r>
          </w:p>
        </w:tc>
      </w:tr>
      <w:tr w:rsidR="000E469B" w:rsidRPr="003F0509" w:rsidTr="001C6BD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1</w:t>
            </w:r>
          </w:p>
        </w:tc>
        <w:tc>
          <w:tcPr>
            <w:tcW w:w="1954"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Gurugram</w:t>
            </w:r>
          </w:p>
        </w:tc>
        <w:tc>
          <w:tcPr>
            <w:tcW w:w="1533"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Dhanwapur</w:t>
            </w:r>
          </w:p>
        </w:tc>
        <w:tc>
          <w:tcPr>
            <w:tcW w:w="1217"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100</w:t>
            </w:r>
          </w:p>
        </w:tc>
        <w:tc>
          <w:tcPr>
            <w:tcW w:w="936"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GMDA</w:t>
            </w:r>
          </w:p>
        </w:tc>
        <w:tc>
          <w:tcPr>
            <w:tcW w:w="1380" w:type="dxa"/>
            <w:tcBorders>
              <w:top w:val="nil"/>
              <w:left w:val="nil"/>
              <w:bottom w:val="single" w:sz="4" w:space="0" w:color="auto"/>
              <w:right w:val="single" w:sz="4" w:space="0" w:color="auto"/>
            </w:tcBorders>
            <w:shd w:val="clear" w:color="auto" w:fill="auto"/>
            <w:hideMark/>
          </w:tcPr>
          <w:p w:rsidR="000E469B" w:rsidRPr="003F0509" w:rsidRDefault="00DF1075" w:rsidP="00DE7547">
            <w:pPr>
              <w:spacing w:after="0" w:line="240" w:lineRule="auto"/>
              <w:ind w:left="-2"/>
              <w:jc w:val="center"/>
              <w:rPr>
                <w:rFonts w:ascii="Calibri" w:eastAsia="Times New Roman" w:hAnsi="Calibri" w:cs="Calibri"/>
                <w:b/>
                <w:bCs/>
                <w:szCs w:val="20"/>
              </w:rPr>
            </w:pPr>
            <w:r>
              <w:rPr>
                <w:rFonts w:ascii="Calibri" w:eastAsia="Times New Roman" w:hAnsi="Calibri" w:cs="Calibri"/>
                <w:szCs w:val="20"/>
              </w:rPr>
              <w:t>30.06</w:t>
            </w:r>
            <w:r w:rsidR="000E469B" w:rsidRPr="003F0509">
              <w:rPr>
                <w:rFonts w:ascii="Calibri" w:eastAsia="Times New Roman" w:hAnsi="Calibri" w:cs="Calibri"/>
                <w:szCs w:val="20"/>
              </w:rPr>
              <w:t>.202</w:t>
            </w:r>
            <w:r>
              <w:rPr>
                <w:rFonts w:ascii="Calibri" w:eastAsia="Times New Roman" w:hAnsi="Calibri" w:cs="Calibri"/>
                <w:szCs w:val="20"/>
              </w:rPr>
              <w:t>6</w:t>
            </w:r>
          </w:p>
        </w:tc>
      </w:tr>
      <w:tr w:rsidR="000E469B" w:rsidRPr="003F0509" w:rsidTr="001C6BD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2</w:t>
            </w:r>
          </w:p>
        </w:tc>
        <w:tc>
          <w:tcPr>
            <w:tcW w:w="1954"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Gurugram</w:t>
            </w:r>
          </w:p>
        </w:tc>
        <w:tc>
          <w:tcPr>
            <w:tcW w:w="1533"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Behrampur</w:t>
            </w:r>
          </w:p>
        </w:tc>
        <w:tc>
          <w:tcPr>
            <w:tcW w:w="1217"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100</w:t>
            </w:r>
          </w:p>
        </w:tc>
        <w:tc>
          <w:tcPr>
            <w:tcW w:w="936"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GMDA</w:t>
            </w:r>
          </w:p>
        </w:tc>
        <w:tc>
          <w:tcPr>
            <w:tcW w:w="1380"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31.12.202</w:t>
            </w:r>
            <w:r w:rsidR="00DF1075">
              <w:rPr>
                <w:rFonts w:ascii="Calibri" w:eastAsia="Times New Roman" w:hAnsi="Calibri" w:cs="Calibri"/>
                <w:szCs w:val="20"/>
              </w:rPr>
              <w:t>6</w:t>
            </w:r>
          </w:p>
        </w:tc>
      </w:tr>
      <w:tr w:rsidR="000E469B" w:rsidRPr="003F0509" w:rsidTr="001C6BD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3</w:t>
            </w:r>
          </w:p>
        </w:tc>
        <w:tc>
          <w:tcPr>
            <w:tcW w:w="1954"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Gurugram</w:t>
            </w:r>
          </w:p>
        </w:tc>
        <w:tc>
          <w:tcPr>
            <w:tcW w:w="1533"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Sector-107</w:t>
            </w:r>
          </w:p>
        </w:tc>
        <w:tc>
          <w:tcPr>
            <w:tcW w:w="1217"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100</w:t>
            </w:r>
          </w:p>
        </w:tc>
        <w:tc>
          <w:tcPr>
            <w:tcW w:w="936"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GMDA</w:t>
            </w:r>
          </w:p>
        </w:tc>
        <w:tc>
          <w:tcPr>
            <w:tcW w:w="1380"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31.12.202</w:t>
            </w:r>
            <w:r w:rsidR="00DF1075">
              <w:rPr>
                <w:rFonts w:ascii="Calibri" w:eastAsia="Times New Roman" w:hAnsi="Calibri" w:cs="Calibri"/>
                <w:szCs w:val="20"/>
              </w:rPr>
              <w:t>6</w:t>
            </w:r>
          </w:p>
        </w:tc>
      </w:tr>
      <w:tr w:rsidR="000E469B" w:rsidRPr="003F0509" w:rsidTr="001C6BD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4</w:t>
            </w:r>
          </w:p>
        </w:tc>
        <w:tc>
          <w:tcPr>
            <w:tcW w:w="1954"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Gurugram</w:t>
            </w:r>
          </w:p>
        </w:tc>
        <w:tc>
          <w:tcPr>
            <w:tcW w:w="1533"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Naurangpur</w:t>
            </w:r>
          </w:p>
        </w:tc>
        <w:tc>
          <w:tcPr>
            <w:tcW w:w="1217"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40</w:t>
            </w:r>
          </w:p>
        </w:tc>
        <w:tc>
          <w:tcPr>
            <w:tcW w:w="936"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GMDA</w:t>
            </w:r>
          </w:p>
        </w:tc>
        <w:tc>
          <w:tcPr>
            <w:tcW w:w="1380"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31.12.202</w:t>
            </w:r>
            <w:r w:rsidR="00DF1075">
              <w:rPr>
                <w:rFonts w:ascii="Calibri" w:eastAsia="Times New Roman" w:hAnsi="Calibri" w:cs="Calibri"/>
                <w:szCs w:val="20"/>
              </w:rPr>
              <w:t>6</w:t>
            </w:r>
          </w:p>
        </w:tc>
      </w:tr>
      <w:tr w:rsidR="000E469B" w:rsidRPr="003F0509" w:rsidTr="001C6BD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5</w:t>
            </w:r>
          </w:p>
        </w:tc>
        <w:tc>
          <w:tcPr>
            <w:tcW w:w="1954"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Yamuna Nagar</w:t>
            </w:r>
          </w:p>
        </w:tc>
        <w:tc>
          <w:tcPr>
            <w:tcW w:w="1533"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Yamuna Nagar</w:t>
            </w:r>
          </w:p>
        </w:tc>
        <w:tc>
          <w:tcPr>
            <w:tcW w:w="1217"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70</w:t>
            </w:r>
          </w:p>
        </w:tc>
        <w:tc>
          <w:tcPr>
            <w:tcW w:w="936"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PHED</w:t>
            </w:r>
          </w:p>
        </w:tc>
        <w:tc>
          <w:tcPr>
            <w:tcW w:w="1380"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31.12.202</w:t>
            </w:r>
            <w:r w:rsidR="001C6BD5">
              <w:rPr>
                <w:rFonts w:ascii="Calibri" w:eastAsia="Times New Roman" w:hAnsi="Calibri" w:cs="Calibri"/>
                <w:szCs w:val="20"/>
              </w:rPr>
              <w:t>6</w:t>
            </w:r>
          </w:p>
        </w:tc>
      </w:tr>
      <w:tr w:rsidR="000E469B" w:rsidRPr="003F0509" w:rsidTr="001C6BD5">
        <w:trPr>
          <w:trHeight w:val="20"/>
        </w:trPr>
        <w:tc>
          <w:tcPr>
            <w:tcW w:w="4207" w:type="dxa"/>
            <w:gridSpan w:val="3"/>
            <w:tcBorders>
              <w:top w:val="single" w:sz="4" w:space="0" w:color="auto"/>
              <w:left w:val="single" w:sz="4" w:space="0" w:color="auto"/>
              <w:bottom w:val="single" w:sz="4" w:space="0" w:color="auto"/>
              <w:right w:val="single" w:sz="4" w:space="0" w:color="auto"/>
            </w:tcBorders>
            <w:shd w:val="clear" w:color="auto" w:fill="auto"/>
            <w:hideMark/>
          </w:tcPr>
          <w:p w:rsidR="000E469B" w:rsidRPr="00DE7547" w:rsidRDefault="000E469B" w:rsidP="00DE7547">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Total</w:t>
            </w:r>
          </w:p>
        </w:tc>
        <w:tc>
          <w:tcPr>
            <w:tcW w:w="1217" w:type="dxa"/>
            <w:tcBorders>
              <w:top w:val="nil"/>
              <w:left w:val="nil"/>
              <w:bottom w:val="single" w:sz="4" w:space="0" w:color="auto"/>
              <w:right w:val="single" w:sz="4" w:space="0" w:color="auto"/>
            </w:tcBorders>
            <w:shd w:val="clear" w:color="auto" w:fill="auto"/>
            <w:hideMark/>
          </w:tcPr>
          <w:p w:rsidR="000E469B" w:rsidRPr="00DE7547" w:rsidRDefault="000E469B" w:rsidP="00DE7547">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410</w:t>
            </w:r>
          </w:p>
        </w:tc>
        <w:tc>
          <w:tcPr>
            <w:tcW w:w="936" w:type="dxa"/>
            <w:tcBorders>
              <w:top w:val="nil"/>
              <w:left w:val="nil"/>
              <w:bottom w:val="single" w:sz="4" w:space="0" w:color="auto"/>
              <w:right w:val="single" w:sz="4" w:space="0" w:color="auto"/>
            </w:tcBorders>
            <w:shd w:val="clear" w:color="auto" w:fill="auto"/>
            <w:hideMark/>
          </w:tcPr>
          <w:p w:rsidR="000E469B" w:rsidRPr="00DE7547" w:rsidRDefault="000E469B" w:rsidP="00DE7547">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 </w:t>
            </w:r>
          </w:p>
        </w:tc>
        <w:tc>
          <w:tcPr>
            <w:tcW w:w="1380" w:type="dxa"/>
            <w:tcBorders>
              <w:top w:val="nil"/>
              <w:left w:val="nil"/>
              <w:bottom w:val="single" w:sz="4" w:space="0" w:color="auto"/>
              <w:right w:val="single" w:sz="4" w:space="0" w:color="auto"/>
            </w:tcBorders>
            <w:shd w:val="clear" w:color="auto" w:fill="auto"/>
            <w:hideMark/>
          </w:tcPr>
          <w:p w:rsidR="000E469B" w:rsidRPr="003F0509" w:rsidRDefault="000E469B" w:rsidP="00DE7547">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 </w:t>
            </w:r>
          </w:p>
        </w:tc>
      </w:tr>
    </w:tbl>
    <w:p w:rsidR="002F7A5A" w:rsidRDefault="002F7A5A" w:rsidP="002F7A5A">
      <w:pPr>
        <w:pStyle w:val="ListParagraph"/>
        <w:spacing w:after="0" w:line="259" w:lineRule="auto"/>
        <w:ind w:left="426"/>
        <w:jc w:val="both"/>
        <w:rPr>
          <w:rFonts w:ascii="Arial" w:hAnsi="Arial" w:cs="Arial"/>
          <w:b/>
          <w:szCs w:val="24"/>
        </w:rPr>
      </w:pPr>
    </w:p>
    <w:p w:rsidR="000E469B" w:rsidRPr="0052005E" w:rsidRDefault="000E469B" w:rsidP="00DE7547">
      <w:pPr>
        <w:pStyle w:val="ListParagraph"/>
        <w:numPr>
          <w:ilvl w:val="0"/>
          <w:numId w:val="29"/>
        </w:numPr>
        <w:spacing w:after="0" w:line="259" w:lineRule="auto"/>
        <w:ind w:left="426"/>
        <w:jc w:val="both"/>
        <w:rPr>
          <w:rFonts w:ascii="Arial" w:hAnsi="Arial" w:cs="Arial"/>
          <w:b/>
          <w:szCs w:val="24"/>
        </w:rPr>
      </w:pPr>
      <w:r w:rsidRPr="0052005E">
        <w:rPr>
          <w:rFonts w:ascii="Arial" w:hAnsi="Arial" w:cs="Arial"/>
          <w:b/>
          <w:szCs w:val="24"/>
        </w:rPr>
        <w:t>Status of village STPs (3/5 pond system)</w:t>
      </w:r>
      <w:r w:rsidR="006A0940">
        <w:rPr>
          <w:rFonts w:ascii="Arial" w:hAnsi="Arial" w:cs="Arial"/>
          <w:b/>
          <w:szCs w:val="24"/>
        </w:rPr>
        <w:t xml:space="preserve"> of Haryana</w:t>
      </w:r>
      <w:r w:rsidRPr="0052005E">
        <w:rPr>
          <w:rFonts w:ascii="Arial" w:hAnsi="Arial" w:cs="Arial"/>
          <w:b/>
          <w:szCs w:val="24"/>
        </w:rPr>
        <w:t xml:space="preserve"> in Yamuna catchment</w:t>
      </w:r>
      <w:r w:rsidR="006A0940">
        <w:rPr>
          <w:rFonts w:ascii="Arial" w:hAnsi="Arial" w:cs="Arial"/>
          <w:b/>
          <w:szCs w:val="24"/>
        </w:rPr>
        <w:t>/ Gurugram Canal</w:t>
      </w:r>
    </w:p>
    <w:p w:rsidR="000E469B" w:rsidRPr="0052005E" w:rsidRDefault="000E469B" w:rsidP="000E469B">
      <w:pPr>
        <w:pStyle w:val="ListParagraph"/>
        <w:spacing w:line="360" w:lineRule="auto"/>
        <w:ind w:left="426"/>
        <w:jc w:val="both"/>
        <w:rPr>
          <w:rFonts w:ascii="Arial" w:hAnsi="Arial" w:cs="Arial"/>
          <w:b/>
          <w:bCs/>
          <w:szCs w:val="24"/>
        </w:rPr>
      </w:pPr>
      <w:r w:rsidRPr="0052005E">
        <w:rPr>
          <w:rFonts w:ascii="Arial" w:hAnsi="Arial" w:cs="Arial"/>
          <w:szCs w:val="24"/>
        </w:rPr>
        <w:t>Action plan has also been prepared for treatment/diversion of 88 MLD sewage generated from rural areas at 27</w:t>
      </w:r>
      <w:r w:rsidR="00D10419">
        <w:rPr>
          <w:rFonts w:ascii="Arial" w:hAnsi="Arial" w:cs="Arial"/>
          <w:szCs w:val="24"/>
        </w:rPr>
        <w:t>3</w:t>
      </w:r>
      <w:r w:rsidRPr="0052005E">
        <w:rPr>
          <w:rFonts w:ascii="Arial" w:hAnsi="Arial" w:cs="Arial"/>
          <w:szCs w:val="24"/>
        </w:rPr>
        <w:t xml:space="preserve"> villages in the catchment of river Yamuna. The work (3/5 pond system) has been completed at 18</w:t>
      </w:r>
      <w:r w:rsidR="00D10419">
        <w:rPr>
          <w:rFonts w:ascii="Arial" w:hAnsi="Arial" w:cs="Arial"/>
          <w:szCs w:val="24"/>
        </w:rPr>
        <w:t>0</w:t>
      </w:r>
      <w:r w:rsidRPr="0052005E">
        <w:rPr>
          <w:rFonts w:ascii="Arial" w:hAnsi="Arial" w:cs="Arial"/>
          <w:szCs w:val="24"/>
        </w:rPr>
        <w:t xml:space="preserve"> villages and is under progress at 9</w:t>
      </w:r>
      <w:r w:rsidR="00D10419">
        <w:rPr>
          <w:rFonts w:ascii="Arial" w:hAnsi="Arial" w:cs="Arial"/>
          <w:szCs w:val="24"/>
        </w:rPr>
        <w:t>3</w:t>
      </w:r>
      <w:r w:rsidRPr="0052005E">
        <w:rPr>
          <w:rFonts w:ascii="Arial" w:hAnsi="Arial" w:cs="Arial"/>
          <w:szCs w:val="24"/>
        </w:rPr>
        <w:t xml:space="preserve"> villages. The work is likely to be completed by Mar, 2026. The district wise abstract is given as under:-</w:t>
      </w:r>
    </w:p>
    <w:tbl>
      <w:tblPr>
        <w:tblW w:w="93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163"/>
        <w:gridCol w:w="1640"/>
        <w:gridCol w:w="1328"/>
        <w:gridCol w:w="1194"/>
        <w:gridCol w:w="1085"/>
        <w:gridCol w:w="1123"/>
        <w:gridCol w:w="1134"/>
      </w:tblGrid>
      <w:tr w:rsidR="000E469B" w:rsidRPr="003F0509" w:rsidTr="00C26861">
        <w:trPr>
          <w:trHeight w:val="20"/>
          <w:tblHeader/>
        </w:trPr>
        <w:tc>
          <w:tcPr>
            <w:tcW w:w="680" w:type="dxa"/>
            <w:shd w:val="clear" w:color="auto" w:fill="auto"/>
            <w:hideMark/>
          </w:tcPr>
          <w:p w:rsidR="000E469B" w:rsidRPr="00DE7547" w:rsidRDefault="000E469B" w:rsidP="00DE7547">
            <w:pPr>
              <w:spacing w:after="0" w:line="240" w:lineRule="auto"/>
              <w:jc w:val="center"/>
              <w:rPr>
                <w:rFonts w:eastAsia="Times New Roman" w:cstheme="minorHAnsi"/>
                <w:b/>
              </w:rPr>
            </w:pPr>
            <w:r w:rsidRPr="00DE7547">
              <w:rPr>
                <w:rFonts w:eastAsia="Times New Roman" w:cstheme="minorHAnsi"/>
                <w:b/>
              </w:rPr>
              <w:t xml:space="preserve">Sr.  No. </w:t>
            </w:r>
          </w:p>
        </w:tc>
        <w:tc>
          <w:tcPr>
            <w:tcW w:w="1163" w:type="dxa"/>
            <w:shd w:val="clear" w:color="auto" w:fill="auto"/>
            <w:hideMark/>
          </w:tcPr>
          <w:p w:rsidR="000E469B" w:rsidRPr="00DE7547" w:rsidRDefault="000E469B" w:rsidP="00DE7547">
            <w:pPr>
              <w:spacing w:after="0" w:line="240" w:lineRule="auto"/>
              <w:jc w:val="center"/>
              <w:rPr>
                <w:rFonts w:eastAsia="Times New Roman" w:cstheme="minorHAnsi"/>
                <w:b/>
              </w:rPr>
            </w:pPr>
            <w:r w:rsidRPr="00DE7547">
              <w:rPr>
                <w:rFonts w:eastAsia="Times New Roman" w:cstheme="minorHAnsi"/>
                <w:b/>
              </w:rPr>
              <w:t xml:space="preserve">District </w:t>
            </w:r>
          </w:p>
        </w:tc>
        <w:tc>
          <w:tcPr>
            <w:tcW w:w="1640" w:type="dxa"/>
            <w:shd w:val="clear" w:color="auto" w:fill="auto"/>
            <w:hideMark/>
          </w:tcPr>
          <w:p w:rsidR="000E469B" w:rsidRPr="00DE7547" w:rsidRDefault="000E469B" w:rsidP="00DE7547">
            <w:pPr>
              <w:spacing w:after="0" w:line="240" w:lineRule="auto"/>
              <w:jc w:val="center"/>
              <w:rPr>
                <w:rFonts w:eastAsia="Times New Roman" w:cstheme="minorHAnsi"/>
                <w:b/>
              </w:rPr>
            </w:pPr>
            <w:r w:rsidRPr="00DE7547">
              <w:rPr>
                <w:rFonts w:eastAsia="Times New Roman" w:cstheme="minorHAnsi"/>
                <w:b/>
              </w:rPr>
              <w:t xml:space="preserve">No. of works proposed  </w:t>
            </w:r>
          </w:p>
        </w:tc>
        <w:tc>
          <w:tcPr>
            <w:tcW w:w="1328" w:type="dxa"/>
            <w:shd w:val="clear" w:color="auto" w:fill="auto"/>
            <w:hideMark/>
          </w:tcPr>
          <w:p w:rsidR="000E469B" w:rsidRPr="00DE7547" w:rsidRDefault="000E469B" w:rsidP="00DE7547">
            <w:pPr>
              <w:spacing w:after="0" w:line="240" w:lineRule="auto"/>
              <w:jc w:val="center"/>
              <w:rPr>
                <w:rFonts w:eastAsia="Times New Roman" w:cstheme="minorHAnsi"/>
                <w:b/>
              </w:rPr>
            </w:pPr>
            <w:r w:rsidRPr="00DE7547">
              <w:rPr>
                <w:rFonts w:eastAsia="Times New Roman" w:cstheme="minorHAnsi"/>
                <w:b/>
              </w:rPr>
              <w:t>Quantum  (in MLD)</w:t>
            </w:r>
          </w:p>
        </w:tc>
        <w:tc>
          <w:tcPr>
            <w:tcW w:w="1194" w:type="dxa"/>
            <w:shd w:val="clear" w:color="auto" w:fill="auto"/>
            <w:hideMark/>
          </w:tcPr>
          <w:p w:rsidR="000E469B" w:rsidRPr="00DE7547" w:rsidRDefault="000E469B" w:rsidP="00DE7547">
            <w:pPr>
              <w:spacing w:after="0" w:line="240" w:lineRule="auto"/>
              <w:jc w:val="center"/>
              <w:rPr>
                <w:rFonts w:eastAsia="Times New Roman" w:cstheme="minorHAnsi"/>
                <w:b/>
              </w:rPr>
            </w:pPr>
            <w:r w:rsidRPr="00DE7547">
              <w:rPr>
                <w:rFonts w:eastAsia="Times New Roman" w:cstheme="minorHAnsi"/>
                <w:b/>
              </w:rPr>
              <w:t xml:space="preserve">Works completed </w:t>
            </w:r>
          </w:p>
        </w:tc>
        <w:tc>
          <w:tcPr>
            <w:tcW w:w="1085" w:type="dxa"/>
            <w:shd w:val="clear" w:color="auto" w:fill="auto"/>
            <w:hideMark/>
          </w:tcPr>
          <w:p w:rsidR="000E469B" w:rsidRPr="00DE7547" w:rsidRDefault="000E469B" w:rsidP="00DE7547">
            <w:pPr>
              <w:spacing w:after="0" w:line="240" w:lineRule="auto"/>
              <w:jc w:val="center"/>
              <w:rPr>
                <w:rFonts w:eastAsia="Times New Roman" w:cstheme="minorHAnsi"/>
                <w:b/>
              </w:rPr>
            </w:pPr>
            <w:r w:rsidRPr="00DE7547">
              <w:rPr>
                <w:rFonts w:eastAsia="Times New Roman" w:cstheme="minorHAnsi"/>
                <w:b/>
              </w:rPr>
              <w:t>Quantum (in MLD)</w:t>
            </w:r>
          </w:p>
        </w:tc>
        <w:tc>
          <w:tcPr>
            <w:tcW w:w="1123" w:type="dxa"/>
            <w:shd w:val="clear" w:color="auto" w:fill="auto"/>
            <w:hideMark/>
          </w:tcPr>
          <w:p w:rsidR="000E469B" w:rsidRPr="00DE7547" w:rsidRDefault="000E469B" w:rsidP="00DE7547">
            <w:pPr>
              <w:spacing w:after="0" w:line="240" w:lineRule="auto"/>
              <w:jc w:val="center"/>
              <w:rPr>
                <w:rFonts w:eastAsia="Times New Roman" w:cstheme="minorHAnsi"/>
                <w:b/>
              </w:rPr>
            </w:pPr>
            <w:r w:rsidRPr="00DE7547">
              <w:rPr>
                <w:rFonts w:eastAsia="Times New Roman" w:cstheme="minorHAnsi"/>
                <w:b/>
              </w:rPr>
              <w:t xml:space="preserve">Works in progress </w:t>
            </w:r>
          </w:p>
        </w:tc>
        <w:tc>
          <w:tcPr>
            <w:tcW w:w="1134" w:type="dxa"/>
            <w:shd w:val="clear" w:color="auto" w:fill="auto"/>
            <w:hideMark/>
          </w:tcPr>
          <w:p w:rsidR="000E469B" w:rsidRPr="00DE7547" w:rsidRDefault="000E469B" w:rsidP="00DE7547">
            <w:pPr>
              <w:spacing w:after="0" w:line="240" w:lineRule="auto"/>
              <w:jc w:val="center"/>
              <w:rPr>
                <w:rFonts w:eastAsia="Times New Roman" w:cstheme="minorHAnsi"/>
                <w:b/>
              </w:rPr>
            </w:pPr>
            <w:r w:rsidRPr="00DE7547">
              <w:rPr>
                <w:rFonts w:eastAsia="Times New Roman" w:cstheme="minorHAnsi"/>
                <w:b/>
              </w:rPr>
              <w:t xml:space="preserve">Quantum (in MLD) </w:t>
            </w:r>
          </w:p>
        </w:tc>
      </w:tr>
      <w:tr w:rsidR="000E469B" w:rsidRPr="003F0509" w:rsidTr="00C26861">
        <w:trPr>
          <w:trHeight w:val="20"/>
        </w:trPr>
        <w:tc>
          <w:tcPr>
            <w:tcW w:w="680"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1</w:t>
            </w:r>
          </w:p>
        </w:tc>
        <w:tc>
          <w:tcPr>
            <w:tcW w:w="1163"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 xml:space="preserve">Yamuna Nagar </w:t>
            </w:r>
          </w:p>
        </w:tc>
        <w:tc>
          <w:tcPr>
            <w:tcW w:w="1640"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57</w:t>
            </w:r>
          </w:p>
        </w:tc>
        <w:tc>
          <w:tcPr>
            <w:tcW w:w="1328"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7.5</w:t>
            </w:r>
          </w:p>
        </w:tc>
        <w:tc>
          <w:tcPr>
            <w:tcW w:w="1194"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53</w:t>
            </w:r>
          </w:p>
        </w:tc>
        <w:tc>
          <w:tcPr>
            <w:tcW w:w="1085"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7.1</w:t>
            </w:r>
          </w:p>
        </w:tc>
        <w:tc>
          <w:tcPr>
            <w:tcW w:w="1123"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4</w:t>
            </w:r>
          </w:p>
        </w:tc>
        <w:tc>
          <w:tcPr>
            <w:tcW w:w="1134"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0.4</w:t>
            </w:r>
          </w:p>
        </w:tc>
      </w:tr>
      <w:tr w:rsidR="000E469B" w:rsidRPr="003F0509" w:rsidTr="00C26861">
        <w:trPr>
          <w:trHeight w:val="20"/>
        </w:trPr>
        <w:tc>
          <w:tcPr>
            <w:tcW w:w="680"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2</w:t>
            </w:r>
          </w:p>
        </w:tc>
        <w:tc>
          <w:tcPr>
            <w:tcW w:w="1163"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 xml:space="preserve">Sonipat </w:t>
            </w:r>
          </w:p>
        </w:tc>
        <w:tc>
          <w:tcPr>
            <w:tcW w:w="1640"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61</w:t>
            </w:r>
          </w:p>
        </w:tc>
        <w:tc>
          <w:tcPr>
            <w:tcW w:w="1328"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14.1</w:t>
            </w:r>
          </w:p>
        </w:tc>
        <w:tc>
          <w:tcPr>
            <w:tcW w:w="1194"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40</w:t>
            </w:r>
          </w:p>
        </w:tc>
        <w:tc>
          <w:tcPr>
            <w:tcW w:w="1085"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10.7</w:t>
            </w:r>
          </w:p>
        </w:tc>
        <w:tc>
          <w:tcPr>
            <w:tcW w:w="1123"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21</w:t>
            </w:r>
          </w:p>
        </w:tc>
        <w:tc>
          <w:tcPr>
            <w:tcW w:w="1134"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3.3</w:t>
            </w:r>
          </w:p>
        </w:tc>
      </w:tr>
      <w:tr w:rsidR="000E469B" w:rsidRPr="003F0509" w:rsidTr="00C26861">
        <w:trPr>
          <w:trHeight w:val="20"/>
        </w:trPr>
        <w:tc>
          <w:tcPr>
            <w:tcW w:w="680"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3</w:t>
            </w:r>
          </w:p>
        </w:tc>
        <w:tc>
          <w:tcPr>
            <w:tcW w:w="1163"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 xml:space="preserve">Karnal </w:t>
            </w:r>
          </w:p>
        </w:tc>
        <w:tc>
          <w:tcPr>
            <w:tcW w:w="1640"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46</w:t>
            </w:r>
          </w:p>
        </w:tc>
        <w:tc>
          <w:tcPr>
            <w:tcW w:w="1328"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12.7</w:t>
            </w:r>
          </w:p>
        </w:tc>
        <w:tc>
          <w:tcPr>
            <w:tcW w:w="1194"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37</w:t>
            </w:r>
          </w:p>
        </w:tc>
        <w:tc>
          <w:tcPr>
            <w:tcW w:w="1085"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9.8</w:t>
            </w:r>
          </w:p>
        </w:tc>
        <w:tc>
          <w:tcPr>
            <w:tcW w:w="1123"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9</w:t>
            </w:r>
          </w:p>
        </w:tc>
        <w:tc>
          <w:tcPr>
            <w:tcW w:w="1134"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3.5</w:t>
            </w:r>
          </w:p>
        </w:tc>
      </w:tr>
      <w:tr w:rsidR="000E469B" w:rsidRPr="003F0509" w:rsidTr="00C26861">
        <w:trPr>
          <w:trHeight w:val="20"/>
        </w:trPr>
        <w:tc>
          <w:tcPr>
            <w:tcW w:w="680"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4</w:t>
            </w:r>
          </w:p>
        </w:tc>
        <w:tc>
          <w:tcPr>
            <w:tcW w:w="1163"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 xml:space="preserve">Panipat </w:t>
            </w:r>
          </w:p>
        </w:tc>
        <w:tc>
          <w:tcPr>
            <w:tcW w:w="1640"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80</w:t>
            </w:r>
          </w:p>
        </w:tc>
        <w:tc>
          <w:tcPr>
            <w:tcW w:w="1328"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32.7</w:t>
            </w:r>
          </w:p>
        </w:tc>
        <w:tc>
          <w:tcPr>
            <w:tcW w:w="1194"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37</w:t>
            </w:r>
          </w:p>
        </w:tc>
        <w:tc>
          <w:tcPr>
            <w:tcW w:w="1085"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12.3</w:t>
            </w:r>
          </w:p>
        </w:tc>
        <w:tc>
          <w:tcPr>
            <w:tcW w:w="1123"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43</w:t>
            </w:r>
          </w:p>
        </w:tc>
        <w:tc>
          <w:tcPr>
            <w:tcW w:w="1134"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21.3</w:t>
            </w:r>
          </w:p>
        </w:tc>
      </w:tr>
      <w:tr w:rsidR="000E469B" w:rsidRPr="003F0509" w:rsidTr="00C26861">
        <w:trPr>
          <w:trHeight w:val="20"/>
        </w:trPr>
        <w:tc>
          <w:tcPr>
            <w:tcW w:w="680"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5</w:t>
            </w:r>
          </w:p>
        </w:tc>
        <w:tc>
          <w:tcPr>
            <w:tcW w:w="1163"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 xml:space="preserve">Gurugram </w:t>
            </w:r>
          </w:p>
        </w:tc>
        <w:tc>
          <w:tcPr>
            <w:tcW w:w="1640"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18</w:t>
            </w:r>
          </w:p>
        </w:tc>
        <w:tc>
          <w:tcPr>
            <w:tcW w:w="1328"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13.9</w:t>
            </w:r>
          </w:p>
        </w:tc>
        <w:tc>
          <w:tcPr>
            <w:tcW w:w="1194"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12</w:t>
            </w:r>
          </w:p>
        </w:tc>
        <w:tc>
          <w:tcPr>
            <w:tcW w:w="1085"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12.5</w:t>
            </w:r>
          </w:p>
        </w:tc>
        <w:tc>
          <w:tcPr>
            <w:tcW w:w="1123"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6</w:t>
            </w:r>
          </w:p>
        </w:tc>
        <w:tc>
          <w:tcPr>
            <w:tcW w:w="1134"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1.3</w:t>
            </w:r>
          </w:p>
        </w:tc>
      </w:tr>
      <w:tr w:rsidR="000E469B" w:rsidRPr="003F0509" w:rsidTr="00C26861">
        <w:trPr>
          <w:trHeight w:val="20"/>
        </w:trPr>
        <w:tc>
          <w:tcPr>
            <w:tcW w:w="680"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6</w:t>
            </w:r>
          </w:p>
        </w:tc>
        <w:tc>
          <w:tcPr>
            <w:tcW w:w="1163"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 xml:space="preserve">Faridabad </w:t>
            </w:r>
          </w:p>
        </w:tc>
        <w:tc>
          <w:tcPr>
            <w:tcW w:w="1640"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11</w:t>
            </w:r>
          </w:p>
        </w:tc>
        <w:tc>
          <w:tcPr>
            <w:tcW w:w="1328"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6.9</w:t>
            </w:r>
          </w:p>
        </w:tc>
        <w:tc>
          <w:tcPr>
            <w:tcW w:w="1194"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1</w:t>
            </w:r>
          </w:p>
        </w:tc>
        <w:tc>
          <w:tcPr>
            <w:tcW w:w="1085"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0.3</w:t>
            </w:r>
          </w:p>
        </w:tc>
        <w:tc>
          <w:tcPr>
            <w:tcW w:w="1123"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10</w:t>
            </w:r>
          </w:p>
        </w:tc>
        <w:tc>
          <w:tcPr>
            <w:tcW w:w="1134" w:type="dxa"/>
            <w:shd w:val="clear" w:color="auto" w:fill="auto"/>
            <w:hideMark/>
          </w:tcPr>
          <w:p w:rsidR="000E469B" w:rsidRPr="003F0509" w:rsidRDefault="000E469B" w:rsidP="00DE7547">
            <w:pPr>
              <w:spacing w:after="0" w:line="240" w:lineRule="auto"/>
              <w:jc w:val="center"/>
              <w:rPr>
                <w:rFonts w:eastAsia="Times New Roman" w:cstheme="minorHAnsi"/>
                <w:b/>
                <w:bCs/>
              </w:rPr>
            </w:pPr>
            <w:r w:rsidRPr="003F0509">
              <w:rPr>
                <w:rFonts w:eastAsia="Times New Roman" w:cstheme="minorHAnsi"/>
              </w:rPr>
              <w:t>6.6</w:t>
            </w:r>
          </w:p>
        </w:tc>
      </w:tr>
      <w:tr w:rsidR="000E469B" w:rsidRPr="003F0509" w:rsidTr="00C26861">
        <w:trPr>
          <w:trHeight w:val="20"/>
        </w:trPr>
        <w:tc>
          <w:tcPr>
            <w:tcW w:w="1843" w:type="dxa"/>
            <w:gridSpan w:val="2"/>
            <w:shd w:val="clear" w:color="auto" w:fill="auto"/>
            <w:hideMark/>
          </w:tcPr>
          <w:p w:rsidR="000E469B" w:rsidRPr="008A6792" w:rsidRDefault="000E469B" w:rsidP="00DE7547">
            <w:pPr>
              <w:spacing w:after="0" w:line="240" w:lineRule="auto"/>
              <w:jc w:val="center"/>
              <w:rPr>
                <w:rFonts w:eastAsia="Times New Roman" w:cstheme="minorHAnsi"/>
                <w:b/>
              </w:rPr>
            </w:pPr>
            <w:r w:rsidRPr="008A6792">
              <w:rPr>
                <w:rFonts w:eastAsia="Times New Roman" w:cstheme="minorHAnsi"/>
                <w:b/>
              </w:rPr>
              <w:t xml:space="preserve">Total </w:t>
            </w:r>
          </w:p>
        </w:tc>
        <w:tc>
          <w:tcPr>
            <w:tcW w:w="1640" w:type="dxa"/>
            <w:shd w:val="clear" w:color="auto" w:fill="auto"/>
            <w:vAlign w:val="bottom"/>
            <w:hideMark/>
          </w:tcPr>
          <w:p w:rsidR="000E469B" w:rsidRPr="008A6792" w:rsidRDefault="000E469B" w:rsidP="008A6792">
            <w:pPr>
              <w:spacing w:after="0"/>
              <w:jc w:val="center"/>
              <w:rPr>
                <w:rFonts w:ascii="Calibri" w:hAnsi="Calibri" w:cs="Calibri"/>
                <w:b/>
              </w:rPr>
            </w:pPr>
            <w:r w:rsidRPr="008A6792">
              <w:rPr>
                <w:rFonts w:ascii="Calibri" w:hAnsi="Calibri" w:cs="Calibri"/>
                <w:b/>
              </w:rPr>
              <w:t>27</w:t>
            </w:r>
            <w:r w:rsidR="008A6792" w:rsidRPr="008A6792">
              <w:rPr>
                <w:rFonts w:ascii="Calibri" w:hAnsi="Calibri" w:cs="Calibri"/>
                <w:b/>
              </w:rPr>
              <w:t>3</w:t>
            </w:r>
          </w:p>
        </w:tc>
        <w:tc>
          <w:tcPr>
            <w:tcW w:w="1328" w:type="dxa"/>
            <w:shd w:val="clear" w:color="auto" w:fill="auto"/>
            <w:vAlign w:val="bottom"/>
            <w:hideMark/>
          </w:tcPr>
          <w:p w:rsidR="000E469B" w:rsidRPr="008A6792" w:rsidRDefault="000E469B" w:rsidP="00DE7547">
            <w:pPr>
              <w:spacing w:after="0"/>
              <w:jc w:val="center"/>
              <w:rPr>
                <w:rFonts w:ascii="Calibri" w:hAnsi="Calibri" w:cs="Calibri"/>
                <w:b/>
              </w:rPr>
            </w:pPr>
            <w:r w:rsidRPr="008A6792">
              <w:rPr>
                <w:rFonts w:ascii="Calibri" w:hAnsi="Calibri" w:cs="Calibri"/>
                <w:b/>
              </w:rPr>
              <w:t>88</w:t>
            </w:r>
          </w:p>
        </w:tc>
        <w:tc>
          <w:tcPr>
            <w:tcW w:w="1194" w:type="dxa"/>
            <w:shd w:val="clear" w:color="auto" w:fill="auto"/>
            <w:vAlign w:val="bottom"/>
            <w:hideMark/>
          </w:tcPr>
          <w:p w:rsidR="000E469B" w:rsidRPr="008A6792" w:rsidRDefault="000E469B" w:rsidP="008A6792">
            <w:pPr>
              <w:spacing w:after="0"/>
              <w:jc w:val="center"/>
              <w:rPr>
                <w:rFonts w:ascii="Calibri" w:hAnsi="Calibri" w:cs="Calibri"/>
                <w:b/>
              </w:rPr>
            </w:pPr>
            <w:r w:rsidRPr="008A6792">
              <w:rPr>
                <w:rFonts w:ascii="Calibri" w:hAnsi="Calibri" w:cs="Calibri"/>
                <w:b/>
              </w:rPr>
              <w:t>18</w:t>
            </w:r>
            <w:r w:rsidR="008A6792" w:rsidRPr="008A6792">
              <w:rPr>
                <w:rFonts w:ascii="Calibri" w:hAnsi="Calibri" w:cs="Calibri"/>
                <w:b/>
              </w:rPr>
              <w:t>0</w:t>
            </w:r>
          </w:p>
        </w:tc>
        <w:tc>
          <w:tcPr>
            <w:tcW w:w="1085" w:type="dxa"/>
            <w:shd w:val="clear" w:color="auto" w:fill="auto"/>
            <w:vAlign w:val="bottom"/>
            <w:hideMark/>
          </w:tcPr>
          <w:p w:rsidR="000E469B" w:rsidRPr="008A6792" w:rsidRDefault="000E469B" w:rsidP="008A6792">
            <w:pPr>
              <w:spacing w:after="0"/>
              <w:jc w:val="center"/>
              <w:rPr>
                <w:rFonts w:ascii="Calibri" w:hAnsi="Calibri" w:cs="Calibri"/>
                <w:b/>
              </w:rPr>
            </w:pPr>
            <w:r w:rsidRPr="008A6792">
              <w:rPr>
                <w:rFonts w:ascii="Calibri" w:hAnsi="Calibri" w:cs="Calibri"/>
                <w:b/>
              </w:rPr>
              <w:t>52</w:t>
            </w:r>
          </w:p>
        </w:tc>
        <w:tc>
          <w:tcPr>
            <w:tcW w:w="1123" w:type="dxa"/>
            <w:shd w:val="clear" w:color="auto" w:fill="auto"/>
            <w:vAlign w:val="bottom"/>
            <w:hideMark/>
          </w:tcPr>
          <w:p w:rsidR="000E469B" w:rsidRPr="008A6792" w:rsidRDefault="000E469B" w:rsidP="008A6792">
            <w:pPr>
              <w:spacing w:after="0"/>
              <w:jc w:val="center"/>
              <w:rPr>
                <w:rFonts w:ascii="Calibri" w:hAnsi="Calibri" w:cs="Calibri"/>
                <w:b/>
              </w:rPr>
            </w:pPr>
            <w:r w:rsidRPr="008A6792">
              <w:rPr>
                <w:rFonts w:ascii="Calibri" w:hAnsi="Calibri" w:cs="Calibri"/>
                <w:b/>
              </w:rPr>
              <w:t>9</w:t>
            </w:r>
            <w:r w:rsidR="008A6792" w:rsidRPr="008A6792">
              <w:rPr>
                <w:rFonts w:ascii="Calibri" w:hAnsi="Calibri" w:cs="Calibri"/>
                <w:b/>
              </w:rPr>
              <w:t>3</w:t>
            </w:r>
          </w:p>
        </w:tc>
        <w:tc>
          <w:tcPr>
            <w:tcW w:w="1134" w:type="dxa"/>
            <w:shd w:val="clear" w:color="auto" w:fill="auto"/>
            <w:vAlign w:val="bottom"/>
            <w:hideMark/>
          </w:tcPr>
          <w:p w:rsidR="000E469B" w:rsidRPr="008A6792" w:rsidRDefault="000E469B" w:rsidP="008A6792">
            <w:pPr>
              <w:spacing w:after="0"/>
              <w:jc w:val="center"/>
              <w:rPr>
                <w:rFonts w:ascii="Calibri" w:hAnsi="Calibri" w:cs="Calibri"/>
                <w:b/>
              </w:rPr>
            </w:pPr>
            <w:r w:rsidRPr="008A6792">
              <w:rPr>
                <w:rFonts w:ascii="Calibri" w:hAnsi="Calibri" w:cs="Calibri"/>
                <w:b/>
              </w:rPr>
              <w:t>36</w:t>
            </w:r>
          </w:p>
        </w:tc>
      </w:tr>
    </w:tbl>
    <w:p w:rsidR="000E469B" w:rsidRPr="005C7570" w:rsidRDefault="000E469B" w:rsidP="000E469B">
      <w:pPr>
        <w:pStyle w:val="Heading1"/>
        <w:spacing w:line="276" w:lineRule="auto"/>
        <w:ind w:left="426" w:right="124"/>
        <w:jc w:val="both"/>
        <w:rPr>
          <w:bCs/>
          <w:sz w:val="10"/>
        </w:rPr>
      </w:pPr>
    </w:p>
    <w:p w:rsidR="000E469B" w:rsidRPr="00481256" w:rsidRDefault="000E469B" w:rsidP="000E469B">
      <w:pPr>
        <w:pStyle w:val="Heading1"/>
        <w:spacing w:line="276" w:lineRule="auto"/>
        <w:ind w:left="426" w:right="124"/>
        <w:jc w:val="both"/>
        <w:rPr>
          <w:b/>
          <w:sz w:val="4"/>
        </w:rPr>
      </w:pPr>
    </w:p>
    <w:p w:rsidR="000E469B" w:rsidRPr="0052005E" w:rsidRDefault="000E469B" w:rsidP="000E469B">
      <w:pPr>
        <w:pStyle w:val="ListParagraph"/>
        <w:numPr>
          <w:ilvl w:val="0"/>
          <w:numId w:val="29"/>
        </w:numPr>
        <w:tabs>
          <w:tab w:val="left" w:pos="3099"/>
        </w:tabs>
        <w:spacing w:after="0" w:line="259" w:lineRule="auto"/>
        <w:ind w:left="426"/>
        <w:jc w:val="both"/>
        <w:rPr>
          <w:rFonts w:ascii="Arial" w:hAnsi="Arial" w:cs="Arial"/>
          <w:b/>
          <w:szCs w:val="22"/>
        </w:rPr>
      </w:pPr>
      <w:r w:rsidRPr="0052005E">
        <w:rPr>
          <w:rFonts w:ascii="Arial" w:hAnsi="Arial" w:cs="Arial"/>
          <w:b/>
          <w:szCs w:val="22"/>
        </w:rPr>
        <w:t>Details of upgradation of the existing STPs</w:t>
      </w:r>
      <w:r w:rsidR="006A0940">
        <w:rPr>
          <w:rFonts w:ascii="Arial" w:hAnsi="Arial" w:cs="Arial"/>
          <w:b/>
          <w:szCs w:val="22"/>
        </w:rPr>
        <w:t xml:space="preserve"> of Haryana</w:t>
      </w:r>
      <w:r w:rsidR="00066767">
        <w:rPr>
          <w:rFonts w:ascii="Arial" w:hAnsi="Arial" w:cs="Arial"/>
          <w:b/>
          <w:szCs w:val="22"/>
        </w:rPr>
        <w:t xml:space="preserve"> in Yamuna Catchment/ Gurugram Canal</w:t>
      </w:r>
      <w:r w:rsidRPr="0052005E">
        <w:rPr>
          <w:rFonts w:ascii="Arial" w:hAnsi="Arial" w:cs="Arial"/>
          <w:b/>
          <w:szCs w:val="22"/>
        </w:rPr>
        <w:t xml:space="preserve"> </w:t>
      </w:r>
    </w:p>
    <w:p w:rsidR="000E469B" w:rsidRPr="0052005E" w:rsidRDefault="00E66EA5" w:rsidP="000E469B">
      <w:pPr>
        <w:pStyle w:val="BodyText"/>
        <w:spacing w:line="360" w:lineRule="auto"/>
        <w:ind w:left="426" w:right="124"/>
        <w:jc w:val="both"/>
        <w:rPr>
          <w:b w:val="0"/>
          <w:sz w:val="22"/>
          <w:szCs w:val="22"/>
        </w:rPr>
      </w:pPr>
      <w:r>
        <w:rPr>
          <w:b w:val="0"/>
          <w:sz w:val="22"/>
          <w:szCs w:val="22"/>
        </w:rPr>
        <w:t xml:space="preserve">There are </w:t>
      </w:r>
      <w:r w:rsidR="00661530">
        <w:rPr>
          <w:b w:val="0"/>
          <w:sz w:val="22"/>
          <w:szCs w:val="22"/>
        </w:rPr>
        <w:t>6</w:t>
      </w:r>
      <w:r w:rsidR="00C6620D">
        <w:rPr>
          <w:b w:val="0"/>
          <w:sz w:val="22"/>
          <w:szCs w:val="22"/>
        </w:rPr>
        <w:t>2</w:t>
      </w:r>
      <w:r>
        <w:rPr>
          <w:b w:val="0"/>
          <w:sz w:val="22"/>
          <w:szCs w:val="22"/>
        </w:rPr>
        <w:t xml:space="preserve"> existing STPs of </w:t>
      </w:r>
      <w:r w:rsidR="00FA0BD5">
        <w:rPr>
          <w:b w:val="0"/>
          <w:sz w:val="22"/>
          <w:szCs w:val="22"/>
        </w:rPr>
        <w:t>1129</w:t>
      </w:r>
      <w:r>
        <w:rPr>
          <w:b w:val="0"/>
          <w:sz w:val="22"/>
          <w:szCs w:val="22"/>
        </w:rPr>
        <w:t xml:space="preserve"> MLD capacity</w:t>
      </w:r>
      <w:r w:rsidR="006A180D">
        <w:rPr>
          <w:b w:val="0"/>
          <w:sz w:val="22"/>
          <w:szCs w:val="22"/>
        </w:rPr>
        <w:t xml:space="preserve"> (</w:t>
      </w:r>
      <w:r w:rsidR="006A180D" w:rsidRPr="006A180D">
        <w:rPr>
          <w:sz w:val="22"/>
          <w:szCs w:val="22"/>
        </w:rPr>
        <w:t>Annexure-1</w:t>
      </w:r>
      <w:r w:rsidR="006A180D">
        <w:rPr>
          <w:b w:val="0"/>
          <w:sz w:val="22"/>
          <w:szCs w:val="22"/>
        </w:rPr>
        <w:t>)</w:t>
      </w:r>
      <w:r w:rsidR="00153A31">
        <w:rPr>
          <w:b w:val="0"/>
          <w:sz w:val="22"/>
          <w:szCs w:val="22"/>
        </w:rPr>
        <w:t xml:space="preserve"> having effect on Gurugram Canal</w:t>
      </w:r>
      <w:r>
        <w:rPr>
          <w:b w:val="0"/>
          <w:sz w:val="22"/>
          <w:szCs w:val="22"/>
        </w:rPr>
        <w:t xml:space="preserve">. Out of this, </w:t>
      </w:r>
      <w:r w:rsidR="005156C8">
        <w:rPr>
          <w:b w:val="0"/>
          <w:sz w:val="22"/>
          <w:szCs w:val="22"/>
        </w:rPr>
        <w:t>1</w:t>
      </w:r>
      <w:r w:rsidR="00FA0BD5">
        <w:rPr>
          <w:b w:val="0"/>
          <w:sz w:val="22"/>
          <w:szCs w:val="22"/>
        </w:rPr>
        <w:t>6</w:t>
      </w:r>
      <w:r w:rsidR="000E469B" w:rsidRPr="0052005E">
        <w:rPr>
          <w:b w:val="0"/>
          <w:sz w:val="22"/>
          <w:szCs w:val="22"/>
        </w:rPr>
        <w:t xml:space="preserve"> existing STPs of </w:t>
      </w:r>
      <w:r w:rsidR="00FA0BD5">
        <w:rPr>
          <w:b w:val="0"/>
          <w:sz w:val="22"/>
          <w:szCs w:val="22"/>
        </w:rPr>
        <w:t>409</w:t>
      </w:r>
      <w:r w:rsidR="000E469B" w:rsidRPr="0052005E">
        <w:rPr>
          <w:b w:val="0"/>
          <w:sz w:val="22"/>
          <w:szCs w:val="22"/>
        </w:rPr>
        <w:t xml:space="preserve"> MLD capacity are being upgraded to meet with stringent norms for discharge of effluent. The timelines to complete the work of upgradation of existing STPs is given as under:- </w:t>
      </w:r>
    </w:p>
    <w:tbl>
      <w:tblPr>
        <w:tblW w:w="9384" w:type="dxa"/>
        <w:tblInd w:w="534" w:type="dxa"/>
        <w:tblLayout w:type="fixed"/>
        <w:tblLook w:val="04A0"/>
      </w:tblPr>
      <w:tblGrid>
        <w:gridCol w:w="720"/>
        <w:gridCol w:w="1406"/>
        <w:gridCol w:w="2037"/>
        <w:gridCol w:w="1064"/>
        <w:gridCol w:w="1665"/>
        <w:gridCol w:w="2492"/>
      </w:tblGrid>
      <w:tr w:rsidR="000E469B" w:rsidRPr="00FB3D00" w:rsidTr="00C26861">
        <w:trPr>
          <w:trHeight w:val="20"/>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0E469B" w:rsidRPr="005C7570" w:rsidRDefault="000E469B" w:rsidP="005C7570">
            <w:pPr>
              <w:spacing w:after="0" w:line="240" w:lineRule="auto"/>
              <w:jc w:val="center"/>
              <w:rPr>
                <w:rFonts w:eastAsia="Times New Roman" w:cstheme="minorHAnsi"/>
                <w:b/>
              </w:rPr>
            </w:pPr>
            <w:r w:rsidRPr="005C7570">
              <w:rPr>
                <w:rFonts w:eastAsia="Times New Roman" w:cstheme="minorHAnsi"/>
                <w:b/>
              </w:rPr>
              <w:t>Sr. No.</w:t>
            </w:r>
          </w:p>
        </w:tc>
        <w:tc>
          <w:tcPr>
            <w:tcW w:w="1406" w:type="dxa"/>
            <w:tcBorders>
              <w:top w:val="single" w:sz="4" w:space="0" w:color="auto"/>
              <w:left w:val="nil"/>
              <w:bottom w:val="single" w:sz="4" w:space="0" w:color="auto"/>
              <w:right w:val="single" w:sz="4" w:space="0" w:color="auto"/>
            </w:tcBorders>
            <w:shd w:val="clear" w:color="auto" w:fill="auto"/>
            <w:hideMark/>
          </w:tcPr>
          <w:p w:rsidR="000E469B" w:rsidRPr="005C7570" w:rsidRDefault="000E469B" w:rsidP="005C7570">
            <w:pPr>
              <w:spacing w:after="0" w:line="240" w:lineRule="auto"/>
              <w:jc w:val="center"/>
              <w:rPr>
                <w:rFonts w:eastAsia="Times New Roman" w:cstheme="minorHAnsi"/>
                <w:b/>
              </w:rPr>
            </w:pPr>
            <w:r w:rsidRPr="005C7570">
              <w:rPr>
                <w:rFonts w:eastAsia="Times New Roman" w:cstheme="minorHAnsi"/>
                <w:b/>
              </w:rPr>
              <w:t>Name of the district</w:t>
            </w:r>
          </w:p>
        </w:tc>
        <w:tc>
          <w:tcPr>
            <w:tcW w:w="2037" w:type="dxa"/>
            <w:tcBorders>
              <w:top w:val="single" w:sz="4" w:space="0" w:color="auto"/>
              <w:left w:val="nil"/>
              <w:bottom w:val="single" w:sz="4" w:space="0" w:color="auto"/>
              <w:right w:val="single" w:sz="4" w:space="0" w:color="auto"/>
            </w:tcBorders>
            <w:shd w:val="clear" w:color="auto" w:fill="auto"/>
            <w:hideMark/>
          </w:tcPr>
          <w:p w:rsidR="000E469B" w:rsidRPr="005C7570" w:rsidRDefault="000E469B" w:rsidP="005C7570">
            <w:pPr>
              <w:spacing w:after="0" w:line="240" w:lineRule="auto"/>
              <w:jc w:val="center"/>
              <w:rPr>
                <w:rFonts w:eastAsia="Times New Roman" w:cstheme="minorHAnsi"/>
                <w:b/>
              </w:rPr>
            </w:pPr>
            <w:r w:rsidRPr="005C7570">
              <w:rPr>
                <w:rFonts w:eastAsia="Times New Roman" w:cstheme="minorHAnsi"/>
                <w:b/>
              </w:rPr>
              <w:t>Name of the town/ city</w:t>
            </w:r>
          </w:p>
        </w:tc>
        <w:tc>
          <w:tcPr>
            <w:tcW w:w="1064" w:type="dxa"/>
            <w:tcBorders>
              <w:top w:val="single" w:sz="4" w:space="0" w:color="auto"/>
              <w:left w:val="nil"/>
              <w:bottom w:val="single" w:sz="4" w:space="0" w:color="auto"/>
              <w:right w:val="single" w:sz="4" w:space="0" w:color="auto"/>
            </w:tcBorders>
            <w:shd w:val="clear" w:color="auto" w:fill="auto"/>
            <w:hideMark/>
          </w:tcPr>
          <w:p w:rsidR="000E469B" w:rsidRPr="005C7570" w:rsidRDefault="000E469B" w:rsidP="005C7570">
            <w:pPr>
              <w:spacing w:after="0" w:line="240" w:lineRule="auto"/>
              <w:jc w:val="center"/>
              <w:rPr>
                <w:rFonts w:eastAsia="Times New Roman" w:cstheme="minorHAnsi"/>
                <w:b/>
              </w:rPr>
            </w:pPr>
            <w:r w:rsidRPr="005C7570">
              <w:rPr>
                <w:rFonts w:eastAsia="Times New Roman" w:cstheme="minorHAnsi"/>
                <w:b/>
              </w:rPr>
              <w:t>Deptt.</w:t>
            </w:r>
          </w:p>
        </w:tc>
        <w:tc>
          <w:tcPr>
            <w:tcW w:w="1665" w:type="dxa"/>
            <w:tcBorders>
              <w:top w:val="single" w:sz="4" w:space="0" w:color="auto"/>
              <w:left w:val="nil"/>
              <w:bottom w:val="single" w:sz="4" w:space="0" w:color="auto"/>
              <w:right w:val="single" w:sz="4" w:space="0" w:color="auto"/>
            </w:tcBorders>
            <w:shd w:val="clear" w:color="auto" w:fill="auto"/>
            <w:hideMark/>
          </w:tcPr>
          <w:p w:rsidR="000E469B" w:rsidRPr="005C7570" w:rsidRDefault="000E469B" w:rsidP="005C7570">
            <w:pPr>
              <w:spacing w:after="0" w:line="240" w:lineRule="auto"/>
              <w:jc w:val="center"/>
              <w:rPr>
                <w:rFonts w:eastAsia="Times New Roman" w:cstheme="minorHAnsi"/>
                <w:b/>
              </w:rPr>
            </w:pPr>
            <w:r w:rsidRPr="005C7570">
              <w:rPr>
                <w:rFonts w:eastAsia="Times New Roman" w:cstheme="minorHAnsi"/>
                <w:b/>
              </w:rPr>
              <w:t>Existing STP and Capacity (in MLD)</w:t>
            </w:r>
          </w:p>
        </w:tc>
        <w:tc>
          <w:tcPr>
            <w:tcW w:w="2492" w:type="dxa"/>
            <w:tcBorders>
              <w:top w:val="single" w:sz="4" w:space="0" w:color="auto"/>
              <w:left w:val="nil"/>
              <w:bottom w:val="single" w:sz="4" w:space="0" w:color="auto"/>
              <w:right w:val="single" w:sz="4" w:space="0" w:color="auto"/>
            </w:tcBorders>
            <w:shd w:val="clear" w:color="auto" w:fill="auto"/>
            <w:hideMark/>
          </w:tcPr>
          <w:p w:rsidR="000E469B" w:rsidRPr="005C7570" w:rsidRDefault="000E469B" w:rsidP="005C7570">
            <w:pPr>
              <w:spacing w:after="0" w:line="240" w:lineRule="auto"/>
              <w:jc w:val="center"/>
              <w:rPr>
                <w:rFonts w:eastAsia="Times New Roman" w:cstheme="minorHAnsi"/>
                <w:b/>
              </w:rPr>
            </w:pPr>
            <w:r w:rsidRPr="005C7570">
              <w:rPr>
                <w:rFonts w:eastAsia="Times New Roman" w:cstheme="minorHAnsi"/>
                <w:b/>
              </w:rPr>
              <w:t>Likely date of achieving  FC standards</w:t>
            </w:r>
          </w:p>
        </w:tc>
      </w:tr>
      <w:tr w:rsidR="000E469B" w:rsidRPr="00FB3D00" w:rsidTr="00C26861">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1</w:t>
            </w:r>
          </w:p>
        </w:tc>
        <w:tc>
          <w:tcPr>
            <w:tcW w:w="1406"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Panipat</w:t>
            </w:r>
          </w:p>
        </w:tc>
        <w:tc>
          <w:tcPr>
            <w:tcW w:w="2037"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Sewah, Panipat</w:t>
            </w:r>
          </w:p>
        </w:tc>
        <w:tc>
          <w:tcPr>
            <w:tcW w:w="1064"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PHED</w:t>
            </w:r>
          </w:p>
        </w:tc>
        <w:tc>
          <w:tcPr>
            <w:tcW w:w="1665"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35</w:t>
            </w:r>
          </w:p>
        </w:tc>
        <w:tc>
          <w:tcPr>
            <w:tcW w:w="2492"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 xml:space="preserve">31.12.2024 </w:t>
            </w:r>
          </w:p>
        </w:tc>
      </w:tr>
      <w:tr w:rsidR="000E469B" w:rsidRPr="00FB3D00" w:rsidTr="00C26861">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2</w:t>
            </w:r>
          </w:p>
        </w:tc>
        <w:tc>
          <w:tcPr>
            <w:tcW w:w="1406"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Panipat</w:t>
            </w:r>
          </w:p>
        </w:tc>
        <w:tc>
          <w:tcPr>
            <w:tcW w:w="2037"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Samalkha</w:t>
            </w:r>
          </w:p>
        </w:tc>
        <w:tc>
          <w:tcPr>
            <w:tcW w:w="1064"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PHED</w:t>
            </w:r>
          </w:p>
        </w:tc>
        <w:tc>
          <w:tcPr>
            <w:tcW w:w="1665"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5</w:t>
            </w:r>
          </w:p>
        </w:tc>
        <w:tc>
          <w:tcPr>
            <w:tcW w:w="2492"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31.12.2024</w:t>
            </w:r>
          </w:p>
        </w:tc>
      </w:tr>
      <w:tr w:rsidR="000E469B" w:rsidRPr="00FB3D00" w:rsidTr="00C26861">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3</w:t>
            </w:r>
          </w:p>
        </w:tc>
        <w:tc>
          <w:tcPr>
            <w:tcW w:w="1406"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Sonepat</w:t>
            </w:r>
          </w:p>
        </w:tc>
        <w:tc>
          <w:tcPr>
            <w:tcW w:w="2037"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Kharkhoda</w:t>
            </w:r>
          </w:p>
        </w:tc>
        <w:tc>
          <w:tcPr>
            <w:tcW w:w="1064"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PHED</w:t>
            </w:r>
          </w:p>
        </w:tc>
        <w:tc>
          <w:tcPr>
            <w:tcW w:w="1665"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4.5</w:t>
            </w:r>
          </w:p>
        </w:tc>
        <w:tc>
          <w:tcPr>
            <w:tcW w:w="2492"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31.01.2024</w:t>
            </w:r>
          </w:p>
        </w:tc>
      </w:tr>
      <w:tr w:rsidR="000E469B" w:rsidRPr="00FB3D00" w:rsidTr="00C26861">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4</w:t>
            </w:r>
          </w:p>
        </w:tc>
        <w:tc>
          <w:tcPr>
            <w:tcW w:w="1406"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Sonepat</w:t>
            </w:r>
          </w:p>
        </w:tc>
        <w:tc>
          <w:tcPr>
            <w:tcW w:w="2037"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Ganaur</w:t>
            </w:r>
          </w:p>
        </w:tc>
        <w:tc>
          <w:tcPr>
            <w:tcW w:w="1064"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PHED</w:t>
            </w:r>
          </w:p>
        </w:tc>
        <w:tc>
          <w:tcPr>
            <w:tcW w:w="1665"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7</w:t>
            </w:r>
          </w:p>
        </w:tc>
        <w:tc>
          <w:tcPr>
            <w:tcW w:w="2492"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jc w:val="center"/>
              <w:rPr>
                <w:rFonts w:cstheme="minorHAnsi"/>
              </w:rPr>
            </w:pPr>
            <w:r w:rsidRPr="00FB3D00">
              <w:rPr>
                <w:rFonts w:eastAsia="Times New Roman" w:cstheme="minorHAnsi"/>
              </w:rPr>
              <w:t>31.01.2024</w:t>
            </w:r>
          </w:p>
        </w:tc>
      </w:tr>
      <w:tr w:rsidR="000E469B" w:rsidRPr="00FB3D00" w:rsidTr="00C26861">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5</w:t>
            </w:r>
          </w:p>
        </w:tc>
        <w:tc>
          <w:tcPr>
            <w:tcW w:w="1406"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Sonepat</w:t>
            </w:r>
          </w:p>
        </w:tc>
        <w:tc>
          <w:tcPr>
            <w:tcW w:w="2037"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Gohana</w:t>
            </w:r>
          </w:p>
        </w:tc>
        <w:tc>
          <w:tcPr>
            <w:tcW w:w="1064"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PHED</w:t>
            </w:r>
          </w:p>
        </w:tc>
        <w:tc>
          <w:tcPr>
            <w:tcW w:w="1665"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3</w:t>
            </w:r>
          </w:p>
        </w:tc>
        <w:tc>
          <w:tcPr>
            <w:tcW w:w="2492"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jc w:val="center"/>
              <w:rPr>
                <w:rFonts w:cstheme="minorHAnsi"/>
              </w:rPr>
            </w:pPr>
            <w:r w:rsidRPr="00FB3D00">
              <w:rPr>
                <w:rFonts w:eastAsia="Times New Roman" w:cstheme="minorHAnsi"/>
              </w:rPr>
              <w:t>31.01.2024</w:t>
            </w:r>
          </w:p>
        </w:tc>
      </w:tr>
      <w:tr w:rsidR="000E469B" w:rsidRPr="00FB3D00" w:rsidTr="00C26861">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6</w:t>
            </w:r>
          </w:p>
        </w:tc>
        <w:tc>
          <w:tcPr>
            <w:tcW w:w="1406"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Sonepat</w:t>
            </w:r>
          </w:p>
        </w:tc>
        <w:tc>
          <w:tcPr>
            <w:tcW w:w="2037"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Gohana</w:t>
            </w:r>
          </w:p>
        </w:tc>
        <w:tc>
          <w:tcPr>
            <w:tcW w:w="1064"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PHED</w:t>
            </w:r>
          </w:p>
        </w:tc>
        <w:tc>
          <w:tcPr>
            <w:tcW w:w="1665"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8.3</w:t>
            </w:r>
          </w:p>
        </w:tc>
        <w:tc>
          <w:tcPr>
            <w:tcW w:w="2492"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jc w:val="center"/>
              <w:rPr>
                <w:rFonts w:cstheme="minorHAnsi"/>
              </w:rPr>
            </w:pPr>
            <w:r w:rsidRPr="00FB3D00">
              <w:rPr>
                <w:rFonts w:eastAsia="Times New Roman" w:cstheme="minorHAnsi"/>
              </w:rPr>
              <w:t>31.01.2024</w:t>
            </w:r>
          </w:p>
        </w:tc>
      </w:tr>
      <w:tr w:rsidR="000E469B" w:rsidRPr="00FB3D00" w:rsidTr="00C26861">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7</w:t>
            </w:r>
          </w:p>
        </w:tc>
        <w:tc>
          <w:tcPr>
            <w:tcW w:w="1406"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Jhajjar</w:t>
            </w:r>
          </w:p>
        </w:tc>
        <w:tc>
          <w:tcPr>
            <w:tcW w:w="2037"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Kosli Road, Jhajjar</w:t>
            </w:r>
          </w:p>
        </w:tc>
        <w:tc>
          <w:tcPr>
            <w:tcW w:w="1064"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PHED</w:t>
            </w:r>
          </w:p>
        </w:tc>
        <w:tc>
          <w:tcPr>
            <w:tcW w:w="1665"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5.5</w:t>
            </w:r>
          </w:p>
        </w:tc>
        <w:tc>
          <w:tcPr>
            <w:tcW w:w="2492"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30.06.2024</w:t>
            </w:r>
          </w:p>
        </w:tc>
      </w:tr>
      <w:tr w:rsidR="000E469B" w:rsidRPr="00FB3D00" w:rsidTr="00C26861">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8</w:t>
            </w:r>
          </w:p>
        </w:tc>
        <w:tc>
          <w:tcPr>
            <w:tcW w:w="1406"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Jhajjar</w:t>
            </w:r>
          </w:p>
        </w:tc>
        <w:tc>
          <w:tcPr>
            <w:tcW w:w="2037"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 xml:space="preserve">Sampla Road, </w:t>
            </w:r>
            <w:r w:rsidRPr="00FB3D00">
              <w:rPr>
                <w:rFonts w:eastAsia="Times New Roman" w:cstheme="minorHAnsi"/>
              </w:rPr>
              <w:lastRenderedPageBreak/>
              <w:t>Jhajjar</w:t>
            </w:r>
          </w:p>
        </w:tc>
        <w:tc>
          <w:tcPr>
            <w:tcW w:w="1064"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lastRenderedPageBreak/>
              <w:t>PHED</w:t>
            </w:r>
          </w:p>
        </w:tc>
        <w:tc>
          <w:tcPr>
            <w:tcW w:w="1665"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5</w:t>
            </w:r>
          </w:p>
        </w:tc>
        <w:tc>
          <w:tcPr>
            <w:tcW w:w="2492"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30.06.2024</w:t>
            </w:r>
          </w:p>
        </w:tc>
      </w:tr>
      <w:tr w:rsidR="000E469B" w:rsidRPr="00FB3D00" w:rsidTr="00C26861">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lastRenderedPageBreak/>
              <w:t>9</w:t>
            </w:r>
          </w:p>
        </w:tc>
        <w:tc>
          <w:tcPr>
            <w:tcW w:w="1406"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Jhajjar</w:t>
            </w:r>
          </w:p>
        </w:tc>
        <w:tc>
          <w:tcPr>
            <w:tcW w:w="2037"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Bahadurgarh</w:t>
            </w:r>
          </w:p>
        </w:tc>
        <w:tc>
          <w:tcPr>
            <w:tcW w:w="1064"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PHED</w:t>
            </w:r>
          </w:p>
        </w:tc>
        <w:tc>
          <w:tcPr>
            <w:tcW w:w="1665"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18</w:t>
            </w:r>
          </w:p>
        </w:tc>
        <w:tc>
          <w:tcPr>
            <w:tcW w:w="2492"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31.12.2024</w:t>
            </w:r>
          </w:p>
        </w:tc>
      </w:tr>
      <w:tr w:rsidR="000E469B" w:rsidRPr="00FB3D00" w:rsidTr="00C26861">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10</w:t>
            </w:r>
          </w:p>
        </w:tc>
        <w:tc>
          <w:tcPr>
            <w:tcW w:w="1406"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Rohtak</w:t>
            </w:r>
          </w:p>
        </w:tc>
        <w:tc>
          <w:tcPr>
            <w:tcW w:w="2037"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Sonaria,  Rohtak</w:t>
            </w:r>
          </w:p>
        </w:tc>
        <w:tc>
          <w:tcPr>
            <w:tcW w:w="1064"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PHED</w:t>
            </w:r>
          </w:p>
        </w:tc>
        <w:tc>
          <w:tcPr>
            <w:tcW w:w="1665"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40</w:t>
            </w:r>
          </w:p>
        </w:tc>
        <w:tc>
          <w:tcPr>
            <w:tcW w:w="2492"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31.12.2025</w:t>
            </w:r>
          </w:p>
        </w:tc>
      </w:tr>
      <w:tr w:rsidR="000E469B" w:rsidRPr="00FB3D00" w:rsidTr="00C26861">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11</w:t>
            </w:r>
          </w:p>
        </w:tc>
        <w:tc>
          <w:tcPr>
            <w:tcW w:w="1406"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Rohtak</w:t>
            </w:r>
          </w:p>
        </w:tc>
        <w:tc>
          <w:tcPr>
            <w:tcW w:w="2037"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Kalanaur</w:t>
            </w:r>
          </w:p>
        </w:tc>
        <w:tc>
          <w:tcPr>
            <w:tcW w:w="1064"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PHED</w:t>
            </w:r>
          </w:p>
        </w:tc>
        <w:tc>
          <w:tcPr>
            <w:tcW w:w="1665"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3.5</w:t>
            </w:r>
          </w:p>
        </w:tc>
        <w:tc>
          <w:tcPr>
            <w:tcW w:w="2492"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jc w:val="center"/>
              <w:rPr>
                <w:rFonts w:cstheme="minorHAnsi"/>
              </w:rPr>
            </w:pPr>
            <w:r w:rsidRPr="00FB3D00">
              <w:rPr>
                <w:rFonts w:eastAsia="Times New Roman" w:cstheme="minorHAnsi"/>
              </w:rPr>
              <w:t>31.12.2023</w:t>
            </w:r>
          </w:p>
        </w:tc>
      </w:tr>
      <w:tr w:rsidR="000E469B" w:rsidRPr="00FB3D00" w:rsidTr="00C26861">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12</w:t>
            </w:r>
          </w:p>
        </w:tc>
        <w:tc>
          <w:tcPr>
            <w:tcW w:w="1406"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Rohtak</w:t>
            </w:r>
          </w:p>
        </w:tc>
        <w:tc>
          <w:tcPr>
            <w:tcW w:w="2037"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Meham</w:t>
            </w:r>
          </w:p>
        </w:tc>
        <w:tc>
          <w:tcPr>
            <w:tcW w:w="1064"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PHED</w:t>
            </w:r>
          </w:p>
        </w:tc>
        <w:tc>
          <w:tcPr>
            <w:tcW w:w="1665"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5</w:t>
            </w:r>
          </w:p>
        </w:tc>
        <w:tc>
          <w:tcPr>
            <w:tcW w:w="2492"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jc w:val="center"/>
              <w:rPr>
                <w:rFonts w:cstheme="minorHAnsi"/>
              </w:rPr>
            </w:pPr>
            <w:r w:rsidRPr="00FB3D00">
              <w:rPr>
                <w:rFonts w:eastAsia="Times New Roman" w:cstheme="minorHAnsi"/>
              </w:rPr>
              <w:t>31.12.2023</w:t>
            </w:r>
          </w:p>
        </w:tc>
      </w:tr>
      <w:tr w:rsidR="000E469B" w:rsidRPr="00FB3D00" w:rsidTr="00C26861">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13</w:t>
            </w:r>
          </w:p>
        </w:tc>
        <w:tc>
          <w:tcPr>
            <w:tcW w:w="1406"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Rohtak</w:t>
            </w:r>
          </w:p>
        </w:tc>
        <w:tc>
          <w:tcPr>
            <w:tcW w:w="2037"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Sampla</w:t>
            </w:r>
          </w:p>
        </w:tc>
        <w:tc>
          <w:tcPr>
            <w:tcW w:w="1064"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PHED</w:t>
            </w:r>
          </w:p>
        </w:tc>
        <w:tc>
          <w:tcPr>
            <w:tcW w:w="1665"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4</w:t>
            </w:r>
          </w:p>
        </w:tc>
        <w:tc>
          <w:tcPr>
            <w:tcW w:w="2492" w:type="dxa"/>
            <w:tcBorders>
              <w:top w:val="nil"/>
              <w:left w:val="nil"/>
              <w:bottom w:val="single" w:sz="4" w:space="0" w:color="auto"/>
              <w:right w:val="single" w:sz="4" w:space="0" w:color="auto"/>
            </w:tcBorders>
            <w:shd w:val="clear" w:color="auto" w:fill="auto"/>
            <w:hideMark/>
          </w:tcPr>
          <w:p w:rsidR="000E469B" w:rsidRPr="00FB3D00" w:rsidRDefault="000E469B" w:rsidP="005C7570">
            <w:pPr>
              <w:spacing w:after="0"/>
              <w:jc w:val="center"/>
              <w:rPr>
                <w:rFonts w:cstheme="minorHAnsi"/>
              </w:rPr>
            </w:pPr>
            <w:r w:rsidRPr="00FB3D00">
              <w:rPr>
                <w:rFonts w:eastAsia="Times New Roman" w:cstheme="minorHAnsi"/>
              </w:rPr>
              <w:t>31.03.2024</w:t>
            </w:r>
          </w:p>
        </w:tc>
      </w:tr>
      <w:tr w:rsidR="000E469B" w:rsidRPr="00FB3D00" w:rsidTr="00C26861">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0E469B" w:rsidRPr="00FB3D00" w:rsidRDefault="005156C8" w:rsidP="005C7570">
            <w:pPr>
              <w:spacing w:after="0" w:line="240" w:lineRule="auto"/>
              <w:jc w:val="center"/>
              <w:rPr>
                <w:rFonts w:eastAsia="Times New Roman" w:cstheme="minorHAnsi"/>
                <w:b/>
              </w:rPr>
            </w:pPr>
            <w:r>
              <w:rPr>
                <w:rFonts w:eastAsia="Times New Roman" w:cstheme="minorHAnsi"/>
              </w:rPr>
              <w:t>14</w:t>
            </w:r>
          </w:p>
        </w:tc>
        <w:tc>
          <w:tcPr>
            <w:tcW w:w="1406" w:type="dxa"/>
            <w:tcBorders>
              <w:top w:val="single" w:sz="4" w:space="0" w:color="auto"/>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Gurgaon</w:t>
            </w:r>
          </w:p>
        </w:tc>
        <w:tc>
          <w:tcPr>
            <w:tcW w:w="2037" w:type="dxa"/>
            <w:tcBorders>
              <w:top w:val="single" w:sz="4" w:space="0" w:color="auto"/>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Dhanwapur, Gurgaon</w:t>
            </w:r>
          </w:p>
        </w:tc>
        <w:tc>
          <w:tcPr>
            <w:tcW w:w="1064" w:type="dxa"/>
            <w:tcBorders>
              <w:top w:val="single" w:sz="4" w:space="0" w:color="auto"/>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GMDA</w:t>
            </w:r>
          </w:p>
        </w:tc>
        <w:tc>
          <w:tcPr>
            <w:tcW w:w="1665" w:type="dxa"/>
            <w:tcBorders>
              <w:top w:val="single" w:sz="4" w:space="0" w:color="auto"/>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100</w:t>
            </w:r>
          </w:p>
        </w:tc>
        <w:tc>
          <w:tcPr>
            <w:tcW w:w="2492" w:type="dxa"/>
            <w:tcBorders>
              <w:top w:val="single" w:sz="4" w:space="0" w:color="auto"/>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31.12.2025</w:t>
            </w:r>
          </w:p>
        </w:tc>
      </w:tr>
      <w:tr w:rsidR="000E469B" w:rsidRPr="00FB3D00" w:rsidTr="00C26861">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0E469B" w:rsidRPr="00FB3D00" w:rsidRDefault="005156C8" w:rsidP="005C7570">
            <w:pPr>
              <w:spacing w:after="0" w:line="240" w:lineRule="auto"/>
              <w:jc w:val="center"/>
              <w:rPr>
                <w:rFonts w:eastAsia="Times New Roman" w:cstheme="minorHAnsi"/>
                <w:b/>
              </w:rPr>
            </w:pPr>
            <w:r>
              <w:rPr>
                <w:rFonts w:eastAsia="Times New Roman" w:cstheme="minorHAnsi"/>
              </w:rPr>
              <w:t>15</w:t>
            </w:r>
          </w:p>
        </w:tc>
        <w:tc>
          <w:tcPr>
            <w:tcW w:w="1406" w:type="dxa"/>
            <w:tcBorders>
              <w:top w:val="single" w:sz="4" w:space="0" w:color="auto"/>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Gurgaon</w:t>
            </w:r>
          </w:p>
        </w:tc>
        <w:tc>
          <w:tcPr>
            <w:tcW w:w="2037" w:type="dxa"/>
            <w:tcBorders>
              <w:top w:val="single" w:sz="4" w:space="0" w:color="auto"/>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Behrampur, Gurgaon</w:t>
            </w:r>
          </w:p>
        </w:tc>
        <w:tc>
          <w:tcPr>
            <w:tcW w:w="1064" w:type="dxa"/>
            <w:tcBorders>
              <w:top w:val="single" w:sz="4" w:space="0" w:color="auto"/>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GMDA</w:t>
            </w:r>
          </w:p>
        </w:tc>
        <w:tc>
          <w:tcPr>
            <w:tcW w:w="1665" w:type="dxa"/>
            <w:tcBorders>
              <w:top w:val="single" w:sz="4" w:space="0" w:color="auto"/>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120</w:t>
            </w:r>
          </w:p>
        </w:tc>
        <w:tc>
          <w:tcPr>
            <w:tcW w:w="2492" w:type="dxa"/>
            <w:tcBorders>
              <w:top w:val="single" w:sz="4" w:space="0" w:color="auto"/>
              <w:left w:val="nil"/>
              <w:bottom w:val="single" w:sz="4" w:space="0" w:color="auto"/>
              <w:right w:val="single" w:sz="4" w:space="0" w:color="auto"/>
            </w:tcBorders>
            <w:shd w:val="clear" w:color="auto" w:fill="auto"/>
            <w:hideMark/>
          </w:tcPr>
          <w:p w:rsidR="000E469B" w:rsidRPr="00FB3D00" w:rsidRDefault="000E469B" w:rsidP="005C7570">
            <w:pPr>
              <w:spacing w:after="0" w:line="240" w:lineRule="auto"/>
              <w:jc w:val="center"/>
              <w:rPr>
                <w:rFonts w:eastAsia="Times New Roman" w:cstheme="minorHAnsi"/>
                <w:b/>
                <w:bCs/>
              </w:rPr>
            </w:pPr>
            <w:r w:rsidRPr="00FB3D00">
              <w:rPr>
                <w:rFonts w:eastAsia="Times New Roman" w:cstheme="minorHAnsi"/>
              </w:rPr>
              <w:t>31.12.2025</w:t>
            </w:r>
          </w:p>
        </w:tc>
      </w:tr>
      <w:tr w:rsidR="00902245" w:rsidRPr="00FB3D00" w:rsidTr="00C26861">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902245" w:rsidRDefault="00902245" w:rsidP="005C7570">
            <w:pPr>
              <w:spacing w:after="0" w:line="240" w:lineRule="auto"/>
              <w:jc w:val="center"/>
              <w:rPr>
                <w:rFonts w:eastAsia="Times New Roman" w:cstheme="minorHAnsi"/>
              </w:rPr>
            </w:pPr>
            <w:r>
              <w:rPr>
                <w:rFonts w:eastAsia="Times New Roman" w:cstheme="minorHAnsi"/>
              </w:rPr>
              <w:t>16</w:t>
            </w:r>
          </w:p>
          <w:p w:rsidR="00902245" w:rsidRDefault="00902245" w:rsidP="005C7570">
            <w:pPr>
              <w:spacing w:after="0" w:line="240" w:lineRule="auto"/>
              <w:jc w:val="center"/>
              <w:rPr>
                <w:rFonts w:eastAsia="Times New Roman" w:cstheme="minorHAnsi"/>
              </w:rPr>
            </w:pPr>
          </w:p>
        </w:tc>
        <w:tc>
          <w:tcPr>
            <w:tcW w:w="1406" w:type="dxa"/>
            <w:tcBorders>
              <w:top w:val="single" w:sz="4" w:space="0" w:color="auto"/>
              <w:left w:val="nil"/>
              <w:bottom w:val="single" w:sz="4" w:space="0" w:color="auto"/>
              <w:right w:val="single" w:sz="4" w:space="0" w:color="auto"/>
            </w:tcBorders>
            <w:shd w:val="clear" w:color="auto" w:fill="auto"/>
            <w:hideMark/>
          </w:tcPr>
          <w:p w:rsidR="00902245" w:rsidRPr="00FB3D00" w:rsidRDefault="00902245" w:rsidP="005C7570">
            <w:pPr>
              <w:spacing w:after="0" w:line="240" w:lineRule="auto"/>
              <w:jc w:val="center"/>
              <w:rPr>
                <w:rFonts w:eastAsia="Times New Roman" w:cstheme="minorHAnsi"/>
              </w:rPr>
            </w:pPr>
            <w:r>
              <w:rPr>
                <w:rFonts w:eastAsia="Times New Roman" w:cstheme="minorHAnsi"/>
              </w:rPr>
              <w:t xml:space="preserve">Faridabad </w:t>
            </w:r>
          </w:p>
        </w:tc>
        <w:tc>
          <w:tcPr>
            <w:tcW w:w="2037" w:type="dxa"/>
            <w:tcBorders>
              <w:top w:val="single" w:sz="4" w:space="0" w:color="auto"/>
              <w:left w:val="nil"/>
              <w:bottom w:val="single" w:sz="4" w:space="0" w:color="auto"/>
              <w:right w:val="single" w:sz="4" w:space="0" w:color="auto"/>
            </w:tcBorders>
            <w:shd w:val="clear" w:color="auto" w:fill="auto"/>
            <w:hideMark/>
          </w:tcPr>
          <w:p w:rsidR="00902245" w:rsidRPr="00FB3D00" w:rsidRDefault="00902245" w:rsidP="005C7570">
            <w:pPr>
              <w:spacing w:after="0" w:line="240" w:lineRule="auto"/>
              <w:jc w:val="center"/>
              <w:rPr>
                <w:rFonts w:eastAsia="Times New Roman" w:cstheme="minorHAnsi"/>
              </w:rPr>
            </w:pPr>
            <w:r>
              <w:rPr>
                <w:rFonts w:eastAsia="Times New Roman" w:cstheme="minorHAnsi"/>
              </w:rPr>
              <w:t>Badshahpur</w:t>
            </w:r>
          </w:p>
        </w:tc>
        <w:tc>
          <w:tcPr>
            <w:tcW w:w="1064" w:type="dxa"/>
            <w:tcBorders>
              <w:top w:val="single" w:sz="4" w:space="0" w:color="auto"/>
              <w:left w:val="nil"/>
              <w:bottom w:val="single" w:sz="4" w:space="0" w:color="auto"/>
              <w:right w:val="single" w:sz="4" w:space="0" w:color="auto"/>
            </w:tcBorders>
            <w:shd w:val="clear" w:color="auto" w:fill="auto"/>
            <w:hideMark/>
          </w:tcPr>
          <w:p w:rsidR="00902245" w:rsidRPr="00FB3D00" w:rsidRDefault="00DF1075" w:rsidP="005C7570">
            <w:pPr>
              <w:spacing w:after="0" w:line="240" w:lineRule="auto"/>
              <w:jc w:val="center"/>
              <w:rPr>
                <w:rFonts w:eastAsia="Times New Roman" w:cstheme="minorHAnsi"/>
              </w:rPr>
            </w:pPr>
            <w:r>
              <w:rPr>
                <w:rFonts w:eastAsia="Times New Roman" w:cstheme="minorHAnsi"/>
              </w:rPr>
              <w:t>FMDA</w:t>
            </w:r>
          </w:p>
        </w:tc>
        <w:tc>
          <w:tcPr>
            <w:tcW w:w="1665" w:type="dxa"/>
            <w:tcBorders>
              <w:top w:val="single" w:sz="4" w:space="0" w:color="auto"/>
              <w:left w:val="nil"/>
              <w:bottom w:val="single" w:sz="4" w:space="0" w:color="auto"/>
              <w:right w:val="single" w:sz="4" w:space="0" w:color="auto"/>
            </w:tcBorders>
            <w:shd w:val="clear" w:color="auto" w:fill="auto"/>
            <w:hideMark/>
          </w:tcPr>
          <w:p w:rsidR="00902245" w:rsidRPr="00FB3D00" w:rsidRDefault="00902245" w:rsidP="005C7570">
            <w:pPr>
              <w:spacing w:after="0" w:line="240" w:lineRule="auto"/>
              <w:jc w:val="center"/>
              <w:rPr>
                <w:rFonts w:eastAsia="Times New Roman" w:cstheme="minorHAnsi"/>
              </w:rPr>
            </w:pPr>
            <w:r>
              <w:rPr>
                <w:rFonts w:eastAsia="Times New Roman" w:cstheme="minorHAnsi"/>
              </w:rPr>
              <w:t>45</w:t>
            </w:r>
          </w:p>
        </w:tc>
        <w:tc>
          <w:tcPr>
            <w:tcW w:w="2492" w:type="dxa"/>
            <w:tcBorders>
              <w:top w:val="single" w:sz="4" w:space="0" w:color="auto"/>
              <w:left w:val="nil"/>
              <w:bottom w:val="single" w:sz="4" w:space="0" w:color="auto"/>
              <w:right w:val="single" w:sz="4" w:space="0" w:color="auto"/>
            </w:tcBorders>
            <w:shd w:val="clear" w:color="auto" w:fill="auto"/>
            <w:hideMark/>
          </w:tcPr>
          <w:p w:rsidR="00902245" w:rsidRPr="00FB3D00" w:rsidRDefault="00902245" w:rsidP="005C7570">
            <w:pPr>
              <w:spacing w:after="0" w:line="240" w:lineRule="auto"/>
              <w:jc w:val="center"/>
              <w:rPr>
                <w:rFonts w:eastAsia="Times New Roman" w:cstheme="minorHAnsi"/>
              </w:rPr>
            </w:pPr>
            <w:r>
              <w:rPr>
                <w:rFonts w:eastAsia="Times New Roman" w:cstheme="minorHAnsi"/>
              </w:rPr>
              <w:t>30.06.2024</w:t>
            </w:r>
          </w:p>
        </w:tc>
      </w:tr>
      <w:tr w:rsidR="000E469B" w:rsidRPr="00FB3D00" w:rsidTr="00C26861">
        <w:trPr>
          <w:trHeight w:val="20"/>
        </w:trPr>
        <w:tc>
          <w:tcPr>
            <w:tcW w:w="5227" w:type="dxa"/>
            <w:gridSpan w:val="4"/>
            <w:tcBorders>
              <w:top w:val="single" w:sz="4" w:space="0" w:color="auto"/>
              <w:left w:val="single" w:sz="4" w:space="0" w:color="auto"/>
              <w:bottom w:val="single" w:sz="4" w:space="0" w:color="auto"/>
              <w:right w:val="single" w:sz="4" w:space="0" w:color="auto"/>
            </w:tcBorders>
            <w:shd w:val="clear" w:color="auto" w:fill="auto"/>
          </w:tcPr>
          <w:p w:rsidR="000E469B" w:rsidRPr="00E40B43" w:rsidRDefault="000E469B" w:rsidP="005C7570">
            <w:pPr>
              <w:spacing w:after="0" w:line="240" w:lineRule="auto"/>
              <w:jc w:val="center"/>
              <w:rPr>
                <w:rFonts w:eastAsia="Times New Roman" w:cstheme="minorHAnsi"/>
                <w:b/>
                <w:bCs/>
              </w:rPr>
            </w:pPr>
            <w:r w:rsidRPr="00E40B43">
              <w:rPr>
                <w:rFonts w:eastAsia="Times New Roman" w:cstheme="minorHAnsi"/>
                <w:b/>
              </w:rPr>
              <w:t>Total</w:t>
            </w:r>
          </w:p>
        </w:tc>
        <w:tc>
          <w:tcPr>
            <w:tcW w:w="1665" w:type="dxa"/>
            <w:tcBorders>
              <w:top w:val="single" w:sz="4" w:space="0" w:color="auto"/>
              <w:left w:val="nil"/>
              <w:bottom w:val="single" w:sz="4" w:space="0" w:color="auto"/>
              <w:right w:val="single" w:sz="4" w:space="0" w:color="auto"/>
            </w:tcBorders>
            <w:shd w:val="clear" w:color="auto" w:fill="auto"/>
          </w:tcPr>
          <w:p w:rsidR="000E469B" w:rsidRPr="00E40B43" w:rsidRDefault="00902245" w:rsidP="005C7570">
            <w:pPr>
              <w:spacing w:after="0" w:line="240" w:lineRule="auto"/>
              <w:jc w:val="center"/>
              <w:rPr>
                <w:rFonts w:eastAsia="Times New Roman" w:cstheme="minorHAnsi"/>
                <w:b/>
                <w:bCs/>
              </w:rPr>
            </w:pPr>
            <w:r>
              <w:rPr>
                <w:rFonts w:eastAsia="Times New Roman" w:cstheme="minorHAnsi"/>
                <w:b/>
              </w:rPr>
              <w:t>409</w:t>
            </w:r>
          </w:p>
        </w:tc>
        <w:tc>
          <w:tcPr>
            <w:tcW w:w="2492" w:type="dxa"/>
            <w:tcBorders>
              <w:top w:val="single" w:sz="4" w:space="0" w:color="auto"/>
              <w:left w:val="nil"/>
              <w:bottom w:val="single" w:sz="4" w:space="0" w:color="auto"/>
              <w:right w:val="single" w:sz="4" w:space="0" w:color="auto"/>
            </w:tcBorders>
            <w:shd w:val="clear" w:color="auto" w:fill="auto"/>
          </w:tcPr>
          <w:p w:rsidR="000E469B" w:rsidRPr="00FB3D00" w:rsidRDefault="000E469B" w:rsidP="005C7570">
            <w:pPr>
              <w:spacing w:after="0" w:line="240" w:lineRule="auto"/>
              <w:jc w:val="center"/>
              <w:rPr>
                <w:rFonts w:eastAsia="Times New Roman" w:cstheme="minorHAnsi"/>
                <w:b/>
                <w:bCs/>
              </w:rPr>
            </w:pPr>
          </w:p>
        </w:tc>
      </w:tr>
    </w:tbl>
    <w:p w:rsidR="000E469B" w:rsidRPr="00E40B43" w:rsidRDefault="000E469B" w:rsidP="000E469B">
      <w:pPr>
        <w:pStyle w:val="Heading1"/>
        <w:spacing w:line="276" w:lineRule="auto"/>
        <w:ind w:left="426" w:right="124" w:firstLine="66"/>
        <w:jc w:val="both"/>
        <w:rPr>
          <w:b/>
          <w:sz w:val="10"/>
        </w:rPr>
      </w:pPr>
    </w:p>
    <w:p w:rsidR="000E469B" w:rsidRPr="0052005E" w:rsidRDefault="000E469B" w:rsidP="000E469B">
      <w:pPr>
        <w:pStyle w:val="Heading1"/>
        <w:numPr>
          <w:ilvl w:val="0"/>
          <w:numId w:val="29"/>
        </w:numPr>
        <w:tabs>
          <w:tab w:val="left" w:pos="810"/>
        </w:tabs>
        <w:adjustRightInd w:val="0"/>
        <w:spacing w:line="276" w:lineRule="auto"/>
        <w:ind w:left="426" w:right="-34"/>
        <w:jc w:val="both"/>
        <w:rPr>
          <w:sz w:val="22"/>
          <w:szCs w:val="22"/>
        </w:rPr>
      </w:pPr>
      <w:r w:rsidRPr="0052005E">
        <w:rPr>
          <w:b/>
          <w:sz w:val="22"/>
          <w:szCs w:val="22"/>
        </w:rPr>
        <w:t>Status of laying of sewer network in approved/notified areas</w:t>
      </w:r>
    </w:p>
    <w:p w:rsidR="002A3DA8" w:rsidRDefault="002A3DA8" w:rsidP="000E469B">
      <w:pPr>
        <w:pStyle w:val="Heading1"/>
        <w:tabs>
          <w:tab w:val="left" w:pos="810"/>
        </w:tabs>
        <w:adjustRightInd w:val="0"/>
        <w:spacing w:line="360" w:lineRule="auto"/>
        <w:ind w:left="426" w:right="-34"/>
        <w:jc w:val="both"/>
        <w:rPr>
          <w:sz w:val="22"/>
          <w:szCs w:val="22"/>
        </w:rPr>
      </w:pPr>
      <w:r>
        <w:rPr>
          <w:sz w:val="22"/>
          <w:szCs w:val="22"/>
        </w:rPr>
        <w:t xml:space="preserve">Sewerage has been laid in </w:t>
      </w:r>
      <w:proofErr w:type="gramStart"/>
      <w:r>
        <w:rPr>
          <w:sz w:val="22"/>
          <w:szCs w:val="22"/>
        </w:rPr>
        <w:t>all the</w:t>
      </w:r>
      <w:proofErr w:type="gramEnd"/>
      <w:r>
        <w:rPr>
          <w:sz w:val="22"/>
          <w:szCs w:val="22"/>
        </w:rPr>
        <w:t xml:space="preserve"> notified colony and a balance of </w:t>
      </w:r>
      <w:r w:rsidR="001C6BD5">
        <w:rPr>
          <w:sz w:val="22"/>
          <w:szCs w:val="22"/>
        </w:rPr>
        <w:t>85</w:t>
      </w:r>
      <w:r>
        <w:rPr>
          <w:sz w:val="22"/>
          <w:szCs w:val="22"/>
        </w:rPr>
        <w:t xml:space="preserve"> </w:t>
      </w:r>
      <w:r w:rsidR="00F0772E">
        <w:rPr>
          <w:sz w:val="22"/>
          <w:szCs w:val="22"/>
        </w:rPr>
        <w:t>Km (</w:t>
      </w:r>
      <w:r w:rsidR="001C6BD5">
        <w:rPr>
          <w:sz w:val="22"/>
          <w:szCs w:val="22"/>
        </w:rPr>
        <w:t>18+</w:t>
      </w:r>
      <w:r w:rsidR="00F0772E">
        <w:rPr>
          <w:sz w:val="22"/>
          <w:szCs w:val="22"/>
        </w:rPr>
        <w:t>1+66)</w:t>
      </w:r>
      <w:r>
        <w:rPr>
          <w:sz w:val="22"/>
          <w:szCs w:val="22"/>
        </w:rPr>
        <w:t xml:space="preserve"> is pending in </w:t>
      </w:r>
      <w:r w:rsidR="001C6BD5">
        <w:rPr>
          <w:sz w:val="22"/>
          <w:szCs w:val="22"/>
        </w:rPr>
        <w:t>3</w:t>
      </w:r>
      <w:r w:rsidR="00F0772E">
        <w:rPr>
          <w:sz w:val="22"/>
          <w:szCs w:val="22"/>
        </w:rPr>
        <w:t xml:space="preserve"> </w:t>
      </w:r>
      <w:r>
        <w:rPr>
          <w:sz w:val="22"/>
          <w:szCs w:val="22"/>
        </w:rPr>
        <w:t>towns</w:t>
      </w:r>
      <w:r w:rsidR="00F0772E">
        <w:rPr>
          <w:sz w:val="22"/>
          <w:szCs w:val="22"/>
        </w:rPr>
        <w:t xml:space="preserve"> (</w:t>
      </w:r>
      <w:r>
        <w:rPr>
          <w:sz w:val="22"/>
          <w:szCs w:val="22"/>
        </w:rPr>
        <w:t xml:space="preserve">in </w:t>
      </w:r>
      <w:r w:rsidR="001C6BD5">
        <w:rPr>
          <w:sz w:val="22"/>
          <w:szCs w:val="22"/>
        </w:rPr>
        <w:t xml:space="preserve">Faridabad, </w:t>
      </w:r>
      <w:r>
        <w:rPr>
          <w:sz w:val="22"/>
          <w:szCs w:val="22"/>
        </w:rPr>
        <w:t>Karnal and Panipat</w:t>
      </w:r>
      <w:r w:rsidR="00F0772E">
        <w:rPr>
          <w:sz w:val="22"/>
          <w:szCs w:val="22"/>
        </w:rPr>
        <w:t>) having effect on Gurugram Canal</w:t>
      </w:r>
      <w:r w:rsidR="001C6BD5">
        <w:rPr>
          <w:sz w:val="22"/>
          <w:szCs w:val="22"/>
        </w:rPr>
        <w:t>. The work is likely to be completed by 31.12.2024.</w:t>
      </w:r>
    </w:p>
    <w:p w:rsidR="000E469B" w:rsidRPr="0052005E" w:rsidRDefault="000E469B" w:rsidP="000E469B">
      <w:pPr>
        <w:pStyle w:val="ListParagraph"/>
        <w:widowControl w:val="0"/>
        <w:numPr>
          <w:ilvl w:val="0"/>
          <w:numId w:val="29"/>
        </w:numPr>
        <w:autoSpaceDE w:val="0"/>
        <w:autoSpaceDN w:val="0"/>
        <w:spacing w:after="160" w:line="259" w:lineRule="auto"/>
        <w:ind w:left="426" w:right="-34"/>
        <w:jc w:val="both"/>
        <w:rPr>
          <w:rFonts w:ascii="Arial" w:hAnsi="Arial" w:cs="Arial"/>
          <w:b/>
          <w:bCs/>
          <w:szCs w:val="22"/>
        </w:rPr>
      </w:pPr>
      <w:r w:rsidRPr="0052005E">
        <w:rPr>
          <w:rFonts w:ascii="Arial" w:hAnsi="Arial" w:cs="Arial"/>
          <w:b/>
          <w:szCs w:val="22"/>
        </w:rPr>
        <w:t>Interception/diversion of sewage in the un-approved areas by ULBD.</w:t>
      </w:r>
    </w:p>
    <w:p w:rsidR="000E469B" w:rsidRPr="0052005E" w:rsidRDefault="000E469B" w:rsidP="000E469B">
      <w:pPr>
        <w:pStyle w:val="ListParagraph"/>
        <w:spacing w:line="360" w:lineRule="auto"/>
        <w:ind w:left="426" w:right="-34"/>
        <w:jc w:val="both"/>
        <w:rPr>
          <w:rFonts w:ascii="Arial" w:hAnsi="Arial" w:cs="Arial"/>
          <w:b/>
          <w:szCs w:val="22"/>
        </w:rPr>
      </w:pPr>
      <w:r w:rsidRPr="0052005E">
        <w:rPr>
          <w:rFonts w:ascii="Arial" w:hAnsi="Arial" w:cs="Arial"/>
          <w:szCs w:val="22"/>
        </w:rPr>
        <w:t xml:space="preserve">99 MLD of effluent was proposed to be intercepted/ tapped/ diverted at 155 locations. Out of which 84 MLD effluents has been diverted at 138 locations. The work corresponding to 15 MLD of effluent at 17 locations is under progress. </w:t>
      </w:r>
      <w:proofErr w:type="gramStart"/>
      <w:r w:rsidRPr="0052005E">
        <w:rPr>
          <w:rFonts w:ascii="Arial" w:hAnsi="Arial" w:cs="Arial"/>
          <w:szCs w:val="22"/>
        </w:rPr>
        <w:t>The work likely to be completed by July, 2024.</w:t>
      </w:r>
      <w:proofErr w:type="gramEnd"/>
      <w:r w:rsidRPr="0052005E">
        <w:rPr>
          <w:rFonts w:ascii="Arial" w:hAnsi="Arial" w:cs="Arial"/>
          <w:szCs w:val="22"/>
        </w:rPr>
        <w:t xml:space="preserve"> The abstract of interception/diversion is given as under:-</w:t>
      </w:r>
    </w:p>
    <w:tbl>
      <w:tblPr>
        <w:tblW w:w="80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1372"/>
        <w:gridCol w:w="1044"/>
        <w:gridCol w:w="1085"/>
        <w:gridCol w:w="1044"/>
        <w:gridCol w:w="1085"/>
        <w:gridCol w:w="1044"/>
        <w:gridCol w:w="1085"/>
      </w:tblGrid>
      <w:tr w:rsidR="000E469B" w:rsidRPr="00FB3D00" w:rsidTr="00606002">
        <w:trPr>
          <w:trHeight w:val="20"/>
          <w:tblHeader/>
        </w:trPr>
        <w:tc>
          <w:tcPr>
            <w:tcW w:w="858" w:type="dxa"/>
            <w:vMerge w:val="restart"/>
            <w:shd w:val="clear" w:color="auto" w:fill="auto"/>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Sr. No.</w:t>
            </w:r>
          </w:p>
        </w:tc>
        <w:tc>
          <w:tcPr>
            <w:tcW w:w="1267" w:type="dxa"/>
            <w:vMerge w:val="restart"/>
            <w:shd w:val="clear" w:color="auto" w:fill="auto"/>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Name of city MC</w:t>
            </w:r>
          </w:p>
        </w:tc>
        <w:tc>
          <w:tcPr>
            <w:tcW w:w="969" w:type="dxa"/>
            <w:vMerge w:val="restart"/>
            <w:shd w:val="clear" w:color="auto" w:fill="auto"/>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No. of locations</w:t>
            </w:r>
          </w:p>
        </w:tc>
        <w:tc>
          <w:tcPr>
            <w:tcW w:w="1006" w:type="dxa"/>
            <w:vMerge w:val="restart"/>
            <w:shd w:val="clear" w:color="auto" w:fill="auto"/>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Quantum of effluent to  be diverted MLD</w:t>
            </w:r>
          </w:p>
        </w:tc>
        <w:tc>
          <w:tcPr>
            <w:tcW w:w="1975" w:type="dxa"/>
            <w:gridSpan w:val="2"/>
            <w:shd w:val="clear" w:color="auto" w:fill="auto"/>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Work Completed</w:t>
            </w:r>
          </w:p>
        </w:tc>
        <w:tc>
          <w:tcPr>
            <w:tcW w:w="1975" w:type="dxa"/>
            <w:gridSpan w:val="2"/>
            <w:shd w:val="clear" w:color="auto" w:fill="auto"/>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Work in progress</w:t>
            </w:r>
          </w:p>
        </w:tc>
      </w:tr>
      <w:tr w:rsidR="000E469B" w:rsidRPr="00FB3D00" w:rsidTr="00606002">
        <w:trPr>
          <w:trHeight w:val="20"/>
          <w:tblHeader/>
        </w:trPr>
        <w:tc>
          <w:tcPr>
            <w:tcW w:w="858" w:type="dxa"/>
            <w:vMerge/>
            <w:vAlign w:val="center"/>
            <w:hideMark/>
          </w:tcPr>
          <w:p w:rsidR="000E469B" w:rsidRPr="00E40B43" w:rsidRDefault="000E469B" w:rsidP="00E40B43">
            <w:pPr>
              <w:spacing w:after="0" w:line="240" w:lineRule="auto"/>
              <w:rPr>
                <w:rFonts w:eastAsia="Times New Roman" w:cstheme="minorHAnsi"/>
                <w:b/>
              </w:rPr>
            </w:pPr>
          </w:p>
        </w:tc>
        <w:tc>
          <w:tcPr>
            <w:tcW w:w="1267" w:type="dxa"/>
            <w:vMerge/>
            <w:vAlign w:val="center"/>
            <w:hideMark/>
          </w:tcPr>
          <w:p w:rsidR="000E469B" w:rsidRPr="00E40B43" w:rsidRDefault="000E469B" w:rsidP="00E40B43">
            <w:pPr>
              <w:spacing w:after="0" w:line="240" w:lineRule="auto"/>
              <w:rPr>
                <w:rFonts w:eastAsia="Times New Roman" w:cstheme="minorHAnsi"/>
                <w:b/>
              </w:rPr>
            </w:pPr>
          </w:p>
        </w:tc>
        <w:tc>
          <w:tcPr>
            <w:tcW w:w="969" w:type="dxa"/>
            <w:vMerge/>
            <w:vAlign w:val="center"/>
            <w:hideMark/>
          </w:tcPr>
          <w:p w:rsidR="000E469B" w:rsidRPr="00E40B43" w:rsidRDefault="000E469B" w:rsidP="00E40B43">
            <w:pPr>
              <w:spacing w:after="0" w:line="240" w:lineRule="auto"/>
              <w:rPr>
                <w:rFonts w:eastAsia="Times New Roman" w:cstheme="minorHAnsi"/>
                <w:b/>
              </w:rPr>
            </w:pPr>
          </w:p>
        </w:tc>
        <w:tc>
          <w:tcPr>
            <w:tcW w:w="1006" w:type="dxa"/>
            <w:vMerge/>
            <w:vAlign w:val="center"/>
            <w:hideMark/>
          </w:tcPr>
          <w:p w:rsidR="000E469B" w:rsidRPr="00E40B43" w:rsidRDefault="000E469B" w:rsidP="00E40B43">
            <w:pPr>
              <w:spacing w:after="0" w:line="240" w:lineRule="auto"/>
              <w:rPr>
                <w:rFonts w:eastAsia="Times New Roman" w:cstheme="minorHAnsi"/>
                <w:b/>
              </w:rPr>
            </w:pPr>
          </w:p>
        </w:tc>
        <w:tc>
          <w:tcPr>
            <w:tcW w:w="969" w:type="dxa"/>
            <w:shd w:val="clear" w:color="auto" w:fill="auto"/>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No. of locations</w:t>
            </w:r>
          </w:p>
        </w:tc>
        <w:tc>
          <w:tcPr>
            <w:tcW w:w="1006" w:type="dxa"/>
            <w:shd w:val="clear" w:color="auto" w:fill="auto"/>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Quantum (MLD)</w:t>
            </w:r>
          </w:p>
        </w:tc>
        <w:tc>
          <w:tcPr>
            <w:tcW w:w="969" w:type="dxa"/>
            <w:shd w:val="clear" w:color="auto" w:fill="auto"/>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No. of locations</w:t>
            </w:r>
          </w:p>
        </w:tc>
        <w:tc>
          <w:tcPr>
            <w:tcW w:w="1006" w:type="dxa"/>
            <w:shd w:val="clear" w:color="auto" w:fill="auto"/>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Quantum  (MLD)</w:t>
            </w:r>
          </w:p>
        </w:tc>
      </w:tr>
      <w:tr w:rsidR="000E469B" w:rsidRPr="00FB3D00" w:rsidTr="00606002">
        <w:trPr>
          <w:trHeight w:val="20"/>
        </w:trPr>
        <w:tc>
          <w:tcPr>
            <w:tcW w:w="858"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Yamuna Nagar</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12</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19</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9</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14.5</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3</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5</w:t>
            </w:r>
          </w:p>
        </w:tc>
      </w:tr>
      <w:tr w:rsidR="000E469B" w:rsidRPr="00FB3D00" w:rsidTr="00606002">
        <w:trPr>
          <w:trHeight w:val="20"/>
        </w:trPr>
        <w:tc>
          <w:tcPr>
            <w:tcW w:w="858"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Rohtak</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8</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6</w:t>
            </w:r>
          </w:p>
        </w:tc>
      </w:tr>
      <w:tr w:rsidR="000E469B" w:rsidRPr="00FB3D00" w:rsidTr="00606002">
        <w:trPr>
          <w:trHeight w:val="20"/>
        </w:trPr>
        <w:tc>
          <w:tcPr>
            <w:tcW w:w="858"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3</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Sonepat</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9</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22</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9</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21.3</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r>
      <w:tr w:rsidR="000E469B" w:rsidRPr="00FB3D00" w:rsidTr="00606002">
        <w:trPr>
          <w:trHeight w:val="20"/>
        </w:trPr>
        <w:tc>
          <w:tcPr>
            <w:tcW w:w="858"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4</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Gohana</w:t>
            </w:r>
          </w:p>
        </w:tc>
        <w:tc>
          <w:tcPr>
            <w:tcW w:w="969" w:type="dxa"/>
            <w:shd w:val="clear" w:color="000000" w:fill="FFFFFF"/>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3</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w:t>
            </w:r>
          </w:p>
        </w:tc>
        <w:tc>
          <w:tcPr>
            <w:tcW w:w="969" w:type="dxa"/>
            <w:shd w:val="clear" w:color="000000" w:fill="FFFFFF"/>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3</w:t>
            </w:r>
          </w:p>
        </w:tc>
        <w:tc>
          <w:tcPr>
            <w:tcW w:w="1006" w:type="dxa"/>
            <w:shd w:val="clear" w:color="000000" w:fill="FFFFFF"/>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1.4</w:t>
            </w:r>
          </w:p>
        </w:tc>
        <w:tc>
          <w:tcPr>
            <w:tcW w:w="969" w:type="dxa"/>
            <w:shd w:val="clear" w:color="000000" w:fill="FFFFFF"/>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c>
          <w:tcPr>
            <w:tcW w:w="1006" w:type="dxa"/>
            <w:shd w:val="clear" w:color="000000" w:fill="FFFFFF"/>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r>
      <w:tr w:rsidR="000E469B" w:rsidRPr="00FB3D00" w:rsidTr="00606002">
        <w:trPr>
          <w:trHeight w:val="20"/>
        </w:trPr>
        <w:tc>
          <w:tcPr>
            <w:tcW w:w="858" w:type="dxa"/>
            <w:shd w:val="clear" w:color="auto" w:fill="auto"/>
            <w:noWrap/>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5</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Panipat</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58</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20</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45</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14.7</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13</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4.5</w:t>
            </w:r>
          </w:p>
        </w:tc>
      </w:tr>
      <w:tr w:rsidR="000E469B" w:rsidRPr="00FB3D00" w:rsidTr="00606002">
        <w:trPr>
          <w:trHeight w:val="20"/>
        </w:trPr>
        <w:tc>
          <w:tcPr>
            <w:tcW w:w="858" w:type="dxa"/>
            <w:shd w:val="clear" w:color="auto" w:fill="auto"/>
            <w:noWrap/>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6</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Bahadurgarh</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17</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6</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17</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6.3</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r>
      <w:tr w:rsidR="000E469B" w:rsidRPr="00FB3D00" w:rsidTr="00606002">
        <w:trPr>
          <w:trHeight w:val="20"/>
        </w:trPr>
        <w:tc>
          <w:tcPr>
            <w:tcW w:w="858" w:type="dxa"/>
            <w:shd w:val="clear" w:color="auto" w:fill="auto"/>
            <w:noWrap/>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7</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Palwal</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29</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29</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2.5</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r>
      <w:tr w:rsidR="000E469B" w:rsidRPr="00FB3D00" w:rsidTr="00606002">
        <w:trPr>
          <w:trHeight w:val="20"/>
        </w:trPr>
        <w:tc>
          <w:tcPr>
            <w:tcW w:w="858" w:type="dxa"/>
            <w:shd w:val="clear" w:color="auto" w:fill="auto"/>
            <w:noWrap/>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8</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Ganaur</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r>
      <w:tr w:rsidR="000E469B" w:rsidRPr="00FB3D00" w:rsidTr="00606002">
        <w:trPr>
          <w:trHeight w:val="20"/>
        </w:trPr>
        <w:tc>
          <w:tcPr>
            <w:tcW w:w="858"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9</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Radaur</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0.3</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0.3</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r>
      <w:tr w:rsidR="000E469B" w:rsidRPr="00FB3D00" w:rsidTr="00606002">
        <w:trPr>
          <w:trHeight w:val="20"/>
        </w:trPr>
        <w:tc>
          <w:tcPr>
            <w:tcW w:w="858"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10</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Gharaunda</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5</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5</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0.97</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r>
      <w:tr w:rsidR="000E469B" w:rsidRPr="00FB3D00" w:rsidTr="00606002">
        <w:trPr>
          <w:trHeight w:val="20"/>
        </w:trPr>
        <w:tc>
          <w:tcPr>
            <w:tcW w:w="858"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11</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Kharkhoda</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12</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12.2</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r>
      <w:tr w:rsidR="000E469B" w:rsidRPr="00FB3D00" w:rsidTr="00606002">
        <w:trPr>
          <w:trHeight w:val="20"/>
        </w:trPr>
        <w:tc>
          <w:tcPr>
            <w:tcW w:w="858"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12</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Jhajjar</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6</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4</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6</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3.5</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r>
      <w:tr w:rsidR="000E469B" w:rsidRPr="00FB3D00" w:rsidTr="00606002">
        <w:trPr>
          <w:trHeight w:val="20"/>
        </w:trPr>
        <w:tc>
          <w:tcPr>
            <w:tcW w:w="858"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13</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Hodal</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4</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4</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2.3</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r>
      <w:tr w:rsidR="000E469B" w:rsidRPr="00FB3D00" w:rsidTr="00606002">
        <w:trPr>
          <w:trHeight w:val="20"/>
        </w:trPr>
        <w:tc>
          <w:tcPr>
            <w:tcW w:w="858"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14</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Nilokheri</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2</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1.3</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r>
      <w:tr w:rsidR="000E469B" w:rsidRPr="00FB3D00" w:rsidTr="00606002">
        <w:trPr>
          <w:trHeight w:val="20"/>
        </w:trPr>
        <w:tc>
          <w:tcPr>
            <w:tcW w:w="858"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15</w:t>
            </w:r>
          </w:p>
        </w:tc>
        <w:tc>
          <w:tcPr>
            <w:tcW w:w="1267"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Sampla</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4</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4</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1.3</w:t>
            </w:r>
          </w:p>
        </w:tc>
        <w:tc>
          <w:tcPr>
            <w:tcW w:w="969"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c>
          <w:tcPr>
            <w:tcW w:w="1006" w:type="dxa"/>
            <w:shd w:val="clear" w:color="auto" w:fill="auto"/>
            <w:hideMark/>
          </w:tcPr>
          <w:p w:rsidR="000E469B" w:rsidRPr="00FB3D00" w:rsidRDefault="000E469B" w:rsidP="00E40B43">
            <w:pPr>
              <w:spacing w:after="0" w:line="240" w:lineRule="auto"/>
              <w:jc w:val="center"/>
              <w:rPr>
                <w:rFonts w:eastAsia="Times New Roman" w:cstheme="minorHAnsi"/>
                <w:b/>
                <w:bCs/>
              </w:rPr>
            </w:pPr>
            <w:r w:rsidRPr="00FB3D00">
              <w:rPr>
                <w:rFonts w:eastAsia="Times New Roman" w:cstheme="minorHAnsi"/>
              </w:rPr>
              <w:t>0</w:t>
            </w:r>
          </w:p>
        </w:tc>
      </w:tr>
      <w:tr w:rsidR="000E469B" w:rsidRPr="00FB3D00" w:rsidTr="00606002">
        <w:trPr>
          <w:trHeight w:val="20"/>
        </w:trPr>
        <w:tc>
          <w:tcPr>
            <w:tcW w:w="858" w:type="dxa"/>
            <w:shd w:val="clear" w:color="auto" w:fill="auto"/>
            <w:hideMark/>
          </w:tcPr>
          <w:p w:rsidR="000E469B" w:rsidRPr="00FB3D00" w:rsidRDefault="000E469B" w:rsidP="00E40B43">
            <w:pPr>
              <w:spacing w:after="0" w:line="240" w:lineRule="auto"/>
              <w:rPr>
                <w:rFonts w:eastAsia="Times New Roman" w:cstheme="minorHAnsi"/>
                <w:b/>
                <w:bCs/>
              </w:rPr>
            </w:pPr>
            <w:r w:rsidRPr="00FB3D00">
              <w:rPr>
                <w:rFonts w:eastAsia="Times New Roman" w:cstheme="minorHAnsi"/>
              </w:rPr>
              <w:lastRenderedPageBreak/>
              <w:t> </w:t>
            </w:r>
          </w:p>
        </w:tc>
        <w:tc>
          <w:tcPr>
            <w:tcW w:w="1267" w:type="dxa"/>
            <w:shd w:val="clear" w:color="auto" w:fill="auto"/>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Total</w:t>
            </w:r>
          </w:p>
        </w:tc>
        <w:tc>
          <w:tcPr>
            <w:tcW w:w="969" w:type="dxa"/>
            <w:shd w:val="clear" w:color="auto" w:fill="auto"/>
            <w:vAlign w:val="bottom"/>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155</w:t>
            </w:r>
          </w:p>
        </w:tc>
        <w:tc>
          <w:tcPr>
            <w:tcW w:w="1006" w:type="dxa"/>
            <w:shd w:val="clear" w:color="auto" w:fill="auto"/>
            <w:vAlign w:val="bottom"/>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99</w:t>
            </w:r>
          </w:p>
        </w:tc>
        <w:tc>
          <w:tcPr>
            <w:tcW w:w="969" w:type="dxa"/>
            <w:shd w:val="clear" w:color="auto" w:fill="auto"/>
            <w:vAlign w:val="bottom"/>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138</w:t>
            </w:r>
          </w:p>
        </w:tc>
        <w:tc>
          <w:tcPr>
            <w:tcW w:w="1006" w:type="dxa"/>
            <w:shd w:val="clear" w:color="auto" w:fill="auto"/>
            <w:vAlign w:val="bottom"/>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84</w:t>
            </w:r>
          </w:p>
        </w:tc>
        <w:tc>
          <w:tcPr>
            <w:tcW w:w="969" w:type="dxa"/>
            <w:shd w:val="clear" w:color="auto" w:fill="auto"/>
            <w:vAlign w:val="bottom"/>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17</w:t>
            </w:r>
          </w:p>
        </w:tc>
        <w:tc>
          <w:tcPr>
            <w:tcW w:w="1006" w:type="dxa"/>
            <w:shd w:val="clear" w:color="auto" w:fill="auto"/>
            <w:vAlign w:val="bottom"/>
            <w:hideMark/>
          </w:tcPr>
          <w:p w:rsidR="000E469B" w:rsidRPr="00E40B43" w:rsidRDefault="000E469B" w:rsidP="00E40B43">
            <w:pPr>
              <w:spacing w:after="0" w:line="240" w:lineRule="auto"/>
              <w:jc w:val="center"/>
              <w:rPr>
                <w:rFonts w:eastAsia="Times New Roman" w:cstheme="minorHAnsi"/>
                <w:b/>
              </w:rPr>
            </w:pPr>
            <w:r w:rsidRPr="00E40B43">
              <w:rPr>
                <w:rFonts w:eastAsia="Times New Roman" w:cstheme="minorHAnsi"/>
                <w:b/>
              </w:rPr>
              <w:t>15</w:t>
            </w:r>
          </w:p>
        </w:tc>
      </w:tr>
    </w:tbl>
    <w:p w:rsidR="000E469B" w:rsidRPr="003F0509" w:rsidRDefault="000E469B" w:rsidP="00E40B43">
      <w:pPr>
        <w:pStyle w:val="ListParagraph"/>
        <w:widowControl w:val="0"/>
        <w:autoSpaceDE w:val="0"/>
        <w:autoSpaceDN w:val="0"/>
        <w:spacing w:after="0"/>
        <w:ind w:left="426" w:right="124"/>
        <w:jc w:val="both"/>
        <w:rPr>
          <w:b/>
          <w:bCs/>
          <w:szCs w:val="24"/>
        </w:rPr>
      </w:pPr>
    </w:p>
    <w:p w:rsidR="000E469B" w:rsidRPr="0052005E" w:rsidRDefault="000E469B" w:rsidP="000E469B">
      <w:pPr>
        <w:pStyle w:val="ListParagraph"/>
        <w:widowControl w:val="0"/>
        <w:numPr>
          <w:ilvl w:val="0"/>
          <w:numId w:val="29"/>
        </w:numPr>
        <w:autoSpaceDE w:val="0"/>
        <w:autoSpaceDN w:val="0"/>
        <w:spacing w:after="160" w:line="259" w:lineRule="auto"/>
        <w:ind w:left="426" w:right="124"/>
        <w:jc w:val="both"/>
        <w:rPr>
          <w:rFonts w:ascii="Arial" w:hAnsi="Arial" w:cs="Arial"/>
          <w:b/>
          <w:bCs/>
          <w:szCs w:val="22"/>
        </w:rPr>
      </w:pPr>
      <w:r w:rsidRPr="0052005E">
        <w:rPr>
          <w:rFonts w:ascii="Arial" w:hAnsi="Arial" w:cs="Arial"/>
          <w:b/>
          <w:szCs w:val="22"/>
        </w:rPr>
        <w:t>Diversion of sewage from Leg-I, Leg-II, Leg-III drains in</w:t>
      </w:r>
      <w:r w:rsidRPr="0052005E">
        <w:rPr>
          <w:rFonts w:ascii="Arial" w:hAnsi="Arial" w:cs="Arial"/>
          <w:b/>
          <w:spacing w:val="-8"/>
          <w:szCs w:val="22"/>
        </w:rPr>
        <w:t xml:space="preserve"> </w:t>
      </w:r>
      <w:r w:rsidRPr="0052005E">
        <w:rPr>
          <w:rFonts w:ascii="Arial" w:hAnsi="Arial" w:cs="Arial"/>
          <w:b/>
          <w:szCs w:val="22"/>
        </w:rPr>
        <w:t>Gurugram.</w:t>
      </w:r>
    </w:p>
    <w:p w:rsidR="000E469B" w:rsidRPr="0052005E" w:rsidRDefault="000E469B" w:rsidP="000E469B">
      <w:pPr>
        <w:pStyle w:val="ListParagraph"/>
        <w:widowControl w:val="0"/>
        <w:autoSpaceDE w:val="0"/>
        <w:autoSpaceDN w:val="0"/>
        <w:spacing w:line="360" w:lineRule="auto"/>
        <w:ind w:left="426" w:right="124"/>
        <w:jc w:val="both"/>
        <w:rPr>
          <w:rFonts w:ascii="Arial" w:hAnsi="Arial" w:cs="Arial"/>
          <w:b/>
          <w:szCs w:val="22"/>
        </w:rPr>
      </w:pPr>
      <w:r w:rsidRPr="0052005E">
        <w:rPr>
          <w:rFonts w:ascii="Arial" w:hAnsi="Arial" w:cs="Arial"/>
          <w:szCs w:val="22"/>
        </w:rPr>
        <w:t xml:space="preserve">The work of interception is being taken up separately for Gurugram in this report. The work of interception/diversion is in progress and likely to be completed by 31.03.2025. The status is as </w:t>
      </w:r>
      <w:proofErr w:type="gramStart"/>
      <w:r w:rsidRPr="0052005E">
        <w:rPr>
          <w:rFonts w:ascii="Arial" w:hAnsi="Arial" w:cs="Arial"/>
          <w:szCs w:val="22"/>
        </w:rPr>
        <w:t>under :</w:t>
      </w:r>
      <w:proofErr w:type="gramEnd"/>
      <w:r w:rsidRPr="0052005E">
        <w:rPr>
          <w:rFonts w:ascii="Arial" w:hAnsi="Arial" w:cs="Arial"/>
          <w:szCs w:val="22"/>
        </w:rPr>
        <w:t>-</w:t>
      </w:r>
    </w:p>
    <w:tbl>
      <w:tblPr>
        <w:tblW w:w="7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
        <w:gridCol w:w="3499"/>
        <w:gridCol w:w="3240"/>
      </w:tblGrid>
      <w:tr w:rsidR="000E469B" w:rsidRPr="003F0509" w:rsidTr="00E40B43">
        <w:trPr>
          <w:trHeight w:val="20"/>
          <w:jc w:val="center"/>
        </w:trPr>
        <w:tc>
          <w:tcPr>
            <w:tcW w:w="969" w:type="dxa"/>
            <w:shd w:val="clear" w:color="auto" w:fill="auto"/>
            <w:hideMark/>
          </w:tcPr>
          <w:p w:rsidR="000E469B" w:rsidRPr="00E40B43" w:rsidRDefault="000E469B" w:rsidP="00E40B43">
            <w:pPr>
              <w:spacing w:after="0" w:line="240" w:lineRule="auto"/>
              <w:jc w:val="center"/>
              <w:rPr>
                <w:rFonts w:eastAsia="Times New Roman"/>
                <w:b/>
                <w:szCs w:val="24"/>
              </w:rPr>
            </w:pPr>
            <w:r w:rsidRPr="00E40B43">
              <w:rPr>
                <w:rFonts w:eastAsia="Times New Roman"/>
                <w:b/>
                <w:szCs w:val="24"/>
              </w:rPr>
              <w:t>Drain</w:t>
            </w:r>
          </w:p>
        </w:tc>
        <w:tc>
          <w:tcPr>
            <w:tcW w:w="3499" w:type="dxa"/>
            <w:shd w:val="clear" w:color="auto" w:fill="auto"/>
            <w:hideMark/>
          </w:tcPr>
          <w:p w:rsidR="000E469B" w:rsidRPr="00E40B43" w:rsidRDefault="000E469B" w:rsidP="00E40B43">
            <w:pPr>
              <w:spacing w:after="0" w:line="240" w:lineRule="auto"/>
              <w:jc w:val="center"/>
              <w:rPr>
                <w:rFonts w:eastAsia="Times New Roman"/>
                <w:b/>
                <w:szCs w:val="24"/>
              </w:rPr>
            </w:pPr>
            <w:r w:rsidRPr="00E40B43">
              <w:rPr>
                <w:rFonts w:eastAsia="Times New Roman"/>
                <w:b/>
                <w:szCs w:val="24"/>
              </w:rPr>
              <w:t xml:space="preserve">Work completed </w:t>
            </w:r>
          </w:p>
        </w:tc>
        <w:tc>
          <w:tcPr>
            <w:tcW w:w="3240" w:type="dxa"/>
            <w:shd w:val="clear" w:color="auto" w:fill="auto"/>
            <w:hideMark/>
          </w:tcPr>
          <w:p w:rsidR="000E469B" w:rsidRPr="00E40B43" w:rsidRDefault="000E469B" w:rsidP="00E40B43">
            <w:pPr>
              <w:spacing w:after="0" w:line="240" w:lineRule="auto"/>
              <w:jc w:val="center"/>
              <w:rPr>
                <w:rFonts w:eastAsia="Times New Roman"/>
                <w:b/>
                <w:szCs w:val="24"/>
              </w:rPr>
            </w:pPr>
            <w:r w:rsidRPr="00E40B43">
              <w:rPr>
                <w:rFonts w:eastAsia="Times New Roman"/>
                <w:b/>
                <w:szCs w:val="24"/>
              </w:rPr>
              <w:t>Work is in progress</w:t>
            </w:r>
          </w:p>
        </w:tc>
      </w:tr>
      <w:tr w:rsidR="000E469B" w:rsidRPr="003F0509" w:rsidTr="00E40B43">
        <w:trPr>
          <w:trHeight w:val="20"/>
          <w:jc w:val="center"/>
        </w:trPr>
        <w:tc>
          <w:tcPr>
            <w:tcW w:w="969" w:type="dxa"/>
            <w:shd w:val="clear" w:color="auto" w:fill="auto"/>
            <w:hideMark/>
          </w:tcPr>
          <w:p w:rsidR="000E469B" w:rsidRPr="003F0509" w:rsidRDefault="000E469B" w:rsidP="00E40B43">
            <w:pPr>
              <w:spacing w:after="0" w:line="240" w:lineRule="auto"/>
              <w:jc w:val="center"/>
              <w:rPr>
                <w:rFonts w:eastAsia="Times New Roman"/>
                <w:b/>
                <w:bCs/>
                <w:szCs w:val="24"/>
              </w:rPr>
            </w:pPr>
            <w:r w:rsidRPr="003F0509">
              <w:rPr>
                <w:rFonts w:eastAsia="Times New Roman"/>
                <w:szCs w:val="24"/>
              </w:rPr>
              <w:t>Leg-I</w:t>
            </w:r>
          </w:p>
        </w:tc>
        <w:tc>
          <w:tcPr>
            <w:tcW w:w="3499" w:type="dxa"/>
            <w:shd w:val="clear" w:color="auto" w:fill="auto"/>
            <w:hideMark/>
          </w:tcPr>
          <w:p w:rsidR="000E469B" w:rsidRPr="003F0509" w:rsidRDefault="000E469B" w:rsidP="00E40B43">
            <w:pPr>
              <w:spacing w:after="0" w:line="240" w:lineRule="auto"/>
              <w:jc w:val="center"/>
              <w:rPr>
                <w:rFonts w:eastAsia="Times New Roman"/>
                <w:b/>
                <w:szCs w:val="24"/>
              </w:rPr>
            </w:pPr>
            <w:r w:rsidRPr="003F0509">
              <w:rPr>
                <w:rFonts w:eastAsia="Times New Roman"/>
                <w:szCs w:val="24"/>
              </w:rPr>
              <w:t>26 locations of 28.15 MLD</w:t>
            </w:r>
          </w:p>
        </w:tc>
        <w:tc>
          <w:tcPr>
            <w:tcW w:w="3240" w:type="dxa"/>
            <w:shd w:val="clear" w:color="auto" w:fill="auto"/>
            <w:hideMark/>
          </w:tcPr>
          <w:p w:rsidR="000E469B" w:rsidRPr="003F0509" w:rsidRDefault="000E469B" w:rsidP="00E40B43">
            <w:pPr>
              <w:spacing w:after="0" w:line="240" w:lineRule="auto"/>
              <w:jc w:val="center"/>
              <w:rPr>
                <w:rFonts w:eastAsia="Times New Roman"/>
                <w:b/>
                <w:szCs w:val="24"/>
              </w:rPr>
            </w:pPr>
            <w:r w:rsidRPr="003F0509">
              <w:rPr>
                <w:rFonts w:eastAsia="Times New Roman"/>
                <w:szCs w:val="24"/>
              </w:rPr>
              <w:t xml:space="preserve">2 locations of 3.7 MLD </w:t>
            </w:r>
          </w:p>
        </w:tc>
      </w:tr>
      <w:tr w:rsidR="000E469B" w:rsidRPr="003F0509" w:rsidTr="00E40B43">
        <w:trPr>
          <w:trHeight w:val="20"/>
          <w:jc w:val="center"/>
        </w:trPr>
        <w:tc>
          <w:tcPr>
            <w:tcW w:w="969" w:type="dxa"/>
            <w:shd w:val="clear" w:color="auto" w:fill="auto"/>
            <w:hideMark/>
          </w:tcPr>
          <w:p w:rsidR="000E469B" w:rsidRPr="003F0509" w:rsidRDefault="000E469B" w:rsidP="00E40B43">
            <w:pPr>
              <w:spacing w:after="0" w:line="240" w:lineRule="auto"/>
              <w:jc w:val="center"/>
              <w:rPr>
                <w:rFonts w:eastAsia="Times New Roman"/>
                <w:b/>
                <w:bCs/>
                <w:szCs w:val="24"/>
              </w:rPr>
            </w:pPr>
            <w:r w:rsidRPr="003F0509">
              <w:rPr>
                <w:rFonts w:eastAsia="Times New Roman"/>
                <w:szCs w:val="24"/>
              </w:rPr>
              <w:t>Leg-II</w:t>
            </w:r>
          </w:p>
        </w:tc>
        <w:tc>
          <w:tcPr>
            <w:tcW w:w="3499" w:type="dxa"/>
            <w:shd w:val="clear" w:color="auto" w:fill="auto"/>
            <w:hideMark/>
          </w:tcPr>
          <w:p w:rsidR="000E469B" w:rsidRPr="003F0509" w:rsidRDefault="000E469B" w:rsidP="00E40B43">
            <w:pPr>
              <w:spacing w:after="0" w:line="240" w:lineRule="auto"/>
              <w:jc w:val="center"/>
              <w:rPr>
                <w:rFonts w:eastAsia="Times New Roman"/>
                <w:b/>
                <w:szCs w:val="24"/>
              </w:rPr>
            </w:pPr>
            <w:r w:rsidRPr="003F0509">
              <w:rPr>
                <w:rFonts w:eastAsia="Times New Roman"/>
                <w:szCs w:val="24"/>
              </w:rPr>
              <w:t xml:space="preserve">43 locations of 45.34 MLD </w:t>
            </w:r>
          </w:p>
        </w:tc>
        <w:tc>
          <w:tcPr>
            <w:tcW w:w="3240" w:type="dxa"/>
            <w:shd w:val="clear" w:color="auto" w:fill="auto"/>
            <w:hideMark/>
          </w:tcPr>
          <w:p w:rsidR="000E469B" w:rsidRPr="003F0509" w:rsidRDefault="000E469B" w:rsidP="00E40B43">
            <w:pPr>
              <w:spacing w:after="0" w:line="240" w:lineRule="auto"/>
              <w:jc w:val="center"/>
              <w:rPr>
                <w:rFonts w:eastAsia="Times New Roman"/>
                <w:b/>
                <w:szCs w:val="24"/>
              </w:rPr>
            </w:pPr>
            <w:r w:rsidRPr="003F0509">
              <w:rPr>
                <w:rFonts w:eastAsia="Times New Roman"/>
                <w:szCs w:val="24"/>
              </w:rPr>
              <w:t>3 locations of 14.5 MLD</w:t>
            </w:r>
          </w:p>
        </w:tc>
      </w:tr>
      <w:tr w:rsidR="000E469B" w:rsidRPr="003F0509" w:rsidTr="00E40B43">
        <w:trPr>
          <w:trHeight w:val="20"/>
          <w:jc w:val="center"/>
        </w:trPr>
        <w:tc>
          <w:tcPr>
            <w:tcW w:w="969" w:type="dxa"/>
            <w:shd w:val="clear" w:color="auto" w:fill="auto"/>
            <w:hideMark/>
          </w:tcPr>
          <w:p w:rsidR="000E469B" w:rsidRPr="003F0509" w:rsidRDefault="000E469B" w:rsidP="00E40B43">
            <w:pPr>
              <w:spacing w:after="0" w:line="240" w:lineRule="auto"/>
              <w:jc w:val="center"/>
              <w:rPr>
                <w:rFonts w:eastAsia="Times New Roman"/>
                <w:b/>
                <w:bCs/>
                <w:szCs w:val="24"/>
              </w:rPr>
            </w:pPr>
            <w:r w:rsidRPr="003F0509">
              <w:rPr>
                <w:rFonts w:eastAsia="Times New Roman"/>
                <w:szCs w:val="24"/>
              </w:rPr>
              <w:t>Leg-III</w:t>
            </w:r>
          </w:p>
        </w:tc>
        <w:tc>
          <w:tcPr>
            <w:tcW w:w="3499" w:type="dxa"/>
            <w:shd w:val="clear" w:color="auto" w:fill="auto"/>
            <w:hideMark/>
          </w:tcPr>
          <w:p w:rsidR="000E469B" w:rsidRPr="003F0509" w:rsidRDefault="000E469B" w:rsidP="00E40B43">
            <w:pPr>
              <w:spacing w:after="0" w:line="240" w:lineRule="auto"/>
              <w:jc w:val="center"/>
              <w:rPr>
                <w:rFonts w:eastAsia="Times New Roman"/>
                <w:b/>
                <w:szCs w:val="24"/>
              </w:rPr>
            </w:pPr>
            <w:r w:rsidRPr="003F0509">
              <w:rPr>
                <w:rFonts w:eastAsia="Times New Roman"/>
                <w:szCs w:val="24"/>
              </w:rPr>
              <w:t>77 locations of 103.65 MLD</w:t>
            </w:r>
          </w:p>
        </w:tc>
        <w:tc>
          <w:tcPr>
            <w:tcW w:w="3240" w:type="dxa"/>
            <w:shd w:val="clear" w:color="auto" w:fill="auto"/>
            <w:hideMark/>
          </w:tcPr>
          <w:p w:rsidR="000E469B" w:rsidRPr="003F0509" w:rsidRDefault="000E469B" w:rsidP="00E40B43">
            <w:pPr>
              <w:spacing w:after="0" w:line="240" w:lineRule="auto"/>
              <w:jc w:val="center"/>
              <w:rPr>
                <w:rFonts w:eastAsia="Times New Roman"/>
                <w:b/>
                <w:szCs w:val="24"/>
              </w:rPr>
            </w:pPr>
            <w:r w:rsidRPr="003F0509">
              <w:rPr>
                <w:rFonts w:eastAsia="Times New Roman"/>
                <w:szCs w:val="24"/>
              </w:rPr>
              <w:t xml:space="preserve">14 locations of 51.9 MLD </w:t>
            </w:r>
          </w:p>
        </w:tc>
      </w:tr>
      <w:tr w:rsidR="000E469B" w:rsidRPr="003F0509" w:rsidTr="00E40B43">
        <w:trPr>
          <w:trHeight w:val="20"/>
          <w:jc w:val="center"/>
        </w:trPr>
        <w:tc>
          <w:tcPr>
            <w:tcW w:w="969" w:type="dxa"/>
            <w:shd w:val="clear" w:color="auto" w:fill="auto"/>
            <w:hideMark/>
          </w:tcPr>
          <w:p w:rsidR="000E469B" w:rsidRPr="003F0509" w:rsidRDefault="000E469B" w:rsidP="00E40B43">
            <w:pPr>
              <w:spacing w:after="0" w:line="240" w:lineRule="auto"/>
              <w:jc w:val="center"/>
              <w:rPr>
                <w:rFonts w:eastAsia="Times New Roman"/>
                <w:bCs/>
                <w:szCs w:val="24"/>
              </w:rPr>
            </w:pPr>
            <w:r w:rsidRPr="003F0509">
              <w:rPr>
                <w:rFonts w:eastAsia="Times New Roman"/>
                <w:szCs w:val="24"/>
              </w:rPr>
              <w:t>Total</w:t>
            </w:r>
          </w:p>
        </w:tc>
        <w:tc>
          <w:tcPr>
            <w:tcW w:w="3499" w:type="dxa"/>
            <w:shd w:val="clear" w:color="auto" w:fill="auto"/>
            <w:hideMark/>
          </w:tcPr>
          <w:p w:rsidR="000E469B" w:rsidRPr="003F0509" w:rsidRDefault="000E469B" w:rsidP="00E40B43">
            <w:pPr>
              <w:spacing w:after="0" w:line="240" w:lineRule="auto"/>
              <w:jc w:val="center"/>
              <w:rPr>
                <w:rFonts w:eastAsia="Times New Roman"/>
                <w:szCs w:val="24"/>
              </w:rPr>
            </w:pPr>
            <w:r w:rsidRPr="003F0509">
              <w:rPr>
                <w:rFonts w:eastAsia="Times New Roman"/>
                <w:szCs w:val="24"/>
              </w:rPr>
              <w:t>146 locations of 177.14 MLD</w:t>
            </w:r>
          </w:p>
        </w:tc>
        <w:tc>
          <w:tcPr>
            <w:tcW w:w="3240" w:type="dxa"/>
            <w:shd w:val="clear" w:color="auto" w:fill="auto"/>
            <w:hideMark/>
          </w:tcPr>
          <w:p w:rsidR="000E469B" w:rsidRPr="003F0509" w:rsidRDefault="000E469B" w:rsidP="00E40B43">
            <w:pPr>
              <w:spacing w:after="0" w:line="240" w:lineRule="auto"/>
              <w:jc w:val="center"/>
              <w:rPr>
                <w:rFonts w:eastAsia="Times New Roman"/>
                <w:bCs/>
                <w:szCs w:val="24"/>
              </w:rPr>
            </w:pPr>
            <w:r w:rsidRPr="003F0509">
              <w:rPr>
                <w:rFonts w:eastAsia="Times New Roman"/>
                <w:szCs w:val="24"/>
              </w:rPr>
              <w:t xml:space="preserve">19 locations of 70.1 MLD </w:t>
            </w:r>
          </w:p>
        </w:tc>
      </w:tr>
    </w:tbl>
    <w:p w:rsidR="000E469B" w:rsidRDefault="000E469B" w:rsidP="000E469B">
      <w:pPr>
        <w:pStyle w:val="Heading1"/>
        <w:ind w:left="426" w:right="-46"/>
        <w:jc w:val="both"/>
        <w:rPr>
          <w:b/>
          <w:bCs/>
        </w:rPr>
      </w:pPr>
    </w:p>
    <w:p w:rsidR="000E469B" w:rsidRPr="003F0509" w:rsidRDefault="000E469B" w:rsidP="000E469B">
      <w:pPr>
        <w:pStyle w:val="Heading1"/>
        <w:numPr>
          <w:ilvl w:val="0"/>
          <w:numId w:val="29"/>
        </w:numPr>
        <w:ind w:left="426" w:right="-46"/>
        <w:jc w:val="both"/>
        <w:rPr>
          <w:b/>
          <w:bCs/>
        </w:rPr>
      </w:pPr>
      <w:r w:rsidRPr="003F0509">
        <w:rPr>
          <w:b/>
          <w:bCs/>
        </w:rPr>
        <w:t>Project of Recycle and Reuse of Treated Wastewater for Irrigation purpose</w:t>
      </w:r>
    </w:p>
    <w:p w:rsidR="000E469B" w:rsidRPr="003F0509" w:rsidRDefault="000E469B" w:rsidP="000E469B">
      <w:pPr>
        <w:pStyle w:val="Heading1"/>
        <w:ind w:left="426" w:right="-46"/>
        <w:jc w:val="both"/>
        <w:rPr>
          <w:bCs/>
        </w:rPr>
      </w:pPr>
      <w:r w:rsidRPr="003F0509">
        <w:rPr>
          <w:bCs/>
        </w:rPr>
        <w:t xml:space="preserve">The State has planned to reuse the treated sewage for micro irrigation in phase-1 &amp; phase-2. </w:t>
      </w:r>
    </w:p>
    <w:p w:rsidR="000E469B" w:rsidRPr="00A771FB" w:rsidRDefault="000E469B" w:rsidP="000E469B">
      <w:pPr>
        <w:pStyle w:val="Heading1"/>
        <w:ind w:left="426" w:right="-46" w:firstLine="180"/>
        <w:jc w:val="both"/>
        <w:rPr>
          <w:rFonts w:eastAsiaTheme="minorEastAsia"/>
          <w:bCs/>
          <w:sz w:val="10"/>
          <w:lang w:bidi="hi-IN"/>
        </w:rPr>
      </w:pPr>
    </w:p>
    <w:p w:rsidR="000E469B" w:rsidRPr="00342A25" w:rsidRDefault="000E469B" w:rsidP="00342A25">
      <w:pPr>
        <w:pStyle w:val="Heading1"/>
        <w:spacing w:line="276" w:lineRule="auto"/>
        <w:ind w:left="426" w:right="-46"/>
        <w:jc w:val="both"/>
        <w:rPr>
          <w:b/>
          <w:lang w:val="en-IN"/>
        </w:rPr>
      </w:pPr>
      <w:r w:rsidRPr="00342A25">
        <w:rPr>
          <w:b/>
          <w:lang w:val="en-IN"/>
        </w:rPr>
        <w:t xml:space="preserve">Phase-1 </w:t>
      </w:r>
    </w:p>
    <w:p w:rsidR="000E469B" w:rsidRPr="005D67E7" w:rsidRDefault="000E469B" w:rsidP="000E469B">
      <w:pPr>
        <w:spacing w:line="240" w:lineRule="auto"/>
        <w:ind w:left="426" w:firstLine="180"/>
        <w:jc w:val="both"/>
        <w:rPr>
          <w:b/>
          <w:szCs w:val="24"/>
        </w:rPr>
      </w:pPr>
      <w:proofErr w:type="gramStart"/>
      <w:r w:rsidRPr="005D67E7">
        <w:rPr>
          <w:b/>
          <w:szCs w:val="24"/>
        </w:rPr>
        <w:t>Latest status of 09 No.</w:t>
      </w:r>
      <w:proofErr w:type="gramEnd"/>
      <w:r w:rsidRPr="005D67E7">
        <w:rPr>
          <w:b/>
          <w:szCs w:val="24"/>
        </w:rPr>
        <w:t xml:space="preserve"> </w:t>
      </w:r>
      <w:proofErr w:type="gramStart"/>
      <w:r w:rsidRPr="005D67E7">
        <w:rPr>
          <w:b/>
          <w:szCs w:val="24"/>
        </w:rPr>
        <w:t>STPs taken up in Phase-1 is</w:t>
      </w:r>
      <w:proofErr w:type="gramEnd"/>
      <w:r w:rsidRPr="005D67E7">
        <w:rPr>
          <w:b/>
          <w:szCs w:val="24"/>
        </w:rPr>
        <w:t xml:space="preserve"> given as under:-</w:t>
      </w:r>
    </w:p>
    <w:tbl>
      <w:tblPr>
        <w:tblStyle w:val="TableGrid"/>
        <w:tblW w:w="8977" w:type="dxa"/>
        <w:tblInd w:w="534" w:type="dxa"/>
        <w:tblLayout w:type="fixed"/>
        <w:tblLook w:val="04A0"/>
      </w:tblPr>
      <w:tblGrid>
        <w:gridCol w:w="850"/>
        <w:gridCol w:w="1620"/>
        <w:gridCol w:w="1350"/>
        <w:gridCol w:w="1361"/>
        <w:gridCol w:w="1953"/>
        <w:gridCol w:w="1843"/>
      </w:tblGrid>
      <w:tr w:rsidR="000E469B" w:rsidRPr="00342A25" w:rsidTr="00342A25">
        <w:trPr>
          <w:trHeight w:val="20"/>
          <w:tblHeader/>
        </w:trPr>
        <w:tc>
          <w:tcPr>
            <w:tcW w:w="850" w:type="dxa"/>
          </w:tcPr>
          <w:p w:rsidR="000E469B" w:rsidRPr="00342A25" w:rsidRDefault="000E469B" w:rsidP="00606002">
            <w:pPr>
              <w:jc w:val="center"/>
              <w:rPr>
                <w:rFonts w:cstheme="minorHAnsi"/>
                <w:b/>
              </w:rPr>
            </w:pPr>
            <w:r w:rsidRPr="00342A25">
              <w:rPr>
                <w:rFonts w:cstheme="minorHAnsi"/>
                <w:b/>
              </w:rPr>
              <w:t>Sr. No</w:t>
            </w:r>
          </w:p>
        </w:tc>
        <w:tc>
          <w:tcPr>
            <w:tcW w:w="1620" w:type="dxa"/>
          </w:tcPr>
          <w:p w:rsidR="000E469B" w:rsidRPr="00342A25" w:rsidRDefault="000E469B" w:rsidP="00606002">
            <w:pPr>
              <w:jc w:val="center"/>
              <w:rPr>
                <w:rFonts w:cstheme="minorHAnsi"/>
                <w:b/>
              </w:rPr>
            </w:pPr>
            <w:r w:rsidRPr="00342A25">
              <w:rPr>
                <w:rFonts w:cstheme="minorHAnsi"/>
                <w:b/>
              </w:rPr>
              <w:t>Name of District</w:t>
            </w:r>
          </w:p>
        </w:tc>
        <w:tc>
          <w:tcPr>
            <w:tcW w:w="1350" w:type="dxa"/>
          </w:tcPr>
          <w:p w:rsidR="000E469B" w:rsidRPr="00342A25" w:rsidRDefault="000E469B" w:rsidP="00606002">
            <w:pPr>
              <w:jc w:val="center"/>
              <w:rPr>
                <w:rFonts w:cstheme="minorHAnsi"/>
                <w:b/>
              </w:rPr>
            </w:pPr>
            <w:r w:rsidRPr="00342A25">
              <w:rPr>
                <w:rFonts w:cstheme="minorHAnsi"/>
                <w:b/>
              </w:rPr>
              <w:t>Name of STP</w:t>
            </w:r>
          </w:p>
        </w:tc>
        <w:tc>
          <w:tcPr>
            <w:tcW w:w="1361" w:type="dxa"/>
          </w:tcPr>
          <w:p w:rsidR="000E469B" w:rsidRPr="00342A25" w:rsidRDefault="000E469B" w:rsidP="00606002">
            <w:pPr>
              <w:jc w:val="center"/>
              <w:rPr>
                <w:rFonts w:cstheme="minorHAnsi"/>
                <w:b/>
              </w:rPr>
            </w:pPr>
            <w:r w:rsidRPr="00342A25">
              <w:rPr>
                <w:rFonts w:cstheme="minorHAnsi"/>
                <w:b/>
              </w:rPr>
              <w:t>Capacity of STP(In MLD)</w:t>
            </w:r>
          </w:p>
        </w:tc>
        <w:tc>
          <w:tcPr>
            <w:tcW w:w="1953" w:type="dxa"/>
          </w:tcPr>
          <w:p w:rsidR="000E469B" w:rsidRPr="00342A25" w:rsidRDefault="000E469B" w:rsidP="00606002">
            <w:pPr>
              <w:jc w:val="center"/>
              <w:rPr>
                <w:rFonts w:cstheme="minorHAnsi"/>
                <w:b/>
              </w:rPr>
            </w:pPr>
            <w:r w:rsidRPr="00342A25">
              <w:rPr>
                <w:rFonts w:cstheme="minorHAnsi"/>
                <w:b/>
              </w:rPr>
              <w:t>Actual/Likely date of Completion</w:t>
            </w:r>
          </w:p>
        </w:tc>
        <w:tc>
          <w:tcPr>
            <w:tcW w:w="1843" w:type="dxa"/>
          </w:tcPr>
          <w:p w:rsidR="000E469B" w:rsidRPr="00342A25" w:rsidRDefault="000E469B" w:rsidP="00606002">
            <w:pPr>
              <w:jc w:val="center"/>
              <w:rPr>
                <w:rFonts w:cstheme="minorHAnsi"/>
                <w:b/>
              </w:rPr>
            </w:pPr>
            <w:r w:rsidRPr="00342A25">
              <w:rPr>
                <w:rFonts w:cstheme="minorHAnsi"/>
                <w:b/>
              </w:rPr>
              <w:t>Latest status</w:t>
            </w:r>
          </w:p>
        </w:tc>
      </w:tr>
      <w:tr w:rsidR="000E469B" w:rsidRPr="00342A25" w:rsidTr="00342A25">
        <w:trPr>
          <w:trHeight w:val="20"/>
        </w:trPr>
        <w:tc>
          <w:tcPr>
            <w:tcW w:w="850" w:type="dxa"/>
          </w:tcPr>
          <w:p w:rsidR="000E469B" w:rsidRPr="00342A25" w:rsidRDefault="000E469B" w:rsidP="00606002">
            <w:pPr>
              <w:jc w:val="center"/>
              <w:rPr>
                <w:rFonts w:cstheme="minorHAnsi"/>
                <w:b/>
              </w:rPr>
            </w:pPr>
            <w:r w:rsidRPr="00342A25">
              <w:rPr>
                <w:rFonts w:cstheme="minorHAnsi"/>
              </w:rPr>
              <w:t>1</w:t>
            </w:r>
          </w:p>
        </w:tc>
        <w:tc>
          <w:tcPr>
            <w:tcW w:w="1620" w:type="dxa"/>
          </w:tcPr>
          <w:p w:rsidR="000E469B" w:rsidRPr="00342A25" w:rsidRDefault="000E469B" w:rsidP="00606002">
            <w:pPr>
              <w:jc w:val="center"/>
              <w:rPr>
                <w:rFonts w:cstheme="minorHAnsi"/>
                <w:b/>
              </w:rPr>
            </w:pPr>
            <w:r w:rsidRPr="00342A25">
              <w:rPr>
                <w:rFonts w:cstheme="minorHAnsi"/>
              </w:rPr>
              <w:t>Gurugram</w:t>
            </w:r>
          </w:p>
        </w:tc>
        <w:tc>
          <w:tcPr>
            <w:tcW w:w="1350" w:type="dxa"/>
          </w:tcPr>
          <w:p w:rsidR="000E469B" w:rsidRPr="00342A25" w:rsidRDefault="000E469B" w:rsidP="00606002">
            <w:pPr>
              <w:jc w:val="center"/>
              <w:rPr>
                <w:rFonts w:cstheme="minorHAnsi"/>
                <w:b/>
              </w:rPr>
            </w:pPr>
            <w:r w:rsidRPr="00342A25">
              <w:rPr>
                <w:rFonts w:cstheme="minorHAnsi"/>
              </w:rPr>
              <w:t>Behrampur</w:t>
            </w:r>
          </w:p>
        </w:tc>
        <w:tc>
          <w:tcPr>
            <w:tcW w:w="1361" w:type="dxa"/>
          </w:tcPr>
          <w:p w:rsidR="000E469B" w:rsidRPr="00342A25" w:rsidRDefault="000E469B" w:rsidP="00606002">
            <w:pPr>
              <w:jc w:val="center"/>
              <w:rPr>
                <w:rFonts w:cstheme="minorHAnsi"/>
                <w:b/>
              </w:rPr>
            </w:pPr>
            <w:r w:rsidRPr="00342A25">
              <w:rPr>
                <w:rFonts w:cstheme="minorHAnsi"/>
              </w:rPr>
              <w:t>50</w:t>
            </w:r>
          </w:p>
        </w:tc>
        <w:tc>
          <w:tcPr>
            <w:tcW w:w="1953" w:type="dxa"/>
            <w:vAlign w:val="center"/>
          </w:tcPr>
          <w:p w:rsidR="000E469B" w:rsidRPr="00342A25" w:rsidRDefault="000E469B" w:rsidP="00606002">
            <w:pPr>
              <w:jc w:val="center"/>
              <w:rPr>
                <w:rFonts w:cstheme="minorHAnsi"/>
                <w:b/>
              </w:rPr>
            </w:pPr>
            <w:r w:rsidRPr="00342A25">
              <w:rPr>
                <w:rFonts w:cstheme="minorHAnsi"/>
              </w:rPr>
              <w:t>31.03.2024</w:t>
            </w:r>
          </w:p>
        </w:tc>
        <w:tc>
          <w:tcPr>
            <w:tcW w:w="1843" w:type="dxa"/>
          </w:tcPr>
          <w:p w:rsidR="000E469B" w:rsidRPr="00342A25" w:rsidRDefault="000E469B" w:rsidP="00606002">
            <w:pPr>
              <w:jc w:val="center"/>
              <w:rPr>
                <w:rFonts w:cstheme="minorHAnsi"/>
                <w:b/>
              </w:rPr>
            </w:pPr>
            <w:r w:rsidRPr="00342A25">
              <w:rPr>
                <w:rFonts w:cstheme="minorHAnsi"/>
              </w:rPr>
              <w:t>37%</w:t>
            </w:r>
          </w:p>
        </w:tc>
      </w:tr>
      <w:tr w:rsidR="000E469B" w:rsidRPr="00342A25" w:rsidTr="00342A25">
        <w:trPr>
          <w:trHeight w:val="20"/>
        </w:trPr>
        <w:tc>
          <w:tcPr>
            <w:tcW w:w="850" w:type="dxa"/>
          </w:tcPr>
          <w:p w:rsidR="000E469B" w:rsidRPr="00342A25" w:rsidRDefault="000E469B" w:rsidP="00606002">
            <w:pPr>
              <w:jc w:val="center"/>
              <w:rPr>
                <w:rFonts w:cstheme="minorHAnsi"/>
                <w:b/>
              </w:rPr>
            </w:pPr>
            <w:r w:rsidRPr="00342A25">
              <w:rPr>
                <w:rFonts w:cstheme="minorHAnsi"/>
              </w:rPr>
              <w:t>2</w:t>
            </w:r>
          </w:p>
        </w:tc>
        <w:tc>
          <w:tcPr>
            <w:tcW w:w="1620" w:type="dxa"/>
          </w:tcPr>
          <w:p w:rsidR="000E469B" w:rsidRPr="00342A25" w:rsidRDefault="000E469B" w:rsidP="00606002">
            <w:pPr>
              <w:jc w:val="center"/>
              <w:rPr>
                <w:rFonts w:cstheme="minorHAnsi"/>
                <w:b/>
              </w:rPr>
            </w:pPr>
            <w:r w:rsidRPr="00342A25">
              <w:rPr>
                <w:rFonts w:cstheme="minorHAnsi"/>
              </w:rPr>
              <w:t>Jhajjar</w:t>
            </w:r>
          </w:p>
        </w:tc>
        <w:tc>
          <w:tcPr>
            <w:tcW w:w="1350" w:type="dxa"/>
          </w:tcPr>
          <w:p w:rsidR="000E469B" w:rsidRPr="00342A25" w:rsidRDefault="000E469B" w:rsidP="00606002">
            <w:pPr>
              <w:jc w:val="center"/>
              <w:rPr>
                <w:rFonts w:cstheme="minorHAnsi"/>
                <w:b/>
              </w:rPr>
            </w:pPr>
            <w:r w:rsidRPr="00342A25">
              <w:rPr>
                <w:rFonts w:cstheme="minorHAnsi"/>
              </w:rPr>
              <w:t>Kosli Road</w:t>
            </w:r>
          </w:p>
        </w:tc>
        <w:tc>
          <w:tcPr>
            <w:tcW w:w="1361" w:type="dxa"/>
          </w:tcPr>
          <w:p w:rsidR="000E469B" w:rsidRPr="00342A25" w:rsidRDefault="000E469B" w:rsidP="00606002">
            <w:pPr>
              <w:jc w:val="center"/>
              <w:rPr>
                <w:rFonts w:cstheme="minorHAnsi"/>
                <w:b/>
              </w:rPr>
            </w:pPr>
            <w:r w:rsidRPr="00342A25">
              <w:rPr>
                <w:rFonts w:cstheme="minorHAnsi"/>
              </w:rPr>
              <w:t>5.5</w:t>
            </w:r>
          </w:p>
        </w:tc>
        <w:tc>
          <w:tcPr>
            <w:tcW w:w="1953" w:type="dxa"/>
          </w:tcPr>
          <w:p w:rsidR="000E469B" w:rsidRPr="00342A25" w:rsidRDefault="000E469B" w:rsidP="00606002">
            <w:pPr>
              <w:jc w:val="center"/>
              <w:rPr>
                <w:rFonts w:cstheme="minorHAnsi"/>
                <w:b/>
              </w:rPr>
            </w:pPr>
            <w:r w:rsidRPr="00342A25">
              <w:rPr>
                <w:rFonts w:cstheme="minorHAnsi"/>
              </w:rPr>
              <w:t>31.12.2023</w:t>
            </w:r>
          </w:p>
        </w:tc>
        <w:tc>
          <w:tcPr>
            <w:tcW w:w="1843" w:type="dxa"/>
          </w:tcPr>
          <w:p w:rsidR="000E469B" w:rsidRPr="00342A25" w:rsidRDefault="000E469B" w:rsidP="00606002">
            <w:pPr>
              <w:jc w:val="center"/>
              <w:rPr>
                <w:rFonts w:cstheme="minorHAnsi"/>
                <w:b/>
              </w:rPr>
            </w:pPr>
            <w:r w:rsidRPr="00342A25">
              <w:rPr>
                <w:rFonts w:cstheme="minorHAnsi"/>
              </w:rPr>
              <w:t>99%</w:t>
            </w:r>
          </w:p>
        </w:tc>
      </w:tr>
      <w:tr w:rsidR="000E469B" w:rsidRPr="00342A25" w:rsidTr="00342A25">
        <w:trPr>
          <w:trHeight w:val="20"/>
        </w:trPr>
        <w:tc>
          <w:tcPr>
            <w:tcW w:w="850" w:type="dxa"/>
          </w:tcPr>
          <w:p w:rsidR="000E469B" w:rsidRPr="00342A25" w:rsidRDefault="000E469B" w:rsidP="00606002">
            <w:pPr>
              <w:jc w:val="center"/>
              <w:rPr>
                <w:rFonts w:cstheme="minorHAnsi"/>
                <w:b/>
              </w:rPr>
            </w:pPr>
            <w:r w:rsidRPr="00342A25">
              <w:rPr>
                <w:rFonts w:cstheme="minorHAnsi"/>
              </w:rPr>
              <w:t>3</w:t>
            </w:r>
          </w:p>
        </w:tc>
        <w:tc>
          <w:tcPr>
            <w:tcW w:w="1620" w:type="dxa"/>
          </w:tcPr>
          <w:p w:rsidR="000E469B" w:rsidRPr="00342A25" w:rsidRDefault="000E469B" w:rsidP="00606002">
            <w:pPr>
              <w:jc w:val="center"/>
              <w:rPr>
                <w:rFonts w:cstheme="minorHAnsi"/>
                <w:b/>
              </w:rPr>
            </w:pPr>
            <w:r w:rsidRPr="00342A25">
              <w:rPr>
                <w:rFonts w:cstheme="minorHAnsi"/>
              </w:rPr>
              <w:t>Jhajjar</w:t>
            </w:r>
          </w:p>
        </w:tc>
        <w:tc>
          <w:tcPr>
            <w:tcW w:w="1350" w:type="dxa"/>
          </w:tcPr>
          <w:p w:rsidR="000E469B" w:rsidRPr="00342A25" w:rsidRDefault="000E469B" w:rsidP="00606002">
            <w:pPr>
              <w:jc w:val="center"/>
              <w:rPr>
                <w:rFonts w:cstheme="minorHAnsi"/>
                <w:b/>
              </w:rPr>
            </w:pPr>
            <w:r w:rsidRPr="00342A25">
              <w:rPr>
                <w:rFonts w:cstheme="minorHAnsi"/>
              </w:rPr>
              <w:t>Sampla Road</w:t>
            </w:r>
          </w:p>
        </w:tc>
        <w:tc>
          <w:tcPr>
            <w:tcW w:w="1361" w:type="dxa"/>
          </w:tcPr>
          <w:p w:rsidR="000E469B" w:rsidRPr="00342A25" w:rsidRDefault="000E469B" w:rsidP="00606002">
            <w:pPr>
              <w:jc w:val="center"/>
              <w:rPr>
                <w:rFonts w:cstheme="minorHAnsi"/>
                <w:b/>
              </w:rPr>
            </w:pPr>
            <w:r w:rsidRPr="00342A25">
              <w:rPr>
                <w:rFonts w:cstheme="minorHAnsi"/>
              </w:rPr>
              <w:t>5</w:t>
            </w:r>
          </w:p>
        </w:tc>
        <w:tc>
          <w:tcPr>
            <w:tcW w:w="1953" w:type="dxa"/>
          </w:tcPr>
          <w:p w:rsidR="000E469B" w:rsidRPr="00342A25" w:rsidRDefault="000E469B" w:rsidP="00606002">
            <w:pPr>
              <w:jc w:val="center"/>
              <w:rPr>
                <w:rFonts w:cstheme="minorHAnsi"/>
                <w:b/>
              </w:rPr>
            </w:pPr>
            <w:r w:rsidRPr="00342A25">
              <w:rPr>
                <w:rFonts w:cstheme="minorHAnsi"/>
              </w:rPr>
              <w:t>31.12.2023</w:t>
            </w:r>
          </w:p>
        </w:tc>
        <w:tc>
          <w:tcPr>
            <w:tcW w:w="1843" w:type="dxa"/>
          </w:tcPr>
          <w:p w:rsidR="000E469B" w:rsidRPr="00342A25" w:rsidRDefault="000E469B" w:rsidP="00606002">
            <w:pPr>
              <w:jc w:val="center"/>
              <w:rPr>
                <w:rFonts w:cstheme="minorHAnsi"/>
                <w:b/>
              </w:rPr>
            </w:pPr>
            <w:r w:rsidRPr="00342A25">
              <w:rPr>
                <w:rFonts w:cstheme="minorHAnsi"/>
              </w:rPr>
              <w:t>99%</w:t>
            </w:r>
          </w:p>
        </w:tc>
      </w:tr>
      <w:tr w:rsidR="000E469B" w:rsidRPr="00342A25" w:rsidTr="00342A25">
        <w:trPr>
          <w:trHeight w:val="20"/>
        </w:trPr>
        <w:tc>
          <w:tcPr>
            <w:tcW w:w="850" w:type="dxa"/>
          </w:tcPr>
          <w:p w:rsidR="000E469B" w:rsidRPr="00342A25" w:rsidRDefault="000E469B" w:rsidP="00606002">
            <w:pPr>
              <w:jc w:val="center"/>
              <w:rPr>
                <w:rFonts w:cstheme="minorHAnsi"/>
                <w:b/>
              </w:rPr>
            </w:pPr>
            <w:r w:rsidRPr="00342A25">
              <w:rPr>
                <w:rFonts w:cstheme="minorHAnsi"/>
              </w:rPr>
              <w:t>4</w:t>
            </w:r>
          </w:p>
        </w:tc>
        <w:tc>
          <w:tcPr>
            <w:tcW w:w="1620" w:type="dxa"/>
          </w:tcPr>
          <w:p w:rsidR="000E469B" w:rsidRPr="00342A25" w:rsidRDefault="000E469B" w:rsidP="00606002">
            <w:pPr>
              <w:jc w:val="center"/>
              <w:rPr>
                <w:rFonts w:cstheme="minorHAnsi"/>
                <w:b/>
              </w:rPr>
            </w:pPr>
            <w:r w:rsidRPr="00342A25">
              <w:rPr>
                <w:rFonts w:cstheme="minorHAnsi"/>
              </w:rPr>
              <w:t>Rohtak</w:t>
            </w:r>
          </w:p>
        </w:tc>
        <w:tc>
          <w:tcPr>
            <w:tcW w:w="1350" w:type="dxa"/>
          </w:tcPr>
          <w:p w:rsidR="000E469B" w:rsidRPr="00342A25" w:rsidRDefault="000E469B" w:rsidP="00606002">
            <w:pPr>
              <w:jc w:val="center"/>
              <w:rPr>
                <w:rFonts w:cstheme="minorHAnsi"/>
                <w:b/>
              </w:rPr>
            </w:pPr>
            <w:r w:rsidRPr="00342A25">
              <w:rPr>
                <w:rFonts w:cstheme="minorHAnsi"/>
              </w:rPr>
              <w:t>Kanheli</w:t>
            </w:r>
          </w:p>
        </w:tc>
        <w:tc>
          <w:tcPr>
            <w:tcW w:w="1361" w:type="dxa"/>
          </w:tcPr>
          <w:p w:rsidR="000E469B" w:rsidRPr="00342A25" w:rsidRDefault="000E469B" w:rsidP="00606002">
            <w:pPr>
              <w:jc w:val="center"/>
              <w:rPr>
                <w:rFonts w:cstheme="minorHAnsi"/>
                <w:b/>
              </w:rPr>
            </w:pPr>
            <w:r w:rsidRPr="00342A25">
              <w:rPr>
                <w:rFonts w:cstheme="minorHAnsi"/>
              </w:rPr>
              <w:t>10</w:t>
            </w:r>
          </w:p>
        </w:tc>
        <w:tc>
          <w:tcPr>
            <w:tcW w:w="1953" w:type="dxa"/>
          </w:tcPr>
          <w:p w:rsidR="000E469B" w:rsidRPr="00342A25" w:rsidRDefault="000E469B" w:rsidP="00606002">
            <w:pPr>
              <w:jc w:val="center"/>
              <w:rPr>
                <w:rFonts w:cstheme="minorHAnsi"/>
                <w:b/>
              </w:rPr>
            </w:pPr>
            <w:r w:rsidRPr="00342A25">
              <w:rPr>
                <w:rFonts w:cstheme="minorHAnsi"/>
              </w:rPr>
              <w:t>31.03.2024</w:t>
            </w:r>
          </w:p>
        </w:tc>
        <w:tc>
          <w:tcPr>
            <w:tcW w:w="1843" w:type="dxa"/>
          </w:tcPr>
          <w:p w:rsidR="000E469B" w:rsidRPr="00342A25" w:rsidRDefault="000E469B" w:rsidP="00606002">
            <w:pPr>
              <w:jc w:val="center"/>
              <w:rPr>
                <w:rFonts w:cstheme="minorHAnsi"/>
                <w:b/>
              </w:rPr>
            </w:pPr>
            <w:r w:rsidRPr="00342A25">
              <w:rPr>
                <w:rFonts w:cstheme="minorHAnsi"/>
              </w:rPr>
              <w:t>50%</w:t>
            </w:r>
          </w:p>
        </w:tc>
      </w:tr>
      <w:tr w:rsidR="000E469B" w:rsidRPr="00342A25" w:rsidTr="00342A25">
        <w:trPr>
          <w:trHeight w:val="20"/>
        </w:trPr>
        <w:tc>
          <w:tcPr>
            <w:tcW w:w="850" w:type="dxa"/>
          </w:tcPr>
          <w:p w:rsidR="000E469B" w:rsidRPr="00342A25" w:rsidRDefault="000E469B" w:rsidP="00606002">
            <w:pPr>
              <w:jc w:val="center"/>
              <w:rPr>
                <w:rFonts w:cstheme="minorHAnsi"/>
                <w:b/>
              </w:rPr>
            </w:pPr>
            <w:r w:rsidRPr="00342A25">
              <w:rPr>
                <w:rFonts w:cstheme="minorHAnsi"/>
              </w:rPr>
              <w:t>5</w:t>
            </w:r>
          </w:p>
        </w:tc>
        <w:tc>
          <w:tcPr>
            <w:tcW w:w="1620" w:type="dxa"/>
          </w:tcPr>
          <w:p w:rsidR="000E469B" w:rsidRPr="00342A25" w:rsidRDefault="000E469B" w:rsidP="00606002">
            <w:pPr>
              <w:jc w:val="center"/>
              <w:rPr>
                <w:rFonts w:cstheme="minorHAnsi"/>
                <w:b/>
              </w:rPr>
            </w:pPr>
            <w:r w:rsidRPr="00342A25">
              <w:rPr>
                <w:rFonts w:cstheme="minorHAnsi"/>
              </w:rPr>
              <w:t>Karnal</w:t>
            </w:r>
          </w:p>
        </w:tc>
        <w:tc>
          <w:tcPr>
            <w:tcW w:w="1350" w:type="dxa"/>
          </w:tcPr>
          <w:p w:rsidR="000E469B" w:rsidRPr="00342A25" w:rsidRDefault="000E469B" w:rsidP="00606002">
            <w:pPr>
              <w:jc w:val="center"/>
              <w:rPr>
                <w:rFonts w:cstheme="minorHAnsi"/>
                <w:b/>
              </w:rPr>
            </w:pPr>
            <w:r w:rsidRPr="00342A25">
              <w:rPr>
                <w:rFonts w:cstheme="minorHAnsi"/>
              </w:rPr>
              <w:t>Karnal</w:t>
            </w:r>
          </w:p>
        </w:tc>
        <w:tc>
          <w:tcPr>
            <w:tcW w:w="1361" w:type="dxa"/>
          </w:tcPr>
          <w:p w:rsidR="000E469B" w:rsidRPr="00342A25" w:rsidRDefault="000E469B" w:rsidP="00606002">
            <w:pPr>
              <w:jc w:val="center"/>
              <w:rPr>
                <w:rFonts w:cstheme="minorHAnsi"/>
                <w:b/>
              </w:rPr>
            </w:pPr>
            <w:r w:rsidRPr="00342A25">
              <w:rPr>
                <w:rFonts w:cstheme="minorHAnsi"/>
              </w:rPr>
              <w:t>50</w:t>
            </w:r>
          </w:p>
        </w:tc>
        <w:tc>
          <w:tcPr>
            <w:tcW w:w="1953" w:type="dxa"/>
          </w:tcPr>
          <w:p w:rsidR="000E469B" w:rsidRPr="00342A25" w:rsidRDefault="000E469B" w:rsidP="00606002">
            <w:pPr>
              <w:jc w:val="center"/>
              <w:rPr>
                <w:rFonts w:cstheme="minorHAnsi"/>
                <w:b/>
              </w:rPr>
            </w:pPr>
            <w:r w:rsidRPr="00342A25">
              <w:rPr>
                <w:rFonts w:cstheme="minorHAnsi"/>
              </w:rPr>
              <w:t>31.03.2024</w:t>
            </w:r>
          </w:p>
        </w:tc>
        <w:tc>
          <w:tcPr>
            <w:tcW w:w="1843" w:type="dxa"/>
          </w:tcPr>
          <w:p w:rsidR="000E469B" w:rsidRPr="00342A25" w:rsidRDefault="000E469B" w:rsidP="00606002">
            <w:pPr>
              <w:jc w:val="center"/>
              <w:rPr>
                <w:rFonts w:cstheme="minorHAnsi"/>
                <w:b/>
              </w:rPr>
            </w:pPr>
            <w:r w:rsidRPr="00342A25">
              <w:rPr>
                <w:rFonts w:cstheme="minorHAnsi"/>
              </w:rPr>
              <w:t>42%</w:t>
            </w:r>
          </w:p>
        </w:tc>
      </w:tr>
      <w:tr w:rsidR="000E469B" w:rsidRPr="00342A25" w:rsidTr="00342A25">
        <w:trPr>
          <w:trHeight w:val="20"/>
        </w:trPr>
        <w:tc>
          <w:tcPr>
            <w:tcW w:w="850" w:type="dxa"/>
          </w:tcPr>
          <w:p w:rsidR="000E469B" w:rsidRPr="00342A25" w:rsidRDefault="000E469B" w:rsidP="00606002">
            <w:pPr>
              <w:jc w:val="center"/>
              <w:rPr>
                <w:rFonts w:cstheme="minorHAnsi"/>
                <w:b/>
              </w:rPr>
            </w:pPr>
            <w:r w:rsidRPr="00342A25">
              <w:rPr>
                <w:rFonts w:cstheme="minorHAnsi"/>
              </w:rPr>
              <w:t>6</w:t>
            </w:r>
          </w:p>
        </w:tc>
        <w:tc>
          <w:tcPr>
            <w:tcW w:w="1620" w:type="dxa"/>
          </w:tcPr>
          <w:p w:rsidR="000E469B" w:rsidRPr="00342A25" w:rsidRDefault="000E469B" w:rsidP="00606002">
            <w:pPr>
              <w:jc w:val="center"/>
              <w:rPr>
                <w:rFonts w:cstheme="minorHAnsi"/>
                <w:b/>
              </w:rPr>
            </w:pPr>
            <w:r w:rsidRPr="00342A25">
              <w:rPr>
                <w:rFonts w:cstheme="minorHAnsi"/>
              </w:rPr>
              <w:t>Karnal</w:t>
            </w:r>
          </w:p>
        </w:tc>
        <w:tc>
          <w:tcPr>
            <w:tcW w:w="1350" w:type="dxa"/>
          </w:tcPr>
          <w:p w:rsidR="000E469B" w:rsidRPr="00342A25" w:rsidRDefault="000E469B" w:rsidP="00606002">
            <w:pPr>
              <w:jc w:val="center"/>
              <w:rPr>
                <w:rFonts w:cstheme="minorHAnsi"/>
                <w:b/>
              </w:rPr>
            </w:pPr>
            <w:r w:rsidRPr="00342A25">
              <w:rPr>
                <w:rFonts w:cstheme="minorHAnsi"/>
              </w:rPr>
              <w:t>Haikat Nagar</w:t>
            </w:r>
          </w:p>
        </w:tc>
        <w:tc>
          <w:tcPr>
            <w:tcW w:w="1361" w:type="dxa"/>
          </w:tcPr>
          <w:p w:rsidR="000E469B" w:rsidRPr="00342A25" w:rsidRDefault="000E469B" w:rsidP="00606002">
            <w:pPr>
              <w:jc w:val="center"/>
              <w:rPr>
                <w:rFonts w:cstheme="minorHAnsi"/>
                <w:b/>
              </w:rPr>
            </w:pPr>
            <w:r w:rsidRPr="00342A25">
              <w:rPr>
                <w:rFonts w:cstheme="minorHAnsi"/>
              </w:rPr>
              <w:t>10</w:t>
            </w:r>
          </w:p>
        </w:tc>
        <w:tc>
          <w:tcPr>
            <w:tcW w:w="1953" w:type="dxa"/>
          </w:tcPr>
          <w:p w:rsidR="000E469B" w:rsidRPr="00342A25" w:rsidRDefault="000E469B" w:rsidP="00606002">
            <w:pPr>
              <w:jc w:val="center"/>
              <w:rPr>
                <w:rFonts w:cstheme="minorHAnsi"/>
                <w:b/>
              </w:rPr>
            </w:pPr>
            <w:r w:rsidRPr="00342A25">
              <w:rPr>
                <w:rFonts w:cstheme="minorHAnsi"/>
              </w:rPr>
              <w:t>31.03.2024</w:t>
            </w:r>
          </w:p>
        </w:tc>
        <w:tc>
          <w:tcPr>
            <w:tcW w:w="1843" w:type="dxa"/>
          </w:tcPr>
          <w:p w:rsidR="000E469B" w:rsidRPr="00342A25" w:rsidRDefault="000E469B" w:rsidP="00606002">
            <w:pPr>
              <w:jc w:val="center"/>
              <w:rPr>
                <w:rFonts w:cstheme="minorHAnsi"/>
                <w:b/>
              </w:rPr>
            </w:pPr>
            <w:r w:rsidRPr="00342A25">
              <w:rPr>
                <w:rFonts w:cstheme="minorHAnsi"/>
              </w:rPr>
              <w:t>67%</w:t>
            </w:r>
          </w:p>
        </w:tc>
      </w:tr>
      <w:tr w:rsidR="000E469B" w:rsidRPr="00342A25" w:rsidTr="00342A25">
        <w:trPr>
          <w:trHeight w:val="20"/>
        </w:trPr>
        <w:tc>
          <w:tcPr>
            <w:tcW w:w="850" w:type="dxa"/>
          </w:tcPr>
          <w:p w:rsidR="000E469B" w:rsidRPr="00342A25" w:rsidRDefault="000E469B" w:rsidP="00606002">
            <w:pPr>
              <w:jc w:val="center"/>
              <w:rPr>
                <w:rFonts w:cstheme="minorHAnsi"/>
                <w:b/>
              </w:rPr>
            </w:pPr>
            <w:r w:rsidRPr="00342A25">
              <w:rPr>
                <w:rFonts w:cstheme="minorHAnsi"/>
              </w:rPr>
              <w:t>7</w:t>
            </w:r>
          </w:p>
        </w:tc>
        <w:tc>
          <w:tcPr>
            <w:tcW w:w="1620" w:type="dxa"/>
          </w:tcPr>
          <w:p w:rsidR="000E469B" w:rsidRPr="00342A25" w:rsidRDefault="000E469B" w:rsidP="00606002">
            <w:pPr>
              <w:jc w:val="center"/>
              <w:rPr>
                <w:rFonts w:cstheme="minorHAnsi"/>
                <w:b/>
              </w:rPr>
            </w:pPr>
            <w:r w:rsidRPr="00342A25">
              <w:rPr>
                <w:rFonts w:cstheme="minorHAnsi"/>
              </w:rPr>
              <w:t>Karnal</w:t>
            </w:r>
          </w:p>
        </w:tc>
        <w:tc>
          <w:tcPr>
            <w:tcW w:w="1350" w:type="dxa"/>
          </w:tcPr>
          <w:p w:rsidR="000E469B" w:rsidRPr="00342A25" w:rsidRDefault="000E469B" w:rsidP="00606002">
            <w:pPr>
              <w:jc w:val="center"/>
              <w:rPr>
                <w:rFonts w:cstheme="minorHAnsi"/>
                <w:b/>
              </w:rPr>
            </w:pPr>
            <w:r w:rsidRPr="00342A25">
              <w:rPr>
                <w:rFonts w:cstheme="minorHAnsi"/>
              </w:rPr>
              <w:t>Shiv Colony</w:t>
            </w:r>
          </w:p>
        </w:tc>
        <w:tc>
          <w:tcPr>
            <w:tcW w:w="1361" w:type="dxa"/>
          </w:tcPr>
          <w:p w:rsidR="000E469B" w:rsidRPr="00342A25" w:rsidRDefault="000E469B" w:rsidP="00606002">
            <w:pPr>
              <w:jc w:val="center"/>
              <w:rPr>
                <w:rFonts w:cstheme="minorHAnsi"/>
                <w:b/>
              </w:rPr>
            </w:pPr>
            <w:r w:rsidRPr="00342A25">
              <w:rPr>
                <w:rFonts w:cstheme="minorHAnsi"/>
              </w:rPr>
              <w:t>8</w:t>
            </w:r>
          </w:p>
        </w:tc>
        <w:tc>
          <w:tcPr>
            <w:tcW w:w="1953" w:type="dxa"/>
          </w:tcPr>
          <w:p w:rsidR="000E469B" w:rsidRPr="00342A25" w:rsidRDefault="000E469B" w:rsidP="00606002">
            <w:pPr>
              <w:jc w:val="center"/>
              <w:rPr>
                <w:rFonts w:cstheme="minorHAnsi"/>
                <w:b/>
              </w:rPr>
            </w:pPr>
            <w:r w:rsidRPr="00342A25">
              <w:rPr>
                <w:rFonts w:cstheme="minorHAnsi"/>
              </w:rPr>
              <w:t>31.03.2024</w:t>
            </w:r>
          </w:p>
        </w:tc>
        <w:tc>
          <w:tcPr>
            <w:tcW w:w="1843" w:type="dxa"/>
          </w:tcPr>
          <w:p w:rsidR="000E469B" w:rsidRPr="00342A25" w:rsidRDefault="000E469B" w:rsidP="00606002">
            <w:pPr>
              <w:jc w:val="center"/>
              <w:rPr>
                <w:rFonts w:cstheme="minorHAnsi"/>
                <w:b/>
              </w:rPr>
            </w:pPr>
            <w:r w:rsidRPr="00342A25">
              <w:rPr>
                <w:rFonts w:cstheme="minorHAnsi"/>
              </w:rPr>
              <w:t>67%</w:t>
            </w:r>
          </w:p>
        </w:tc>
      </w:tr>
      <w:tr w:rsidR="000E469B" w:rsidRPr="00342A25" w:rsidTr="00342A25">
        <w:trPr>
          <w:trHeight w:val="20"/>
        </w:trPr>
        <w:tc>
          <w:tcPr>
            <w:tcW w:w="850" w:type="dxa"/>
            <w:vAlign w:val="center"/>
          </w:tcPr>
          <w:p w:rsidR="000E469B" w:rsidRPr="00342A25" w:rsidRDefault="000E469B" w:rsidP="00606002">
            <w:pPr>
              <w:jc w:val="center"/>
              <w:rPr>
                <w:rFonts w:cstheme="minorHAnsi"/>
                <w:b/>
              </w:rPr>
            </w:pPr>
            <w:r w:rsidRPr="00342A25">
              <w:rPr>
                <w:rFonts w:cstheme="minorHAnsi"/>
              </w:rPr>
              <w:t>8</w:t>
            </w:r>
          </w:p>
        </w:tc>
        <w:tc>
          <w:tcPr>
            <w:tcW w:w="1620" w:type="dxa"/>
            <w:vAlign w:val="center"/>
          </w:tcPr>
          <w:p w:rsidR="000E469B" w:rsidRPr="00342A25" w:rsidRDefault="000E469B" w:rsidP="00606002">
            <w:pPr>
              <w:jc w:val="center"/>
              <w:rPr>
                <w:rFonts w:cstheme="minorHAnsi"/>
                <w:b/>
              </w:rPr>
            </w:pPr>
            <w:r w:rsidRPr="00342A25">
              <w:rPr>
                <w:rFonts w:cstheme="minorHAnsi"/>
              </w:rPr>
              <w:t>Yamunanagar</w:t>
            </w:r>
          </w:p>
        </w:tc>
        <w:tc>
          <w:tcPr>
            <w:tcW w:w="1350" w:type="dxa"/>
            <w:vAlign w:val="center"/>
          </w:tcPr>
          <w:p w:rsidR="000E469B" w:rsidRPr="00342A25" w:rsidRDefault="000E469B" w:rsidP="00606002">
            <w:pPr>
              <w:jc w:val="center"/>
              <w:rPr>
                <w:rFonts w:cstheme="minorHAnsi"/>
                <w:b/>
              </w:rPr>
            </w:pPr>
            <w:r w:rsidRPr="00342A25">
              <w:rPr>
                <w:rFonts w:cstheme="minorHAnsi"/>
              </w:rPr>
              <w:t>Radaur</w:t>
            </w:r>
          </w:p>
        </w:tc>
        <w:tc>
          <w:tcPr>
            <w:tcW w:w="1361" w:type="dxa"/>
            <w:vAlign w:val="center"/>
          </w:tcPr>
          <w:p w:rsidR="000E469B" w:rsidRPr="00342A25" w:rsidRDefault="000E469B" w:rsidP="00606002">
            <w:pPr>
              <w:jc w:val="center"/>
              <w:rPr>
                <w:rFonts w:cstheme="minorHAnsi"/>
                <w:b/>
              </w:rPr>
            </w:pPr>
            <w:r w:rsidRPr="00342A25">
              <w:rPr>
                <w:rFonts w:cstheme="minorHAnsi"/>
              </w:rPr>
              <w:t>3.5</w:t>
            </w:r>
          </w:p>
        </w:tc>
        <w:tc>
          <w:tcPr>
            <w:tcW w:w="1953" w:type="dxa"/>
            <w:vAlign w:val="center"/>
          </w:tcPr>
          <w:p w:rsidR="000E469B" w:rsidRPr="00342A25" w:rsidRDefault="000E469B" w:rsidP="00606002">
            <w:pPr>
              <w:jc w:val="center"/>
              <w:rPr>
                <w:rFonts w:cstheme="minorHAnsi"/>
                <w:b/>
              </w:rPr>
            </w:pPr>
            <w:r w:rsidRPr="00342A25">
              <w:rPr>
                <w:rFonts w:cstheme="minorHAnsi"/>
              </w:rPr>
              <w:t>31.12.2023</w:t>
            </w:r>
          </w:p>
        </w:tc>
        <w:tc>
          <w:tcPr>
            <w:tcW w:w="1843" w:type="dxa"/>
            <w:vAlign w:val="center"/>
          </w:tcPr>
          <w:p w:rsidR="000E469B" w:rsidRPr="00342A25" w:rsidRDefault="000E469B" w:rsidP="00606002">
            <w:pPr>
              <w:jc w:val="center"/>
              <w:rPr>
                <w:rFonts w:cstheme="minorHAnsi"/>
                <w:b/>
              </w:rPr>
            </w:pPr>
            <w:r w:rsidRPr="00342A25">
              <w:rPr>
                <w:rFonts w:cstheme="minorHAnsi"/>
              </w:rPr>
              <w:t xml:space="preserve">99% </w:t>
            </w:r>
          </w:p>
        </w:tc>
      </w:tr>
      <w:tr w:rsidR="000E469B" w:rsidRPr="00342A25" w:rsidTr="00342A25">
        <w:trPr>
          <w:trHeight w:val="20"/>
        </w:trPr>
        <w:tc>
          <w:tcPr>
            <w:tcW w:w="850" w:type="dxa"/>
          </w:tcPr>
          <w:p w:rsidR="000E469B" w:rsidRPr="00342A25" w:rsidRDefault="000E469B" w:rsidP="00606002">
            <w:pPr>
              <w:jc w:val="center"/>
              <w:rPr>
                <w:rFonts w:cstheme="minorHAnsi"/>
                <w:b/>
              </w:rPr>
            </w:pPr>
            <w:r w:rsidRPr="00342A25">
              <w:rPr>
                <w:rFonts w:cstheme="minorHAnsi"/>
              </w:rPr>
              <w:t>9</w:t>
            </w:r>
          </w:p>
        </w:tc>
        <w:tc>
          <w:tcPr>
            <w:tcW w:w="1620" w:type="dxa"/>
          </w:tcPr>
          <w:p w:rsidR="000E469B" w:rsidRPr="00342A25" w:rsidRDefault="000E469B" w:rsidP="00606002">
            <w:pPr>
              <w:jc w:val="center"/>
              <w:rPr>
                <w:rFonts w:cstheme="minorHAnsi"/>
                <w:b/>
              </w:rPr>
            </w:pPr>
            <w:r w:rsidRPr="00342A25">
              <w:rPr>
                <w:rFonts w:cstheme="minorHAnsi"/>
              </w:rPr>
              <w:t>Panipat</w:t>
            </w:r>
          </w:p>
        </w:tc>
        <w:tc>
          <w:tcPr>
            <w:tcW w:w="1350" w:type="dxa"/>
          </w:tcPr>
          <w:p w:rsidR="000E469B" w:rsidRPr="00342A25" w:rsidRDefault="000E469B" w:rsidP="00606002">
            <w:pPr>
              <w:jc w:val="center"/>
              <w:rPr>
                <w:rFonts w:cstheme="minorHAnsi"/>
                <w:b/>
              </w:rPr>
            </w:pPr>
            <w:r w:rsidRPr="00342A25">
              <w:rPr>
                <w:rFonts w:cstheme="minorHAnsi"/>
              </w:rPr>
              <w:t>Jattal Road, Panipat</w:t>
            </w:r>
          </w:p>
        </w:tc>
        <w:tc>
          <w:tcPr>
            <w:tcW w:w="1361" w:type="dxa"/>
          </w:tcPr>
          <w:p w:rsidR="000E469B" w:rsidRPr="00342A25" w:rsidRDefault="000E469B" w:rsidP="00606002">
            <w:pPr>
              <w:jc w:val="center"/>
              <w:rPr>
                <w:rFonts w:cstheme="minorHAnsi"/>
                <w:b/>
              </w:rPr>
            </w:pPr>
            <w:r w:rsidRPr="00342A25">
              <w:rPr>
                <w:rFonts w:cstheme="minorHAnsi"/>
              </w:rPr>
              <w:t>30</w:t>
            </w:r>
          </w:p>
        </w:tc>
        <w:tc>
          <w:tcPr>
            <w:tcW w:w="1953" w:type="dxa"/>
          </w:tcPr>
          <w:p w:rsidR="000E469B" w:rsidRPr="00342A25" w:rsidRDefault="000E469B" w:rsidP="00606002">
            <w:pPr>
              <w:jc w:val="center"/>
              <w:rPr>
                <w:rFonts w:cstheme="minorHAnsi"/>
                <w:b/>
              </w:rPr>
            </w:pPr>
            <w:r w:rsidRPr="00342A25">
              <w:rPr>
                <w:rFonts w:cstheme="minorHAnsi"/>
              </w:rPr>
              <w:t>31.03.2025</w:t>
            </w:r>
          </w:p>
        </w:tc>
        <w:tc>
          <w:tcPr>
            <w:tcW w:w="1843" w:type="dxa"/>
          </w:tcPr>
          <w:p w:rsidR="000E469B" w:rsidRPr="00342A25" w:rsidRDefault="000E469B" w:rsidP="00606002">
            <w:pPr>
              <w:jc w:val="center"/>
              <w:rPr>
                <w:rFonts w:cstheme="minorHAnsi"/>
                <w:b/>
              </w:rPr>
            </w:pPr>
            <w:r w:rsidRPr="00342A25">
              <w:rPr>
                <w:rFonts w:cstheme="minorHAnsi"/>
              </w:rPr>
              <w:t>Yet to Start</w:t>
            </w:r>
          </w:p>
        </w:tc>
      </w:tr>
      <w:tr w:rsidR="000E469B" w:rsidRPr="00342A25" w:rsidTr="00342A25">
        <w:trPr>
          <w:trHeight w:val="20"/>
        </w:trPr>
        <w:tc>
          <w:tcPr>
            <w:tcW w:w="850" w:type="dxa"/>
          </w:tcPr>
          <w:p w:rsidR="000E469B" w:rsidRPr="00342A25" w:rsidRDefault="000E469B" w:rsidP="00606002">
            <w:pPr>
              <w:jc w:val="center"/>
              <w:rPr>
                <w:rFonts w:cstheme="minorHAnsi"/>
                <w:b/>
              </w:rPr>
            </w:pPr>
          </w:p>
          <w:p w:rsidR="000E469B" w:rsidRPr="00342A25" w:rsidRDefault="000E469B" w:rsidP="00606002">
            <w:pPr>
              <w:jc w:val="center"/>
              <w:rPr>
                <w:rFonts w:cstheme="minorHAnsi"/>
                <w:b/>
              </w:rPr>
            </w:pPr>
          </w:p>
        </w:tc>
        <w:tc>
          <w:tcPr>
            <w:tcW w:w="1620" w:type="dxa"/>
          </w:tcPr>
          <w:p w:rsidR="000E469B" w:rsidRPr="00342A25" w:rsidRDefault="000E469B" w:rsidP="00606002">
            <w:pPr>
              <w:jc w:val="center"/>
              <w:rPr>
                <w:rFonts w:cstheme="minorHAnsi"/>
                <w:b/>
              </w:rPr>
            </w:pPr>
            <w:r w:rsidRPr="00342A25">
              <w:rPr>
                <w:rFonts w:cstheme="minorHAnsi"/>
              </w:rPr>
              <w:t>TOTAL</w:t>
            </w:r>
          </w:p>
        </w:tc>
        <w:tc>
          <w:tcPr>
            <w:tcW w:w="1350" w:type="dxa"/>
          </w:tcPr>
          <w:p w:rsidR="000E469B" w:rsidRPr="00342A25" w:rsidRDefault="000E469B" w:rsidP="00606002">
            <w:pPr>
              <w:jc w:val="center"/>
              <w:rPr>
                <w:rFonts w:cstheme="minorHAnsi"/>
              </w:rPr>
            </w:pPr>
          </w:p>
        </w:tc>
        <w:tc>
          <w:tcPr>
            <w:tcW w:w="1361" w:type="dxa"/>
          </w:tcPr>
          <w:p w:rsidR="000E469B" w:rsidRPr="00342A25" w:rsidRDefault="000E469B" w:rsidP="00606002">
            <w:pPr>
              <w:jc w:val="center"/>
              <w:rPr>
                <w:rFonts w:cstheme="minorHAnsi"/>
                <w:b/>
              </w:rPr>
            </w:pPr>
            <w:r w:rsidRPr="00342A25">
              <w:rPr>
                <w:rFonts w:cstheme="minorHAnsi"/>
              </w:rPr>
              <w:t>172</w:t>
            </w:r>
          </w:p>
        </w:tc>
        <w:tc>
          <w:tcPr>
            <w:tcW w:w="1953" w:type="dxa"/>
          </w:tcPr>
          <w:p w:rsidR="000E469B" w:rsidRPr="00342A25" w:rsidRDefault="000E469B" w:rsidP="00606002">
            <w:pPr>
              <w:jc w:val="center"/>
              <w:rPr>
                <w:rFonts w:cstheme="minorHAnsi"/>
              </w:rPr>
            </w:pPr>
          </w:p>
        </w:tc>
        <w:tc>
          <w:tcPr>
            <w:tcW w:w="1843" w:type="dxa"/>
          </w:tcPr>
          <w:p w:rsidR="000E469B" w:rsidRPr="00342A25" w:rsidRDefault="000E469B" w:rsidP="00606002">
            <w:pPr>
              <w:jc w:val="center"/>
              <w:rPr>
                <w:rFonts w:cstheme="minorHAnsi"/>
              </w:rPr>
            </w:pPr>
          </w:p>
        </w:tc>
      </w:tr>
    </w:tbl>
    <w:p w:rsidR="000E469B" w:rsidRPr="003F0509" w:rsidRDefault="000E469B" w:rsidP="000E469B">
      <w:pPr>
        <w:pStyle w:val="Heading1"/>
        <w:spacing w:line="276" w:lineRule="auto"/>
        <w:ind w:left="426" w:right="-46"/>
        <w:jc w:val="both"/>
        <w:rPr>
          <w:b/>
          <w:lang w:val="en-IN"/>
        </w:rPr>
      </w:pPr>
      <w:r w:rsidRPr="003F0509">
        <w:rPr>
          <w:b/>
          <w:lang w:val="en-IN"/>
        </w:rPr>
        <w:t>Phase-2</w:t>
      </w:r>
    </w:p>
    <w:p w:rsidR="000E469B" w:rsidRPr="003F0509" w:rsidRDefault="000E469B" w:rsidP="000E469B">
      <w:pPr>
        <w:pStyle w:val="Heading1"/>
        <w:spacing w:line="276" w:lineRule="auto"/>
        <w:ind w:left="426" w:right="-46"/>
        <w:jc w:val="both"/>
        <w:rPr>
          <w:lang w:val="en-IN"/>
        </w:rPr>
      </w:pPr>
      <w:proofErr w:type="gramStart"/>
      <w:r w:rsidRPr="003F0509">
        <w:rPr>
          <w:lang w:val="en-IN"/>
        </w:rPr>
        <w:t>List of 25 No.</w:t>
      </w:r>
      <w:proofErr w:type="gramEnd"/>
      <w:r w:rsidRPr="003F0509">
        <w:rPr>
          <w:lang w:val="en-IN"/>
        </w:rPr>
        <w:t xml:space="preserve"> STPs of 307 MLD </w:t>
      </w:r>
      <w:proofErr w:type="gramStart"/>
      <w:r w:rsidRPr="003F0509">
        <w:rPr>
          <w:lang w:val="en-IN"/>
        </w:rPr>
        <w:t>capacity</w:t>
      </w:r>
      <w:proofErr w:type="gramEnd"/>
      <w:r w:rsidRPr="003F0509">
        <w:rPr>
          <w:lang w:val="en-IN"/>
        </w:rPr>
        <w:t xml:space="preserve"> are to be taken up in Phase-2 is as under:-</w:t>
      </w:r>
    </w:p>
    <w:tbl>
      <w:tblPr>
        <w:tblW w:w="8640" w:type="dxa"/>
        <w:tblInd w:w="534" w:type="dxa"/>
        <w:tblLayout w:type="fixed"/>
        <w:tblLook w:val="04A0"/>
      </w:tblPr>
      <w:tblGrid>
        <w:gridCol w:w="630"/>
        <w:gridCol w:w="2070"/>
        <w:gridCol w:w="2430"/>
        <w:gridCol w:w="2020"/>
        <w:gridCol w:w="1490"/>
      </w:tblGrid>
      <w:tr w:rsidR="000E469B" w:rsidRPr="003F0509" w:rsidTr="00606002">
        <w:trPr>
          <w:trHeight w:val="20"/>
          <w:tblHeader/>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0E469B" w:rsidRPr="00A90076" w:rsidRDefault="000E469B" w:rsidP="00A90076">
            <w:pPr>
              <w:spacing w:after="0" w:line="240" w:lineRule="auto"/>
              <w:jc w:val="center"/>
              <w:rPr>
                <w:rFonts w:eastAsia="Times New Roman" w:cstheme="minorHAnsi"/>
                <w:b/>
              </w:rPr>
            </w:pPr>
            <w:r w:rsidRPr="00A90076">
              <w:rPr>
                <w:rFonts w:eastAsia="Times New Roman" w:cstheme="minorHAnsi"/>
                <w:b/>
              </w:rPr>
              <w:t>Sr. No.</w:t>
            </w:r>
          </w:p>
        </w:tc>
        <w:tc>
          <w:tcPr>
            <w:tcW w:w="2070" w:type="dxa"/>
            <w:tcBorders>
              <w:top w:val="single" w:sz="4" w:space="0" w:color="auto"/>
              <w:left w:val="nil"/>
              <w:bottom w:val="single" w:sz="4" w:space="0" w:color="auto"/>
              <w:right w:val="single" w:sz="4" w:space="0" w:color="auto"/>
            </w:tcBorders>
            <w:shd w:val="clear" w:color="auto" w:fill="auto"/>
            <w:hideMark/>
          </w:tcPr>
          <w:p w:rsidR="000E469B" w:rsidRPr="00A90076" w:rsidRDefault="000E469B" w:rsidP="00A90076">
            <w:pPr>
              <w:spacing w:after="0" w:line="240" w:lineRule="auto"/>
              <w:jc w:val="center"/>
              <w:rPr>
                <w:rFonts w:eastAsia="Times New Roman" w:cstheme="minorHAnsi"/>
                <w:b/>
              </w:rPr>
            </w:pPr>
            <w:r w:rsidRPr="00A90076">
              <w:rPr>
                <w:rFonts w:eastAsia="Times New Roman" w:cstheme="minorHAnsi"/>
                <w:b/>
              </w:rPr>
              <w:t>Name of Town</w:t>
            </w:r>
          </w:p>
        </w:tc>
        <w:tc>
          <w:tcPr>
            <w:tcW w:w="2430" w:type="dxa"/>
            <w:tcBorders>
              <w:top w:val="single" w:sz="4" w:space="0" w:color="auto"/>
              <w:left w:val="nil"/>
              <w:bottom w:val="single" w:sz="4" w:space="0" w:color="auto"/>
              <w:right w:val="single" w:sz="4" w:space="0" w:color="auto"/>
            </w:tcBorders>
            <w:shd w:val="clear" w:color="auto" w:fill="auto"/>
            <w:hideMark/>
          </w:tcPr>
          <w:p w:rsidR="000E469B" w:rsidRPr="00A90076" w:rsidRDefault="000E469B" w:rsidP="00A90076">
            <w:pPr>
              <w:spacing w:after="0" w:line="240" w:lineRule="auto"/>
              <w:jc w:val="center"/>
              <w:rPr>
                <w:rFonts w:eastAsia="Times New Roman" w:cstheme="minorHAnsi"/>
                <w:b/>
              </w:rPr>
            </w:pPr>
            <w:r w:rsidRPr="00A90076">
              <w:rPr>
                <w:rFonts w:eastAsia="Times New Roman" w:cstheme="minorHAnsi"/>
                <w:b/>
              </w:rPr>
              <w:t>Location of STPs</w:t>
            </w:r>
          </w:p>
        </w:tc>
        <w:tc>
          <w:tcPr>
            <w:tcW w:w="2020" w:type="dxa"/>
            <w:tcBorders>
              <w:top w:val="single" w:sz="4" w:space="0" w:color="auto"/>
              <w:left w:val="nil"/>
              <w:bottom w:val="single" w:sz="4" w:space="0" w:color="auto"/>
              <w:right w:val="single" w:sz="4" w:space="0" w:color="auto"/>
            </w:tcBorders>
            <w:shd w:val="clear" w:color="auto" w:fill="auto"/>
            <w:hideMark/>
          </w:tcPr>
          <w:p w:rsidR="000E469B" w:rsidRPr="00A90076" w:rsidRDefault="000E469B" w:rsidP="00A90076">
            <w:pPr>
              <w:spacing w:after="0" w:line="240" w:lineRule="auto"/>
              <w:jc w:val="center"/>
              <w:rPr>
                <w:rFonts w:eastAsia="Times New Roman" w:cstheme="minorHAnsi"/>
                <w:b/>
              </w:rPr>
            </w:pPr>
            <w:r w:rsidRPr="00A90076">
              <w:rPr>
                <w:rFonts w:eastAsia="Times New Roman" w:cstheme="minorHAnsi"/>
                <w:b/>
              </w:rPr>
              <w:t>Technology used for treatment</w:t>
            </w:r>
          </w:p>
        </w:tc>
        <w:tc>
          <w:tcPr>
            <w:tcW w:w="1490" w:type="dxa"/>
            <w:tcBorders>
              <w:top w:val="single" w:sz="4" w:space="0" w:color="auto"/>
              <w:left w:val="nil"/>
              <w:bottom w:val="single" w:sz="4" w:space="0" w:color="auto"/>
              <w:right w:val="single" w:sz="4" w:space="0" w:color="auto"/>
            </w:tcBorders>
            <w:shd w:val="clear" w:color="auto" w:fill="auto"/>
            <w:hideMark/>
          </w:tcPr>
          <w:p w:rsidR="000E469B" w:rsidRPr="00A90076" w:rsidRDefault="000E469B" w:rsidP="00A90076">
            <w:pPr>
              <w:spacing w:after="0" w:line="240" w:lineRule="auto"/>
              <w:jc w:val="center"/>
              <w:rPr>
                <w:rFonts w:eastAsia="Times New Roman" w:cstheme="minorHAnsi"/>
                <w:b/>
              </w:rPr>
            </w:pPr>
            <w:r w:rsidRPr="00A90076">
              <w:rPr>
                <w:rFonts w:eastAsia="Times New Roman" w:cstheme="minorHAnsi"/>
                <w:b/>
              </w:rPr>
              <w:t>Capacity of STP (MLD)</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Yamuna Nagar</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Badhimajra</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10</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2</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Yamuna Nagar</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Radaur Road</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25</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3</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Yamuna Nagar</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Badhimajra</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10</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4</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Yamuna Nagar</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Radaur Road</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20</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lastRenderedPageBreak/>
              <w:t>5</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Jagadhari</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Parwaloo</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24</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6</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Chhacharauli (De-Notified Town)</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Chhacharauli</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MBBR+TT</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3</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7</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Ladwa</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Braichpur Road, Ladwa</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MBBR+TT</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7</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8</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Bahadurgarh</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Najafgarh Road Near Bye Pass</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36</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9</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Beri</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Dubaldhan Road</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Oxidation Pond</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2</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10</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Gharaunda</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Near BRM College</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7</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11</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Indri</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Near Grain Market</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4</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12</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Nilokheri</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Near Railway Station</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MBBR+TT</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6</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13</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Nissing</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Kaithal Road</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MBBR+TT</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4</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14</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Panipat</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 xml:space="preserve">Jattal Road </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UASBWith Extended aeration</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10</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15</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 xml:space="preserve">Panipat </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Siwah</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UASBWith Extended aeration</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35</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16</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Panipat</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Siwah</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25</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17</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Taraori</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Nadn Road</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MBBR+TT</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5.5</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18</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Hodal</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Hodal</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MBBR+TT</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9</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19</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Palwal</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Jodhpur Road Palwal</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Oxidation Pond</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9</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20</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Kalanaur</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Jindran Road Kalanaur</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MBBR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3.5</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21</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Meham</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Bharan Road Meham</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MBBR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5</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22</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Rohtak</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Singhpura Road</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MBBR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10</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23</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Rohtak</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Singhpura Road</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14</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24</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Rohtak</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PGIMS Rohta</w:t>
            </w:r>
            <w:r w:rsidR="007C693A">
              <w:rPr>
                <w:rFonts w:eastAsia="Times New Roman" w:cstheme="minorHAnsi"/>
              </w:rPr>
              <w:t>k</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19</w:t>
            </w:r>
          </w:p>
        </w:tc>
      </w:tr>
      <w:tr w:rsidR="000E469B" w:rsidRPr="003F0509" w:rsidTr="00606002">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25</w:t>
            </w:r>
          </w:p>
        </w:tc>
        <w:tc>
          <w:tcPr>
            <w:tcW w:w="207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Sampla</w:t>
            </w:r>
          </w:p>
        </w:tc>
        <w:tc>
          <w:tcPr>
            <w:tcW w:w="243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rPr>
                <w:rFonts w:eastAsia="Times New Roman" w:cstheme="minorHAnsi"/>
                <w:b/>
                <w:bCs/>
              </w:rPr>
            </w:pPr>
            <w:r w:rsidRPr="003F0509">
              <w:rPr>
                <w:rFonts w:eastAsia="Times New Roman" w:cstheme="minorHAnsi"/>
              </w:rPr>
              <w:t>Sampla Kharkhoda By Pass Road</w:t>
            </w:r>
          </w:p>
        </w:tc>
        <w:tc>
          <w:tcPr>
            <w:tcW w:w="202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MBBR</w:t>
            </w:r>
          </w:p>
        </w:tc>
        <w:tc>
          <w:tcPr>
            <w:tcW w:w="1490" w:type="dxa"/>
            <w:tcBorders>
              <w:top w:val="nil"/>
              <w:left w:val="nil"/>
              <w:bottom w:val="single" w:sz="4" w:space="0" w:color="auto"/>
              <w:right w:val="single" w:sz="4" w:space="0" w:color="auto"/>
            </w:tcBorders>
            <w:shd w:val="clear" w:color="auto" w:fill="auto"/>
            <w:hideMark/>
          </w:tcPr>
          <w:p w:rsidR="000E469B" w:rsidRPr="003F0509" w:rsidRDefault="000E469B" w:rsidP="00A90076">
            <w:pPr>
              <w:spacing w:after="0" w:line="240" w:lineRule="auto"/>
              <w:jc w:val="center"/>
              <w:rPr>
                <w:rFonts w:eastAsia="Times New Roman" w:cstheme="minorHAnsi"/>
                <w:b/>
                <w:bCs/>
              </w:rPr>
            </w:pPr>
            <w:r w:rsidRPr="003F0509">
              <w:rPr>
                <w:rFonts w:eastAsia="Times New Roman" w:cstheme="minorHAnsi"/>
              </w:rPr>
              <w:t>4</w:t>
            </w:r>
          </w:p>
        </w:tc>
      </w:tr>
      <w:tr w:rsidR="000E469B" w:rsidRPr="003F0509" w:rsidTr="00606002">
        <w:trPr>
          <w:trHeight w:val="20"/>
        </w:trPr>
        <w:tc>
          <w:tcPr>
            <w:tcW w:w="71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69B" w:rsidRPr="00D3002F" w:rsidRDefault="000E469B" w:rsidP="00A90076">
            <w:pPr>
              <w:spacing w:after="0" w:line="240" w:lineRule="auto"/>
              <w:jc w:val="center"/>
              <w:rPr>
                <w:rFonts w:eastAsia="Times New Roman" w:cstheme="minorHAnsi"/>
                <w:b/>
                <w:bCs/>
              </w:rPr>
            </w:pPr>
            <w:r w:rsidRPr="00D3002F">
              <w:rPr>
                <w:rFonts w:eastAsia="Times New Roman" w:cstheme="minorHAnsi"/>
                <w:b/>
              </w:rPr>
              <w:t>Total</w:t>
            </w:r>
          </w:p>
        </w:tc>
        <w:tc>
          <w:tcPr>
            <w:tcW w:w="1490" w:type="dxa"/>
            <w:tcBorders>
              <w:top w:val="nil"/>
              <w:left w:val="nil"/>
              <w:bottom w:val="single" w:sz="4" w:space="0" w:color="auto"/>
              <w:right w:val="single" w:sz="4" w:space="0" w:color="auto"/>
            </w:tcBorders>
            <w:shd w:val="clear" w:color="auto" w:fill="auto"/>
            <w:noWrap/>
            <w:vAlign w:val="bottom"/>
            <w:hideMark/>
          </w:tcPr>
          <w:p w:rsidR="000E469B" w:rsidRPr="00D3002F" w:rsidRDefault="000E469B" w:rsidP="00A90076">
            <w:pPr>
              <w:spacing w:after="0" w:line="240" w:lineRule="auto"/>
              <w:jc w:val="center"/>
              <w:rPr>
                <w:rFonts w:eastAsia="Times New Roman" w:cstheme="minorHAnsi"/>
                <w:b/>
                <w:bCs/>
              </w:rPr>
            </w:pPr>
            <w:r w:rsidRPr="00D3002F">
              <w:rPr>
                <w:rFonts w:eastAsia="Times New Roman" w:cstheme="minorHAnsi"/>
                <w:b/>
              </w:rPr>
              <w:t>307</w:t>
            </w:r>
          </w:p>
        </w:tc>
      </w:tr>
    </w:tbl>
    <w:p w:rsidR="00222E60" w:rsidRDefault="00222E60" w:rsidP="00222E60">
      <w:pPr>
        <w:pStyle w:val="ListParagraph"/>
        <w:spacing w:after="0"/>
        <w:ind w:left="786"/>
        <w:jc w:val="both"/>
        <w:rPr>
          <w:rFonts w:ascii="Arial" w:hAnsi="Arial" w:cs="Arial"/>
          <w:szCs w:val="24"/>
        </w:rPr>
      </w:pPr>
    </w:p>
    <w:p w:rsidR="00E05225" w:rsidRDefault="00E05225" w:rsidP="00342A25">
      <w:pPr>
        <w:pStyle w:val="ListParagraph"/>
        <w:widowControl w:val="0"/>
        <w:numPr>
          <w:ilvl w:val="0"/>
          <w:numId w:val="29"/>
        </w:numPr>
        <w:autoSpaceDE w:val="0"/>
        <w:autoSpaceDN w:val="0"/>
        <w:spacing w:after="160" w:line="259" w:lineRule="auto"/>
        <w:ind w:left="426" w:right="124"/>
        <w:jc w:val="both"/>
        <w:rPr>
          <w:rFonts w:ascii="Arial" w:hAnsi="Arial" w:cs="Arial"/>
          <w:szCs w:val="24"/>
        </w:rPr>
      </w:pPr>
      <w:r w:rsidRPr="00E05225">
        <w:rPr>
          <w:rFonts w:ascii="Arial" w:hAnsi="Arial" w:cs="Arial"/>
          <w:szCs w:val="24"/>
        </w:rPr>
        <w:t xml:space="preserve">14 CETPs </w:t>
      </w:r>
      <w:r w:rsidR="00130F71">
        <w:rPr>
          <w:rFonts w:ascii="Arial" w:hAnsi="Arial" w:cs="Arial"/>
          <w:szCs w:val="24"/>
        </w:rPr>
        <w:t xml:space="preserve">of 163 MLD capacity </w:t>
      </w:r>
      <w:r w:rsidRPr="00E05225">
        <w:rPr>
          <w:rFonts w:ascii="Arial" w:hAnsi="Arial" w:cs="Arial"/>
          <w:szCs w:val="24"/>
        </w:rPr>
        <w:t xml:space="preserve">have been installed in the catchment area of river Yamuna. The treated </w:t>
      </w:r>
      <w:proofErr w:type="gramStart"/>
      <w:r w:rsidRPr="00E05225">
        <w:rPr>
          <w:rFonts w:ascii="Arial" w:hAnsi="Arial" w:cs="Arial"/>
          <w:szCs w:val="24"/>
        </w:rPr>
        <w:t>effluent of these CETPs have</w:t>
      </w:r>
      <w:proofErr w:type="gramEnd"/>
      <w:r w:rsidRPr="00E05225">
        <w:rPr>
          <w:rFonts w:ascii="Arial" w:hAnsi="Arial" w:cs="Arial"/>
          <w:szCs w:val="24"/>
        </w:rPr>
        <w:t xml:space="preserve"> discharged through drains in river Yamuna and ha</w:t>
      </w:r>
      <w:r w:rsidR="00130F71">
        <w:rPr>
          <w:rFonts w:ascii="Arial" w:hAnsi="Arial" w:cs="Arial"/>
          <w:szCs w:val="24"/>
        </w:rPr>
        <w:t>ving</w:t>
      </w:r>
      <w:r w:rsidRPr="00E05225">
        <w:rPr>
          <w:rFonts w:ascii="Arial" w:hAnsi="Arial" w:cs="Arial"/>
          <w:szCs w:val="24"/>
        </w:rPr>
        <w:t xml:space="preserve"> effect on Gurugram Canal. The list of CETPs along with capacity is enclosed as </w:t>
      </w:r>
      <w:r w:rsidRPr="00E05225">
        <w:rPr>
          <w:rFonts w:ascii="Arial" w:hAnsi="Arial" w:cs="Arial"/>
          <w:b/>
          <w:szCs w:val="24"/>
        </w:rPr>
        <w:t>Annexure-</w:t>
      </w:r>
      <w:r w:rsidR="006A180D">
        <w:rPr>
          <w:rFonts w:ascii="Arial" w:hAnsi="Arial" w:cs="Arial"/>
          <w:b/>
          <w:szCs w:val="24"/>
        </w:rPr>
        <w:t>2</w:t>
      </w:r>
      <w:r w:rsidRPr="00E05225">
        <w:rPr>
          <w:rFonts w:ascii="Arial" w:hAnsi="Arial" w:cs="Arial"/>
          <w:b/>
          <w:szCs w:val="24"/>
        </w:rPr>
        <w:t>.</w:t>
      </w:r>
      <w:r w:rsidRPr="00E05225">
        <w:rPr>
          <w:rFonts w:ascii="Arial" w:hAnsi="Arial" w:cs="Arial"/>
          <w:szCs w:val="24"/>
        </w:rPr>
        <w:t xml:space="preserve"> </w:t>
      </w:r>
    </w:p>
    <w:p w:rsidR="00F651B9" w:rsidRDefault="00F651B9" w:rsidP="00342A25">
      <w:pPr>
        <w:pStyle w:val="ListParagraph"/>
        <w:widowControl w:val="0"/>
        <w:numPr>
          <w:ilvl w:val="0"/>
          <w:numId w:val="29"/>
        </w:numPr>
        <w:autoSpaceDE w:val="0"/>
        <w:autoSpaceDN w:val="0"/>
        <w:spacing w:after="160" w:line="259" w:lineRule="auto"/>
        <w:ind w:left="426" w:right="124"/>
        <w:jc w:val="both"/>
        <w:rPr>
          <w:rFonts w:ascii="Arial" w:hAnsi="Arial" w:cs="Arial"/>
          <w:szCs w:val="24"/>
        </w:rPr>
      </w:pPr>
      <w:r w:rsidRPr="00F651B9">
        <w:rPr>
          <w:rFonts w:ascii="Arial" w:hAnsi="Arial" w:cs="Arial"/>
          <w:szCs w:val="24"/>
        </w:rPr>
        <w:t>The average value of Bio-</w:t>
      </w:r>
      <w:r w:rsidR="00C93D69" w:rsidRPr="00F651B9">
        <w:rPr>
          <w:rFonts w:ascii="Arial" w:hAnsi="Arial" w:cs="Arial"/>
          <w:szCs w:val="24"/>
        </w:rPr>
        <w:t>chemical</w:t>
      </w:r>
      <w:r w:rsidRPr="00F651B9">
        <w:rPr>
          <w:rFonts w:ascii="Arial" w:hAnsi="Arial" w:cs="Arial"/>
          <w:szCs w:val="24"/>
        </w:rPr>
        <w:t xml:space="preserve"> Oxygen Demand (BOD) in the Gurugram Canal at Badarpur Border Faridabad is given in the following table:-</w:t>
      </w:r>
    </w:p>
    <w:tbl>
      <w:tblPr>
        <w:tblStyle w:val="TableGrid"/>
        <w:tblpPr w:leftFromText="180" w:rightFromText="180" w:vertAnchor="text" w:horzAnchor="margin" w:tblpXSpec="center" w:tblpY="177"/>
        <w:tblW w:w="0" w:type="auto"/>
        <w:tblLook w:val="04A0"/>
      </w:tblPr>
      <w:tblGrid>
        <w:gridCol w:w="1059"/>
        <w:gridCol w:w="1060"/>
        <w:gridCol w:w="1060"/>
        <w:gridCol w:w="1060"/>
        <w:gridCol w:w="1060"/>
        <w:gridCol w:w="1060"/>
        <w:gridCol w:w="1060"/>
      </w:tblGrid>
      <w:tr w:rsidR="001C3506" w:rsidTr="001C3506">
        <w:tc>
          <w:tcPr>
            <w:tcW w:w="7419" w:type="dxa"/>
            <w:gridSpan w:val="7"/>
          </w:tcPr>
          <w:p w:rsidR="001C3506" w:rsidRDefault="001C3506" w:rsidP="001C3506">
            <w:pPr>
              <w:jc w:val="center"/>
              <w:rPr>
                <w:rFonts w:ascii="Arial" w:hAnsi="Arial" w:cs="Arial"/>
                <w:b/>
                <w:szCs w:val="24"/>
              </w:rPr>
            </w:pPr>
            <w:r w:rsidRPr="001C3506">
              <w:rPr>
                <w:rFonts w:ascii="Arial" w:hAnsi="Arial" w:cs="Arial"/>
                <w:b/>
                <w:szCs w:val="24"/>
              </w:rPr>
              <w:t>Average value of BOD (Miligram / litre)</w:t>
            </w:r>
          </w:p>
          <w:p w:rsidR="001C3506" w:rsidRPr="001C3506" w:rsidRDefault="001C3506" w:rsidP="001C3506">
            <w:pPr>
              <w:jc w:val="center"/>
              <w:rPr>
                <w:rFonts w:ascii="Arial" w:hAnsi="Arial" w:cs="Arial"/>
                <w:b/>
                <w:szCs w:val="24"/>
              </w:rPr>
            </w:pPr>
          </w:p>
        </w:tc>
      </w:tr>
      <w:tr w:rsidR="001C3506" w:rsidTr="001C3506">
        <w:tc>
          <w:tcPr>
            <w:tcW w:w="1059" w:type="dxa"/>
          </w:tcPr>
          <w:p w:rsidR="001C3506" w:rsidRPr="001C3506" w:rsidRDefault="001C3506" w:rsidP="001C3506">
            <w:pPr>
              <w:jc w:val="both"/>
              <w:rPr>
                <w:rFonts w:ascii="Arial" w:hAnsi="Arial" w:cs="Arial"/>
                <w:b/>
                <w:szCs w:val="24"/>
              </w:rPr>
            </w:pPr>
            <w:r>
              <w:rPr>
                <w:rFonts w:ascii="Arial" w:hAnsi="Arial" w:cs="Arial"/>
                <w:b/>
                <w:szCs w:val="24"/>
              </w:rPr>
              <w:t>Year</w:t>
            </w:r>
            <w:r w:rsidRPr="001C3506">
              <w:rPr>
                <w:rFonts w:ascii="Arial" w:hAnsi="Arial" w:cs="Arial"/>
                <w:b/>
                <w:szCs w:val="24"/>
              </w:rPr>
              <w:t xml:space="preserve"> </w:t>
            </w:r>
          </w:p>
        </w:tc>
        <w:tc>
          <w:tcPr>
            <w:tcW w:w="1060" w:type="dxa"/>
          </w:tcPr>
          <w:p w:rsidR="001C3506" w:rsidRPr="001C3506" w:rsidRDefault="001C3506" w:rsidP="001C3506">
            <w:pPr>
              <w:jc w:val="both"/>
              <w:rPr>
                <w:rFonts w:ascii="Arial" w:hAnsi="Arial" w:cs="Arial"/>
                <w:b/>
                <w:szCs w:val="24"/>
              </w:rPr>
            </w:pPr>
            <w:r w:rsidRPr="001C3506">
              <w:rPr>
                <w:rFonts w:ascii="Arial" w:hAnsi="Arial" w:cs="Arial"/>
                <w:b/>
                <w:szCs w:val="24"/>
              </w:rPr>
              <w:t xml:space="preserve">2018 </w:t>
            </w:r>
          </w:p>
        </w:tc>
        <w:tc>
          <w:tcPr>
            <w:tcW w:w="1060" w:type="dxa"/>
          </w:tcPr>
          <w:p w:rsidR="001C3506" w:rsidRPr="001C3506" w:rsidRDefault="001C3506" w:rsidP="001C3506">
            <w:pPr>
              <w:jc w:val="both"/>
              <w:rPr>
                <w:rFonts w:ascii="Arial" w:hAnsi="Arial" w:cs="Arial"/>
                <w:b/>
                <w:szCs w:val="24"/>
              </w:rPr>
            </w:pPr>
            <w:r w:rsidRPr="001C3506">
              <w:rPr>
                <w:rFonts w:ascii="Arial" w:hAnsi="Arial" w:cs="Arial"/>
                <w:b/>
                <w:szCs w:val="24"/>
              </w:rPr>
              <w:t xml:space="preserve">2019 </w:t>
            </w:r>
          </w:p>
        </w:tc>
        <w:tc>
          <w:tcPr>
            <w:tcW w:w="1060" w:type="dxa"/>
          </w:tcPr>
          <w:p w:rsidR="001C3506" w:rsidRPr="001C3506" w:rsidRDefault="001C3506" w:rsidP="001C3506">
            <w:pPr>
              <w:jc w:val="both"/>
              <w:rPr>
                <w:rFonts w:ascii="Arial" w:hAnsi="Arial" w:cs="Arial"/>
                <w:b/>
                <w:szCs w:val="24"/>
              </w:rPr>
            </w:pPr>
            <w:r w:rsidRPr="001C3506">
              <w:rPr>
                <w:rFonts w:ascii="Arial" w:hAnsi="Arial" w:cs="Arial"/>
                <w:b/>
                <w:szCs w:val="24"/>
              </w:rPr>
              <w:t xml:space="preserve">2020 </w:t>
            </w:r>
          </w:p>
        </w:tc>
        <w:tc>
          <w:tcPr>
            <w:tcW w:w="1060" w:type="dxa"/>
          </w:tcPr>
          <w:p w:rsidR="001C3506" w:rsidRPr="001C3506" w:rsidRDefault="001C3506" w:rsidP="001C3506">
            <w:pPr>
              <w:jc w:val="both"/>
              <w:rPr>
                <w:rFonts w:ascii="Arial" w:hAnsi="Arial" w:cs="Arial"/>
                <w:b/>
                <w:szCs w:val="24"/>
              </w:rPr>
            </w:pPr>
            <w:r w:rsidRPr="001C3506">
              <w:rPr>
                <w:rFonts w:ascii="Arial" w:hAnsi="Arial" w:cs="Arial"/>
                <w:b/>
                <w:szCs w:val="24"/>
              </w:rPr>
              <w:t>2021</w:t>
            </w:r>
          </w:p>
        </w:tc>
        <w:tc>
          <w:tcPr>
            <w:tcW w:w="1060" w:type="dxa"/>
          </w:tcPr>
          <w:p w:rsidR="001C3506" w:rsidRPr="001C3506" w:rsidRDefault="001C3506" w:rsidP="001C3506">
            <w:pPr>
              <w:jc w:val="both"/>
              <w:rPr>
                <w:rFonts w:ascii="Arial" w:hAnsi="Arial" w:cs="Arial"/>
                <w:b/>
                <w:szCs w:val="24"/>
              </w:rPr>
            </w:pPr>
            <w:r w:rsidRPr="001C3506">
              <w:rPr>
                <w:rFonts w:ascii="Arial" w:hAnsi="Arial" w:cs="Arial"/>
                <w:b/>
                <w:szCs w:val="24"/>
              </w:rPr>
              <w:t>2022</w:t>
            </w:r>
          </w:p>
        </w:tc>
        <w:tc>
          <w:tcPr>
            <w:tcW w:w="1060" w:type="dxa"/>
          </w:tcPr>
          <w:p w:rsidR="001C3506" w:rsidRDefault="001C3506" w:rsidP="001C3506">
            <w:pPr>
              <w:jc w:val="both"/>
              <w:rPr>
                <w:rFonts w:ascii="Arial" w:hAnsi="Arial" w:cs="Arial"/>
                <w:b/>
                <w:szCs w:val="24"/>
              </w:rPr>
            </w:pPr>
            <w:r w:rsidRPr="001C3506">
              <w:rPr>
                <w:rFonts w:ascii="Arial" w:hAnsi="Arial" w:cs="Arial"/>
                <w:b/>
                <w:szCs w:val="24"/>
              </w:rPr>
              <w:t>2023</w:t>
            </w:r>
          </w:p>
          <w:p w:rsidR="001C3506" w:rsidRPr="001C3506" w:rsidRDefault="001C3506" w:rsidP="001C3506">
            <w:pPr>
              <w:jc w:val="both"/>
              <w:rPr>
                <w:rFonts w:ascii="Arial" w:hAnsi="Arial" w:cs="Arial"/>
                <w:b/>
                <w:szCs w:val="24"/>
              </w:rPr>
            </w:pPr>
          </w:p>
        </w:tc>
      </w:tr>
      <w:tr w:rsidR="001C3506" w:rsidTr="001C3506">
        <w:tc>
          <w:tcPr>
            <w:tcW w:w="1059" w:type="dxa"/>
          </w:tcPr>
          <w:p w:rsidR="001C3506" w:rsidRDefault="001C3506" w:rsidP="001C3506">
            <w:pPr>
              <w:jc w:val="both"/>
              <w:rPr>
                <w:rFonts w:ascii="Arial" w:hAnsi="Arial" w:cs="Arial"/>
                <w:szCs w:val="24"/>
              </w:rPr>
            </w:pPr>
          </w:p>
        </w:tc>
        <w:tc>
          <w:tcPr>
            <w:tcW w:w="1060" w:type="dxa"/>
          </w:tcPr>
          <w:p w:rsidR="001C3506" w:rsidRDefault="001C3506" w:rsidP="001C3506">
            <w:pPr>
              <w:jc w:val="both"/>
              <w:rPr>
                <w:rFonts w:ascii="Arial" w:hAnsi="Arial" w:cs="Arial"/>
                <w:szCs w:val="24"/>
              </w:rPr>
            </w:pPr>
            <w:r>
              <w:rPr>
                <w:rFonts w:ascii="Arial" w:hAnsi="Arial" w:cs="Arial"/>
                <w:szCs w:val="24"/>
              </w:rPr>
              <w:t>32</w:t>
            </w:r>
          </w:p>
        </w:tc>
        <w:tc>
          <w:tcPr>
            <w:tcW w:w="1060" w:type="dxa"/>
          </w:tcPr>
          <w:p w:rsidR="001C3506" w:rsidRDefault="001C3506" w:rsidP="001C3506">
            <w:pPr>
              <w:jc w:val="both"/>
              <w:rPr>
                <w:rFonts w:ascii="Arial" w:hAnsi="Arial" w:cs="Arial"/>
                <w:szCs w:val="24"/>
              </w:rPr>
            </w:pPr>
            <w:r>
              <w:rPr>
                <w:rFonts w:ascii="Arial" w:hAnsi="Arial" w:cs="Arial"/>
                <w:szCs w:val="24"/>
              </w:rPr>
              <w:t>23</w:t>
            </w:r>
          </w:p>
        </w:tc>
        <w:tc>
          <w:tcPr>
            <w:tcW w:w="1060" w:type="dxa"/>
          </w:tcPr>
          <w:p w:rsidR="001C3506" w:rsidRDefault="001C3506" w:rsidP="001C3506">
            <w:pPr>
              <w:jc w:val="both"/>
              <w:rPr>
                <w:rFonts w:ascii="Arial" w:hAnsi="Arial" w:cs="Arial"/>
                <w:szCs w:val="24"/>
              </w:rPr>
            </w:pPr>
            <w:r>
              <w:rPr>
                <w:rFonts w:ascii="Arial" w:hAnsi="Arial" w:cs="Arial"/>
                <w:szCs w:val="24"/>
              </w:rPr>
              <w:t>21</w:t>
            </w:r>
          </w:p>
        </w:tc>
        <w:tc>
          <w:tcPr>
            <w:tcW w:w="1060" w:type="dxa"/>
          </w:tcPr>
          <w:p w:rsidR="001C3506" w:rsidRDefault="001C3506" w:rsidP="001C3506">
            <w:pPr>
              <w:jc w:val="both"/>
              <w:rPr>
                <w:rFonts w:ascii="Arial" w:hAnsi="Arial" w:cs="Arial"/>
                <w:szCs w:val="24"/>
              </w:rPr>
            </w:pPr>
            <w:r>
              <w:rPr>
                <w:rFonts w:ascii="Arial" w:hAnsi="Arial" w:cs="Arial"/>
                <w:szCs w:val="24"/>
              </w:rPr>
              <w:t>21</w:t>
            </w:r>
          </w:p>
        </w:tc>
        <w:tc>
          <w:tcPr>
            <w:tcW w:w="1060" w:type="dxa"/>
          </w:tcPr>
          <w:p w:rsidR="001C3506" w:rsidRDefault="001C3506" w:rsidP="001C3506">
            <w:pPr>
              <w:jc w:val="both"/>
              <w:rPr>
                <w:rFonts w:ascii="Arial" w:hAnsi="Arial" w:cs="Arial"/>
                <w:szCs w:val="24"/>
              </w:rPr>
            </w:pPr>
            <w:r>
              <w:rPr>
                <w:rFonts w:ascii="Arial" w:hAnsi="Arial" w:cs="Arial"/>
                <w:szCs w:val="24"/>
              </w:rPr>
              <w:t>23</w:t>
            </w:r>
          </w:p>
        </w:tc>
        <w:tc>
          <w:tcPr>
            <w:tcW w:w="1060" w:type="dxa"/>
          </w:tcPr>
          <w:p w:rsidR="001C3506" w:rsidRDefault="001C3506" w:rsidP="001C3506">
            <w:pPr>
              <w:jc w:val="both"/>
              <w:rPr>
                <w:rFonts w:ascii="Arial" w:hAnsi="Arial" w:cs="Arial"/>
                <w:szCs w:val="24"/>
              </w:rPr>
            </w:pPr>
            <w:r>
              <w:rPr>
                <w:rFonts w:ascii="Arial" w:hAnsi="Arial" w:cs="Arial"/>
                <w:szCs w:val="24"/>
              </w:rPr>
              <w:t>23</w:t>
            </w:r>
          </w:p>
          <w:p w:rsidR="001C3506" w:rsidRDefault="001C3506" w:rsidP="001C3506">
            <w:pPr>
              <w:jc w:val="both"/>
              <w:rPr>
                <w:rFonts w:ascii="Arial" w:hAnsi="Arial" w:cs="Arial"/>
                <w:szCs w:val="24"/>
              </w:rPr>
            </w:pPr>
          </w:p>
        </w:tc>
      </w:tr>
    </w:tbl>
    <w:p w:rsidR="00F651B9" w:rsidRDefault="00F651B9" w:rsidP="00F651B9">
      <w:pPr>
        <w:jc w:val="both"/>
        <w:rPr>
          <w:rFonts w:ascii="Arial" w:hAnsi="Arial" w:cs="Arial"/>
          <w:szCs w:val="24"/>
        </w:rPr>
      </w:pPr>
    </w:p>
    <w:p w:rsidR="001C3506" w:rsidRDefault="001C3506" w:rsidP="00F651B9">
      <w:pPr>
        <w:jc w:val="both"/>
        <w:rPr>
          <w:rFonts w:ascii="Arial" w:hAnsi="Arial" w:cs="Arial"/>
          <w:szCs w:val="24"/>
        </w:rPr>
      </w:pPr>
    </w:p>
    <w:p w:rsidR="00D44700" w:rsidRDefault="00D44700" w:rsidP="00F651B9">
      <w:pPr>
        <w:jc w:val="both"/>
        <w:rPr>
          <w:rFonts w:ascii="Arial" w:hAnsi="Arial" w:cs="Arial"/>
          <w:szCs w:val="24"/>
        </w:rPr>
      </w:pPr>
    </w:p>
    <w:p w:rsidR="006A7A39" w:rsidRDefault="006A7A39" w:rsidP="00F651B9">
      <w:pPr>
        <w:jc w:val="both"/>
        <w:rPr>
          <w:rFonts w:ascii="Arial" w:hAnsi="Arial" w:cs="Arial"/>
          <w:szCs w:val="24"/>
        </w:rPr>
      </w:pPr>
    </w:p>
    <w:p w:rsidR="006A7A39" w:rsidRDefault="00FE242D" w:rsidP="00342A25">
      <w:pPr>
        <w:pStyle w:val="ListParagraph"/>
        <w:widowControl w:val="0"/>
        <w:numPr>
          <w:ilvl w:val="0"/>
          <w:numId w:val="29"/>
        </w:numPr>
        <w:autoSpaceDE w:val="0"/>
        <w:autoSpaceDN w:val="0"/>
        <w:spacing w:after="160" w:line="259" w:lineRule="auto"/>
        <w:ind w:left="426" w:right="124"/>
        <w:jc w:val="both"/>
        <w:rPr>
          <w:rFonts w:ascii="Arial" w:hAnsi="Arial" w:cs="Arial"/>
          <w:b/>
          <w:szCs w:val="24"/>
          <w:u w:val="single"/>
        </w:rPr>
      </w:pPr>
      <w:r>
        <w:rPr>
          <w:rFonts w:ascii="Arial" w:hAnsi="Arial" w:cs="Arial"/>
          <w:b/>
          <w:szCs w:val="24"/>
          <w:u w:val="single"/>
        </w:rPr>
        <w:t xml:space="preserve">Constitution of </w:t>
      </w:r>
      <w:r w:rsidR="006A7A39" w:rsidRPr="006A7A39">
        <w:rPr>
          <w:rFonts w:ascii="Arial" w:hAnsi="Arial" w:cs="Arial"/>
          <w:b/>
          <w:szCs w:val="24"/>
          <w:u w:val="single"/>
        </w:rPr>
        <w:t>High Ranking Committee regarding the issue of pollution in Gurugram/Agra Canal</w:t>
      </w:r>
    </w:p>
    <w:p w:rsidR="006A7A39" w:rsidRPr="00342A25" w:rsidRDefault="006A7A39" w:rsidP="00342A25">
      <w:pPr>
        <w:ind w:left="426"/>
        <w:jc w:val="both"/>
        <w:rPr>
          <w:rFonts w:ascii="Arial" w:eastAsia="Arial" w:hAnsi="Arial" w:cs="Arial"/>
          <w:spacing w:val="-2"/>
        </w:rPr>
      </w:pPr>
      <w:r w:rsidRPr="00342A25">
        <w:rPr>
          <w:rFonts w:ascii="Arial" w:eastAsia="Arial" w:hAnsi="Arial" w:cs="Arial"/>
          <w:spacing w:val="-2"/>
        </w:rPr>
        <w:t xml:space="preserve">The Government has constituted a high-ranking committee regarding the issue of pollution in Gurgaon Canal with Hon’ble Transport Minister as its Chairman and 15 MLAs, Additional Chief Secretary (Environment), Additional Chief Secretary (Irrigation), Additional Chief Secretary (Agriculture) and Member Secretary (Haryana State Pollution Control Board) as its members. The </w:t>
      </w:r>
      <w:r w:rsidRPr="00342A25">
        <w:rPr>
          <w:rFonts w:ascii="Arial" w:eastAsia="Arial" w:hAnsi="Arial" w:cs="Arial"/>
          <w:spacing w:val="-2"/>
        </w:rPr>
        <w:lastRenderedPageBreak/>
        <w:t xml:space="preserve">Committee has reviewed the issue to </w:t>
      </w:r>
      <w:proofErr w:type="gramStart"/>
      <w:r w:rsidRPr="00342A25">
        <w:rPr>
          <w:rFonts w:ascii="Arial" w:eastAsia="Arial" w:hAnsi="Arial" w:cs="Arial"/>
          <w:spacing w:val="-2"/>
        </w:rPr>
        <w:t>control  pollution</w:t>
      </w:r>
      <w:proofErr w:type="gramEnd"/>
      <w:r w:rsidRPr="00342A25">
        <w:rPr>
          <w:rFonts w:ascii="Arial" w:eastAsia="Arial" w:hAnsi="Arial" w:cs="Arial"/>
          <w:spacing w:val="-2"/>
        </w:rPr>
        <w:t xml:space="preserve"> in Gurugram canal and reuse of polluted water after treatment. </w:t>
      </w:r>
    </w:p>
    <w:p w:rsidR="006A7A39" w:rsidRPr="00342A25" w:rsidRDefault="006A7A39" w:rsidP="00342A25">
      <w:pPr>
        <w:ind w:left="426" w:firstLine="474"/>
        <w:jc w:val="both"/>
        <w:rPr>
          <w:rFonts w:ascii="Arial" w:hAnsi="Arial" w:cs="Arial"/>
          <w:szCs w:val="24"/>
        </w:rPr>
      </w:pPr>
      <w:r w:rsidRPr="00342A25">
        <w:rPr>
          <w:rFonts w:ascii="Arial" w:hAnsi="Arial" w:cs="Arial"/>
          <w:szCs w:val="24"/>
        </w:rPr>
        <w:t>In Total</w:t>
      </w:r>
      <w:r w:rsidR="00FE242D" w:rsidRPr="00342A25">
        <w:rPr>
          <w:rFonts w:ascii="Arial" w:hAnsi="Arial" w:cs="Arial"/>
          <w:szCs w:val="24"/>
        </w:rPr>
        <w:t>,</w:t>
      </w:r>
      <w:r w:rsidRPr="00342A25">
        <w:rPr>
          <w:rFonts w:ascii="Arial" w:hAnsi="Arial" w:cs="Arial"/>
          <w:szCs w:val="24"/>
        </w:rPr>
        <w:t xml:space="preserve"> 04 meetings of committee held till date</w:t>
      </w:r>
      <w:r w:rsidR="00FE242D" w:rsidRPr="00342A25">
        <w:rPr>
          <w:rFonts w:ascii="Arial" w:hAnsi="Arial" w:cs="Arial"/>
          <w:szCs w:val="24"/>
        </w:rPr>
        <w:t xml:space="preserve"> for</w:t>
      </w:r>
      <w:r w:rsidRPr="00342A25">
        <w:rPr>
          <w:rFonts w:ascii="Arial" w:hAnsi="Arial" w:cs="Arial"/>
          <w:szCs w:val="24"/>
        </w:rPr>
        <w:t xml:space="preserve"> monitoring of pollution</w:t>
      </w:r>
      <w:r w:rsidR="00FE242D" w:rsidRPr="00342A25">
        <w:rPr>
          <w:rFonts w:ascii="Arial" w:hAnsi="Arial" w:cs="Arial"/>
          <w:szCs w:val="24"/>
        </w:rPr>
        <w:t xml:space="preserve"> levels</w:t>
      </w:r>
      <w:r w:rsidRPr="00342A25">
        <w:rPr>
          <w:rFonts w:ascii="Arial" w:hAnsi="Arial" w:cs="Arial"/>
          <w:szCs w:val="24"/>
        </w:rPr>
        <w:t xml:space="preserve"> in Gurugram Canal</w:t>
      </w:r>
      <w:r w:rsidR="00FE242D" w:rsidRPr="00342A25">
        <w:rPr>
          <w:rFonts w:ascii="Arial" w:hAnsi="Arial" w:cs="Arial"/>
          <w:szCs w:val="24"/>
        </w:rPr>
        <w:t xml:space="preserve"> from w</w:t>
      </w:r>
      <w:r w:rsidRPr="00342A25">
        <w:rPr>
          <w:rFonts w:ascii="Arial" w:hAnsi="Arial" w:cs="Arial"/>
          <w:szCs w:val="24"/>
        </w:rPr>
        <w:t>hich 02 meetings held on dated 12/12/2018 &amp; 17/01/2019 under the chairpersonship of Sh. OP Dhankar, the then Agriculture Minister and 02 meetings held on dated 15/09/20 &amp; 11/05/22 under the chairpersonship of Sh. Moolchand Sharma, Transport Minister</w:t>
      </w:r>
      <w:r w:rsidR="00733B76" w:rsidRPr="00342A25">
        <w:rPr>
          <w:rFonts w:ascii="Arial" w:hAnsi="Arial" w:cs="Arial"/>
          <w:szCs w:val="24"/>
        </w:rPr>
        <w:t xml:space="preserve">. </w:t>
      </w:r>
    </w:p>
    <w:p w:rsidR="00733B76" w:rsidRPr="00FE242D" w:rsidRDefault="00FE242D" w:rsidP="00FE242D">
      <w:pPr>
        <w:jc w:val="both"/>
        <w:rPr>
          <w:rFonts w:ascii="Arial" w:hAnsi="Arial" w:cs="Arial"/>
          <w:szCs w:val="24"/>
        </w:rPr>
      </w:pPr>
      <w:r>
        <w:rPr>
          <w:rFonts w:ascii="Arial" w:hAnsi="Arial" w:cs="Arial"/>
          <w:szCs w:val="24"/>
        </w:rPr>
        <w:t xml:space="preserve">           </w:t>
      </w:r>
      <w:r w:rsidR="00733B76" w:rsidRPr="00FE242D">
        <w:rPr>
          <w:rFonts w:ascii="Arial" w:hAnsi="Arial" w:cs="Arial"/>
          <w:szCs w:val="24"/>
        </w:rPr>
        <w:t xml:space="preserve">Following 04 agencies has made Presentations to the committee till </w:t>
      </w:r>
      <w:proofErr w:type="gramStart"/>
      <w:r w:rsidR="00733B76" w:rsidRPr="00FE242D">
        <w:rPr>
          <w:rFonts w:ascii="Arial" w:hAnsi="Arial" w:cs="Arial"/>
          <w:szCs w:val="24"/>
        </w:rPr>
        <w:t>date :</w:t>
      </w:r>
      <w:proofErr w:type="gramEnd"/>
      <w:r w:rsidR="00733B76" w:rsidRPr="00FE242D">
        <w:rPr>
          <w:rFonts w:ascii="Arial" w:hAnsi="Arial" w:cs="Arial"/>
          <w:szCs w:val="24"/>
        </w:rPr>
        <w:t>-</w:t>
      </w:r>
    </w:p>
    <w:p w:rsidR="00733B76" w:rsidRDefault="00733B76" w:rsidP="00733B76">
      <w:pPr>
        <w:pStyle w:val="ListParagraph"/>
        <w:numPr>
          <w:ilvl w:val="0"/>
          <w:numId w:val="32"/>
        </w:numPr>
        <w:jc w:val="both"/>
        <w:rPr>
          <w:rFonts w:ascii="Arial" w:hAnsi="Arial" w:cs="Arial"/>
          <w:szCs w:val="24"/>
        </w:rPr>
      </w:pPr>
      <w:r>
        <w:rPr>
          <w:rFonts w:ascii="Arial" w:hAnsi="Arial" w:cs="Arial"/>
          <w:szCs w:val="24"/>
        </w:rPr>
        <w:t xml:space="preserve"> Tech Bulls Research &amp; Engineers</w:t>
      </w:r>
    </w:p>
    <w:p w:rsidR="00733B76" w:rsidRDefault="00733B76" w:rsidP="00733B76">
      <w:pPr>
        <w:pStyle w:val="ListParagraph"/>
        <w:numPr>
          <w:ilvl w:val="0"/>
          <w:numId w:val="32"/>
        </w:numPr>
        <w:jc w:val="both"/>
        <w:rPr>
          <w:rFonts w:ascii="Arial" w:hAnsi="Arial" w:cs="Arial"/>
          <w:szCs w:val="24"/>
        </w:rPr>
      </w:pPr>
      <w:r>
        <w:rPr>
          <w:rFonts w:ascii="Arial" w:hAnsi="Arial" w:cs="Arial"/>
          <w:szCs w:val="24"/>
        </w:rPr>
        <w:t xml:space="preserve"> INGEO Contractor Pvt. Ltd.</w:t>
      </w:r>
    </w:p>
    <w:p w:rsidR="00733B76" w:rsidRDefault="00733B76" w:rsidP="00733B76">
      <w:pPr>
        <w:pStyle w:val="ListParagraph"/>
        <w:numPr>
          <w:ilvl w:val="0"/>
          <w:numId w:val="32"/>
        </w:numPr>
        <w:jc w:val="both"/>
        <w:rPr>
          <w:rFonts w:ascii="Arial" w:hAnsi="Arial" w:cs="Arial"/>
          <w:szCs w:val="24"/>
        </w:rPr>
      </w:pPr>
      <w:r>
        <w:rPr>
          <w:rFonts w:ascii="Arial" w:hAnsi="Arial" w:cs="Arial"/>
          <w:szCs w:val="24"/>
        </w:rPr>
        <w:t xml:space="preserve"> Indo Fill Technologies (P) Ltd.</w:t>
      </w:r>
    </w:p>
    <w:p w:rsidR="00733B76" w:rsidRDefault="00733B76" w:rsidP="00FE242D">
      <w:pPr>
        <w:pStyle w:val="ListParagraph"/>
        <w:numPr>
          <w:ilvl w:val="0"/>
          <w:numId w:val="32"/>
        </w:numPr>
        <w:jc w:val="both"/>
        <w:rPr>
          <w:rFonts w:ascii="Arial" w:hAnsi="Arial" w:cs="Arial"/>
          <w:szCs w:val="24"/>
        </w:rPr>
      </w:pPr>
      <w:r>
        <w:rPr>
          <w:rFonts w:ascii="Arial" w:hAnsi="Arial" w:cs="Arial"/>
          <w:szCs w:val="24"/>
        </w:rPr>
        <w:t xml:space="preserve"> AG Bio-water Remediation</w:t>
      </w:r>
    </w:p>
    <w:p w:rsidR="00FE242D" w:rsidRPr="00FE242D" w:rsidRDefault="00FE242D" w:rsidP="00FE242D">
      <w:pPr>
        <w:pStyle w:val="ListParagraph"/>
        <w:ind w:left="1146"/>
        <w:jc w:val="both"/>
        <w:rPr>
          <w:rFonts w:ascii="Arial" w:hAnsi="Arial" w:cs="Arial"/>
          <w:szCs w:val="24"/>
        </w:rPr>
      </w:pPr>
    </w:p>
    <w:p w:rsidR="00733B76" w:rsidRDefault="00130923" w:rsidP="00130923">
      <w:pPr>
        <w:jc w:val="both"/>
        <w:rPr>
          <w:rFonts w:ascii="Arial" w:hAnsi="Arial" w:cs="Arial"/>
          <w:szCs w:val="24"/>
        </w:rPr>
      </w:pPr>
      <w:r>
        <w:rPr>
          <w:rFonts w:ascii="Arial" w:hAnsi="Arial" w:cs="Arial"/>
          <w:szCs w:val="24"/>
        </w:rPr>
        <w:t xml:space="preserve">            </w:t>
      </w:r>
      <w:r w:rsidR="00733B76" w:rsidRPr="00130923">
        <w:rPr>
          <w:rFonts w:ascii="Arial" w:hAnsi="Arial" w:cs="Arial"/>
          <w:szCs w:val="24"/>
        </w:rPr>
        <w:t>Treatment cost of this polluted water comes in range between Rs.1900-3300/MLD which is very expensive as per current pollution levels</w:t>
      </w:r>
      <w:r w:rsidR="00063B65" w:rsidRPr="00130923">
        <w:rPr>
          <w:rFonts w:ascii="Arial" w:hAnsi="Arial" w:cs="Arial"/>
          <w:szCs w:val="24"/>
        </w:rPr>
        <w:t>.</w:t>
      </w:r>
    </w:p>
    <w:p w:rsidR="00FE1893" w:rsidRDefault="00FE1893" w:rsidP="00130923">
      <w:pPr>
        <w:jc w:val="both"/>
        <w:rPr>
          <w:rFonts w:ascii="Arial" w:hAnsi="Arial" w:cs="Arial"/>
          <w:szCs w:val="24"/>
        </w:rPr>
      </w:pPr>
    </w:p>
    <w:p w:rsidR="00FE1893" w:rsidRDefault="00FE1893" w:rsidP="00130923">
      <w:pPr>
        <w:jc w:val="both"/>
        <w:rPr>
          <w:rFonts w:ascii="Arial" w:hAnsi="Arial" w:cs="Arial"/>
          <w:szCs w:val="24"/>
        </w:rPr>
      </w:pPr>
    </w:p>
    <w:p w:rsidR="004B5CAA" w:rsidRDefault="004B5CAA" w:rsidP="00130923">
      <w:pPr>
        <w:jc w:val="both"/>
        <w:rPr>
          <w:rFonts w:ascii="Arial" w:hAnsi="Arial" w:cs="Arial"/>
          <w:szCs w:val="24"/>
        </w:rPr>
      </w:pPr>
    </w:p>
    <w:p w:rsidR="004B5CAA" w:rsidRPr="00130923" w:rsidRDefault="004B5CAA" w:rsidP="00130923">
      <w:pPr>
        <w:jc w:val="both"/>
        <w:rPr>
          <w:rFonts w:ascii="Arial" w:hAnsi="Arial" w:cs="Arial"/>
          <w:szCs w:val="24"/>
        </w:rPr>
      </w:pPr>
    </w:p>
    <w:p w:rsidR="006A7A39" w:rsidRDefault="006A7A39" w:rsidP="006A7A39">
      <w:pPr>
        <w:pStyle w:val="ListParagraph"/>
        <w:ind w:left="786"/>
        <w:jc w:val="both"/>
        <w:rPr>
          <w:rFonts w:ascii="Arial" w:hAnsi="Arial" w:cs="Arial"/>
          <w:szCs w:val="24"/>
        </w:rPr>
      </w:pPr>
    </w:p>
    <w:p w:rsidR="006A7A39" w:rsidRPr="006A7A39" w:rsidRDefault="006A7A39" w:rsidP="006A7A39">
      <w:pPr>
        <w:pStyle w:val="ListParagraph"/>
        <w:ind w:left="786"/>
        <w:jc w:val="both"/>
        <w:rPr>
          <w:rFonts w:ascii="Arial" w:hAnsi="Arial" w:cs="Arial"/>
          <w:szCs w:val="24"/>
        </w:rPr>
      </w:pPr>
    </w:p>
    <w:p w:rsidR="00D44700" w:rsidRDefault="00D44700" w:rsidP="00F651B9">
      <w:pPr>
        <w:jc w:val="both"/>
        <w:rPr>
          <w:rFonts w:ascii="Arial" w:hAnsi="Arial" w:cs="Arial"/>
          <w:szCs w:val="24"/>
        </w:rPr>
      </w:pPr>
    </w:p>
    <w:p w:rsidR="00D44700" w:rsidRPr="00D44700" w:rsidRDefault="00D44700" w:rsidP="00D85E16">
      <w:pPr>
        <w:pStyle w:val="ListParagraph"/>
        <w:ind w:left="786"/>
        <w:jc w:val="both"/>
        <w:rPr>
          <w:rFonts w:ascii="Arial" w:hAnsi="Arial" w:cs="Arial"/>
          <w:szCs w:val="24"/>
        </w:rPr>
      </w:pPr>
    </w:p>
    <w:p w:rsidR="00D44700" w:rsidRDefault="00D44700" w:rsidP="00F651B9">
      <w:pPr>
        <w:jc w:val="both"/>
        <w:rPr>
          <w:rFonts w:ascii="Arial" w:hAnsi="Arial" w:cs="Arial"/>
          <w:szCs w:val="24"/>
        </w:rPr>
      </w:pPr>
    </w:p>
    <w:p w:rsidR="00D44700" w:rsidRDefault="00D44700" w:rsidP="00F651B9">
      <w:pPr>
        <w:jc w:val="both"/>
        <w:rPr>
          <w:rFonts w:ascii="Arial" w:hAnsi="Arial" w:cs="Arial"/>
          <w:szCs w:val="24"/>
        </w:rPr>
      </w:pPr>
    </w:p>
    <w:p w:rsidR="00D44700" w:rsidRDefault="00D44700" w:rsidP="00F651B9">
      <w:pPr>
        <w:jc w:val="both"/>
        <w:rPr>
          <w:rFonts w:ascii="Arial" w:hAnsi="Arial" w:cs="Arial"/>
          <w:szCs w:val="24"/>
        </w:rPr>
      </w:pPr>
    </w:p>
    <w:p w:rsidR="009C6660" w:rsidRDefault="009C6660" w:rsidP="00E05225">
      <w:pPr>
        <w:jc w:val="right"/>
        <w:rPr>
          <w:b/>
          <w:sz w:val="24"/>
        </w:rPr>
      </w:pPr>
    </w:p>
    <w:p w:rsidR="009C6660" w:rsidRDefault="009C6660" w:rsidP="00E05225">
      <w:pPr>
        <w:jc w:val="right"/>
        <w:rPr>
          <w:b/>
          <w:sz w:val="24"/>
        </w:rPr>
      </w:pPr>
    </w:p>
    <w:p w:rsidR="00434C50" w:rsidRDefault="00434C50" w:rsidP="00E05225">
      <w:pPr>
        <w:jc w:val="right"/>
        <w:rPr>
          <w:b/>
          <w:sz w:val="24"/>
        </w:rPr>
      </w:pPr>
    </w:p>
    <w:p w:rsidR="00434C50" w:rsidRDefault="00434C50" w:rsidP="00E05225">
      <w:pPr>
        <w:jc w:val="right"/>
        <w:rPr>
          <w:b/>
          <w:sz w:val="24"/>
        </w:rPr>
      </w:pPr>
    </w:p>
    <w:p w:rsidR="00434C50" w:rsidRDefault="00434C50" w:rsidP="00E05225">
      <w:pPr>
        <w:jc w:val="right"/>
        <w:rPr>
          <w:b/>
          <w:sz w:val="24"/>
        </w:rPr>
      </w:pPr>
    </w:p>
    <w:p w:rsidR="0097519C" w:rsidRDefault="00434C50" w:rsidP="00693E4C">
      <w:pPr>
        <w:jc w:val="center"/>
        <w:rPr>
          <w:rFonts w:eastAsiaTheme="minorHAnsi" w:cs="Mangal"/>
          <w:sz w:val="24"/>
          <w:szCs w:val="24"/>
          <w:cs/>
          <w:lang w:val="en-IN" w:bidi="hi-IN"/>
        </w:rPr>
      </w:pPr>
      <w:r>
        <w:rPr>
          <w:b/>
          <w:sz w:val="24"/>
        </w:rPr>
        <w:br w:type="page"/>
      </w:r>
    </w:p>
    <w:p w:rsidR="0097519C" w:rsidRPr="00FD47D0" w:rsidRDefault="0097519C" w:rsidP="0097519C">
      <w:pPr>
        <w:spacing w:after="0"/>
        <w:jc w:val="center"/>
        <w:rPr>
          <w:b/>
          <w:bCs/>
        </w:rPr>
      </w:pPr>
      <w:r w:rsidRPr="00FD47D0">
        <w:rPr>
          <w:rFonts w:cs="Mangal"/>
          <w:b/>
          <w:bCs/>
          <w:cs/>
          <w:lang w:bidi="hi-IN"/>
        </w:rPr>
        <w:lastRenderedPageBreak/>
        <w:t>पेड के लिए नोट</w:t>
      </w:r>
    </w:p>
    <w:p w:rsidR="0097519C" w:rsidRPr="00FD47D0" w:rsidRDefault="0097519C" w:rsidP="0097519C">
      <w:pPr>
        <w:spacing w:after="0"/>
        <w:jc w:val="center"/>
        <w:rPr>
          <w:b/>
          <w:bCs/>
        </w:rPr>
      </w:pPr>
      <w:r w:rsidRPr="00FD47D0">
        <w:rPr>
          <w:rFonts w:cs="Mangal"/>
          <w:b/>
          <w:bCs/>
          <w:cs/>
          <w:lang w:bidi="hi-IN"/>
        </w:rPr>
        <w:t xml:space="preserve">विधानसभा तारांकित प्रश्न संख्या </w:t>
      </w:r>
      <w:r w:rsidRPr="00FD47D0">
        <w:rPr>
          <w:b/>
          <w:bCs/>
        </w:rPr>
        <w:t>41</w:t>
      </w:r>
    </w:p>
    <w:p w:rsidR="0097519C" w:rsidRPr="00056A51" w:rsidRDefault="0097519C" w:rsidP="0097519C">
      <w:pPr>
        <w:spacing w:after="0"/>
        <w:rPr>
          <w:sz w:val="8"/>
          <w:szCs w:val="8"/>
        </w:rPr>
      </w:pPr>
    </w:p>
    <w:p w:rsidR="0097519C" w:rsidRDefault="0097519C" w:rsidP="0097519C">
      <w:pPr>
        <w:jc w:val="both"/>
      </w:pPr>
      <w:r>
        <w:tab/>
      </w:r>
      <w:r>
        <w:rPr>
          <w:rFonts w:cs="Mangal"/>
          <w:cs/>
          <w:lang w:bidi="hi-IN"/>
        </w:rPr>
        <w:t>गुरुग्राम नहर को दिल्ली के ओखला हेड पर यमुना नदी से पानी मिलता है। यह पानी दूषित है और हरियाणा</w:t>
      </w:r>
      <w:r>
        <w:t xml:space="preserve">, </w:t>
      </w:r>
      <w:r>
        <w:rPr>
          <w:rFonts w:cs="Mangal"/>
          <w:cs/>
          <w:lang w:bidi="hi-IN"/>
        </w:rPr>
        <w:t>दिल्ली और यूपी से प्रदूषित पानी प्राप्त होता है। टाइम्स ऑफ इंडिया में प्रकाशित रिपोर्ट के अनुसार</w:t>
      </w:r>
      <w:r>
        <w:t>, ‘‘</w:t>
      </w:r>
      <w:r>
        <w:rPr>
          <w:rFonts w:cs="Mangal"/>
          <w:cs/>
          <w:lang w:bidi="hi-IN"/>
        </w:rPr>
        <w:t>दिल्ली तक ऊपरी यमुना नदी सफाई परियोजनाओं की समीक्षा और दिल्ली में नदी तल प्रबंधन</w:t>
      </w:r>
      <w:r>
        <w:t xml:space="preserve">‘‘ </w:t>
      </w:r>
      <w:r>
        <w:rPr>
          <w:rFonts w:cs="Mangal"/>
          <w:cs/>
          <w:lang w:bidi="hi-IN"/>
        </w:rPr>
        <w:t xml:space="preserve">शीर्षक वाली समिति की </w:t>
      </w:r>
      <w:r>
        <w:t>27</w:t>
      </w:r>
      <w:r>
        <w:rPr>
          <w:rFonts w:cs="Mangal"/>
          <w:cs/>
          <w:lang w:bidi="hi-IN"/>
        </w:rPr>
        <w:t xml:space="preserve">वीं रिपोर्ट से पता चलता है कि यमुना नदी का </w:t>
      </w:r>
      <w:r>
        <w:t>22</w:t>
      </w:r>
      <w:r>
        <w:rPr>
          <w:rFonts w:cs="Mangal"/>
          <w:cs/>
          <w:lang w:bidi="hi-IN"/>
        </w:rPr>
        <w:t xml:space="preserve"> किलोमीटर का हिस्सा पूरी नदी में </w:t>
      </w:r>
      <w:r>
        <w:t>75</w:t>
      </w:r>
      <w:r>
        <w:rPr>
          <w:rFonts w:cs="Mangal"/>
          <w:cs/>
          <w:lang w:bidi="hi-IN"/>
        </w:rPr>
        <w:t xml:space="preserve"> से </w:t>
      </w:r>
      <w:r>
        <w:t>80</w:t>
      </w:r>
      <w:r>
        <w:rPr>
          <w:rFonts w:cs="Mangal"/>
          <w:cs/>
          <w:lang w:bidi="hi-IN"/>
        </w:rPr>
        <w:t xml:space="preserve"> प्रतिशत प्रदूषण के लिए जिम्मेदार है। दिल्ली का अनुमानित सीवेज </w:t>
      </w:r>
      <w:r>
        <w:t>3600</w:t>
      </w:r>
      <w:r>
        <w:rPr>
          <w:rFonts w:cs="Mangal"/>
          <w:cs/>
          <w:lang w:bidi="hi-IN"/>
        </w:rPr>
        <w:t xml:space="preserve"> एमएलडी है</w:t>
      </w:r>
      <w:r>
        <w:t xml:space="preserve">, </w:t>
      </w:r>
      <w:r>
        <w:rPr>
          <w:rFonts w:cs="Mangal"/>
          <w:cs/>
          <w:lang w:bidi="hi-IN"/>
        </w:rPr>
        <w:t xml:space="preserve">जबकि </w:t>
      </w:r>
      <w:r>
        <w:t>35</w:t>
      </w:r>
      <w:r>
        <w:rPr>
          <w:rFonts w:cs="Mangal"/>
          <w:cs/>
          <w:lang w:bidi="hi-IN"/>
        </w:rPr>
        <w:t xml:space="preserve"> एसटीपी की मौजूदा उपचार क्षमता का उपयोग </w:t>
      </w:r>
      <w:r>
        <w:t>2874</w:t>
      </w:r>
      <w:r>
        <w:rPr>
          <w:rFonts w:cs="Mangal"/>
          <w:cs/>
          <w:lang w:bidi="hi-IN"/>
        </w:rPr>
        <w:t xml:space="preserve"> एमएलडी है</w:t>
      </w:r>
      <w:r>
        <w:t xml:space="preserve">, </w:t>
      </w:r>
      <w:r>
        <w:rPr>
          <w:rFonts w:cs="Mangal"/>
          <w:cs/>
          <w:lang w:bidi="hi-IN"/>
        </w:rPr>
        <w:t xml:space="preserve">जो </w:t>
      </w:r>
      <w:r>
        <w:t>22</w:t>
      </w:r>
      <w:r>
        <w:rPr>
          <w:rFonts w:cs="Mangal"/>
          <w:cs/>
          <w:lang w:bidi="hi-IN"/>
        </w:rPr>
        <w:t xml:space="preserve"> गैर-अनुपालक एसटीपी के कारण </w:t>
      </w:r>
      <w:r>
        <w:t>1114</w:t>
      </w:r>
      <w:r>
        <w:rPr>
          <w:rFonts w:cs="Mangal"/>
          <w:cs/>
          <w:lang w:bidi="hi-IN"/>
        </w:rPr>
        <w:t xml:space="preserve"> एमएलडी के अंतर को दर्शाता है। दिल्ली में </w:t>
      </w:r>
      <w:r>
        <w:t>28</w:t>
      </w:r>
      <w:r>
        <w:rPr>
          <w:rFonts w:cs="Mangal"/>
          <w:cs/>
          <w:lang w:bidi="hi-IN"/>
        </w:rPr>
        <w:t xml:space="preserve"> स्वीकृत औद्योगिक टाउनशिप हैं</w:t>
      </w:r>
      <w:r>
        <w:t xml:space="preserve">, </w:t>
      </w:r>
      <w:r>
        <w:rPr>
          <w:rFonts w:cs="Mangal"/>
          <w:cs/>
          <w:lang w:bidi="hi-IN"/>
        </w:rPr>
        <w:t xml:space="preserve">जिनमें </w:t>
      </w:r>
      <w:r>
        <w:t>17</w:t>
      </w:r>
      <w:r>
        <w:rPr>
          <w:rFonts w:cs="Mangal"/>
          <w:cs/>
          <w:lang w:bidi="hi-IN"/>
        </w:rPr>
        <w:t xml:space="preserve"> में से </w:t>
      </w:r>
      <w:r>
        <w:t>13</w:t>
      </w:r>
      <w:r>
        <w:rPr>
          <w:rFonts w:cs="Mangal"/>
          <w:cs/>
          <w:lang w:bidi="hi-IN"/>
        </w:rPr>
        <w:t xml:space="preserve"> सामान्य अपशिष्ट उपचार संयंत्रों से जुड़े हुए हैं।. </w:t>
      </w:r>
    </w:p>
    <w:p w:rsidR="0097519C" w:rsidRDefault="0097519C" w:rsidP="0097519C">
      <w:pPr>
        <w:jc w:val="both"/>
      </w:pPr>
      <w:r>
        <w:tab/>
      </w:r>
      <w:r>
        <w:rPr>
          <w:rFonts w:cs="Mangal"/>
          <w:cs/>
          <w:lang w:bidi="hi-IN"/>
        </w:rPr>
        <w:t>जैसा कि राज्यों ने कार्य योजना तैयार की है</w:t>
      </w:r>
      <w:r>
        <w:t xml:space="preserve">, </w:t>
      </w:r>
      <w:r>
        <w:rPr>
          <w:rFonts w:cs="Mangal"/>
          <w:cs/>
          <w:lang w:bidi="hi-IN"/>
        </w:rPr>
        <w:t>जिसकी समीक्षा सचिव</w:t>
      </w:r>
      <w:r>
        <w:t xml:space="preserve">, </w:t>
      </w:r>
      <w:r>
        <w:rPr>
          <w:rFonts w:cs="Mangal"/>
          <w:cs/>
          <w:lang w:bidi="hi-IN"/>
        </w:rPr>
        <w:t>जल शक्ति</w:t>
      </w:r>
      <w:r>
        <w:t xml:space="preserve">, </w:t>
      </w:r>
      <w:r>
        <w:rPr>
          <w:rFonts w:cs="Mangal"/>
          <w:cs/>
          <w:lang w:bidi="hi-IN"/>
        </w:rPr>
        <w:t>भारत सरकार</w:t>
      </w:r>
      <w:r>
        <w:t xml:space="preserve">, </w:t>
      </w:r>
      <w:r>
        <w:rPr>
          <w:rFonts w:cs="Mangal"/>
          <w:cs/>
          <w:lang w:bidi="hi-IN"/>
        </w:rPr>
        <w:t xml:space="preserve">नई दिल्ली की अध्यक्षता वाली केंद्रीय निगरानी समिति द्वारा की जा रही है। हरियाणा ने भी यमुना नदी में प्रदूषण को नियंत्रित करने के लिए कार्य योजना तैयार की है। </w:t>
      </w:r>
    </w:p>
    <w:p w:rsidR="0097519C" w:rsidRDefault="0097519C" w:rsidP="0097519C">
      <w:pPr>
        <w:jc w:val="both"/>
      </w:pPr>
      <w:r>
        <w:rPr>
          <w:rFonts w:cs="Mangal"/>
          <w:cs/>
          <w:lang w:bidi="hi-IN"/>
        </w:rPr>
        <w:t>हरियाणा राज्य द्वारा उठाए जा रहे कदम</w:t>
      </w:r>
    </w:p>
    <w:p w:rsidR="0097519C" w:rsidRDefault="0097519C" w:rsidP="0097519C">
      <w:pPr>
        <w:jc w:val="both"/>
      </w:pPr>
      <w:r>
        <w:tab/>
      </w:r>
      <w:r>
        <w:rPr>
          <w:rFonts w:cs="Mangal"/>
          <w:cs/>
          <w:lang w:bidi="hi-IN"/>
        </w:rPr>
        <w:t>हरियाणा राज्य द्वारा उठाए जा रहे कदमों को आगामी पैरा में संक्षेप में प्रस्तुत किया गया हैः-</w:t>
      </w:r>
    </w:p>
    <w:p w:rsidR="0097519C" w:rsidRDefault="0097519C" w:rsidP="0097519C">
      <w:pPr>
        <w:jc w:val="both"/>
      </w:pPr>
      <w:r>
        <w:t>1.</w:t>
      </w:r>
      <w:r>
        <w:tab/>
      </w:r>
      <w:r>
        <w:rPr>
          <w:rFonts w:cs="Mangal"/>
          <w:cs/>
          <w:lang w:bidi="hi-IN"/>
        </w:rPr>
        <w:t>यमुना नदी/गुरुग्राम नहर के जलग्रहण क्षेत्र में हरियाणा के निर्माणाधीन एसटीपी का कार्य प्रगतिः</w:t>
      </w:r>
    </w:p>
    <w:p w:rsidR="009342BE" w:rsidRDefault="0097519C" w:rsidP="0097519C">
      <w:pPr>
        <w:jc w:val="both"/>
        <w:rPr>
          <w:rFonts w:ascii="Kruti Dev 010" w:eastAsia="Times New Roman" w:hAnsi="Kruti Dev 010" w:cs="Mangal"/>
          <w:b/>
          <w:bCs/>
          <w:color w:val="000000"/>
          <w:sz w:val="24"/>
          <w:szCs w:val="24"/>
          <w:u w:val="single"/>
        </w:rPr>
      </w:pPr>
      <w:r>
        <w:tab/>
      </w:r>
      <w:r>
        <w:rPr>
          <w:rFonts w:cs="Mangal"/>
          <w:cs/>
          <w:lang w:bidi="hi-IN"/>
        </w:rPr>
        <w:t xml:space="preserve">हरियाणा में यमुना नदी/गुरुग्राम नहर के जलग्रहण क्षेत्र में </w:t>
      </w:r>
      <w:r>
        <w:t>253</w:t>
      </w:r>
      <w:r>
        <w:rPr>
          <w:rFonts w:cs="Mangal"/>
          <w:cs/>
          <w:lang w:bidi="hi-IN"/>
        </w:rPr>
        <w:t xml:space="preserve"> एमएलडी क्षमता के </w:t>
      </w:r>
      <w:r>
        <w:t>8</w:t>
      </w:r>
      <w:r>
        <w:rPr>
          <w:rFonts w:cs="Mangal"/>
          <w:cs/>
          <w:lang w:bidi="hi-IN"/>
        </w:rPr>
        <w:t xml:space="preserve"> नए एसटीपी निर्माणाधीन हैं। फरीदाबाद के सेक्टरों से भी कुछ अपशिष्ट पदार्थ सीधे गुरूग्राम नहर में छोड़ा जाता है। एमसीएफ मिर्जापुर और प्रतापगढ़ में एसटीपी का निर्माण कर रहा है। प्रत्येक एसटीपी के निर्माण कार्य की नवीनतम स्थिति निम्नानुसार दी गई हैः-</w:t>
      </w:r>
    </w:p>
    <w:tbl>
      <w:tblPr>
        <w:tblW w:w="846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134"/>
        <w:gridCol w:w="900"/>
        <w:gridCol w:w="1734"/>
        <w:gridCol w:w="1310"/>
        <w:gridCol w:w="1665"/>
      </w:tblGrid>
      <w:tr w:rsidR="005C07A5" w:rsidRPr="00FB3D00" w:rsidTr="00342A25">
        <w:trPr>
          <w:trHeight w:val="20"/>
          <w:tblHeader/>
        </w:trPr>
        <w:tc>
          <w:tcPr>
            <w:tcW w:w="719" w:type="dxa"/>
            <w:shd w:val="clear" w:color="auto" w:fill="FFFFFF" w:themeFill="background1"/>
            <w:hideMark/>
          </w:tcPr>
          <w:p w:rsidR="005C07A5" w:rsidRPr="00DE7547" w:rsidRDefault="005C07A5" w:rsidP="005C07A5">
            <w:pPr>
              <w:spacing w:after="0"/>
              <w:jc w:val="center"/>
              <w:rPr>
                <w:rFonts w:eastAsia="Times New Roman" w:cstheme="minorHAnsi"/>
                <w:b/>
              </w:rPr>
            </w:pPr>
            <w:r w:rsidRPr="00DE7547">
              <w:rPr>
                <w:rFonts w:eastAsia="Times New Roman" w:cstheme="minorHAnsi"/>
                <w:b/>
              </w:rPr>
              <w:t>Sr. No.</w:t>
            </w:r>
          </w:p>
        </w:tc>
        <w:tc>
          <w:tcPr>
            <w:tcW w:w="2134" w:type="dxa"/>
            <w:shd w:val="clear" w:color="auto" w:fill="FFFFFF" w:themeFill="background1"/>
            <w:hideMark/>
          </w:tcPr>
          <w:p w:rsidR="005C07A5" w:rsidRPr="00DE7547" w:rsidRDefault="005C07A5" w:rsidP="005C07A5">
            <w:pPr>
              <w:spacing w:after="0"/>
              <w:rPr>
                <w:rFonts w:eastAsia="Times New Roman" w:cstheme="minorHAnsi"/>
                <w:b/>
              </w:rPr>
            </w:pPr>
            <w:r w:rsidRPr="00DE7547">
              <w:rPr>
                <w:rFonts w:eastAsia="Times New Roman" w:cstheme="minorHAnsi"/>
                <w:b/>
              </w:rPr>
              <w:t>Name of town/city</w:t>
            </w:r>
          </w:p>
        </w:tc>
        <w:tc>
          <w:tcPr>
            <w:tcW w:w="900" w:type="dxa"/>
            <w:shd w:val="clear" w:color="auto" w:fill="FFFFFF" w:themeFill="background1"/>
            <w:hideMark/>
          </w:tcPr>
          <w:p w:rsidR="005C07A5" w:rsidRPr="00DE7547" w:rsidRDefault="005C07A5" w:rsidP="005C07A5">
            <w:pPr>
              <w:spacing w:after="0"/>
              <w:jc w:val="center"/>
              <w:rPr>
                <w:rFonts w:eastAsia="Times New Roman" w:cstheme="minorHAnsi"/>
                <w:b/>
              </w:rPr>
            </w:pPr>
            <w:r w:rsidRPr="00DE7547">
              <w:rPr>
                <w:rFonts w:eastAsia="Times New Roman" w:cstheme="minorHAnsi"/>
                <w:b/>
              </w:rPr>
              <w:t>Deptt.</w:t>
            </w:r>
          </w:p>
        </w:tc>
        <w:tc>
          <w:tcPr>
            <w:tcW w:w="1734" w:type="dxa"/>
            <w:shd w:val="clear" w:color="auto" w:fill="FFFFFF" w:themeFill="background1"/>
            <w:hideMark/>
          </w:tcPr>
          <w:p w:rsidR="005C07A5" w:rsidRPr="00DE7547" w:rsidRDefault="005C07A5" w:rsidP="005C07A5">
            <w:pPr>
              <w:spacing w:after="0"/>
              <w:jc w:val="center"/>
              <w:rPr>
                <w:rFonts w:eastAsia="Times New Roman" w:cstheme="minorHAnsi"/>
                <w:b/>
              </w:rPr>
            </w:pPr>
            <w:r w:rsidRPr="00DE7547">
              <w:rPr>
                <w:rFonts w:eastAsia="Times New Roman" w:cstheme="minorHAnsi"/>
                <w:b/>
              </w:rPr>
              <w:t>Capacity (MLD)</w:t>
            </w:r>
          </w:p>
        </w:tc>
        <w:tc>
          <w:tcPr>
            <w:tcW w:w="1310" w:type="dxa"/>
            <w:shd w:val="clear" w:color="auto" w:fill="FFFFFF" w:themeFill="background1"/>
            <w:hideMark/>
          </w:tcPr>
          <w:p w:rsidR="005C07A5" w:rsidRPr="00DE7547" w:rsidRDefault="005C07A5" w:rsidP="005C07A5">
            <w:pPr>
              <w:spacing w:after="0"/>
              <w:jc w:val="center"/>
              <w:rPr>
                <w:rFonts w:eastAsia="Times New Roman" w:cstheme="minorHAnsi"/>
                <w:b/>
                <w:bCs/>
              </w:rPr>
            </w:pPr>
            <w:r w:rsidRPr="00DE7547">
              <w:rPr>
                <w:rFonts w:eastAsia="Times New Roman" w:cstheme="minorHAnsi"/>
                <w:b/>
              </w:rPr>
              <w:t>Timelines</w:t>
            </w:r>
          </w:p>
          <w:p w:rsidR="005C07A5" w:rsidRPr="00DE7547" w:rsidRDefault="005C07A5" w:rsidP="005C07A5">
            <w:pPr>
              <w:spacing w:after="0"/>
              <w:jc w:val="center"/>
              <w:rPr>
                <w:rFonts w:eastAsia="Times New Roman" w:cstheme="minorHAnsi"/>
                <w:b/>
                <w:bCs/>
              </w:rPr>
            </w:pPr>
          </w:p>
        </w:tc>
        <w:tc>
          <w:tcPr>
            <w:tcW w:w="1665" w:type="dxa"/>
            <w:shd w:val="clear" w:color="auto" w:fill="FFFFFF" w:themeFill="background1"/>
          </w:tcPr>
          <w:p w:rsidR="005C07A5" w:rsidRPr="00DE7547" w:rsidRDefault="005C07A5" w:rsidP="005C07A5">
            <w:pPr>
              <w:spacing w:after="0"/>
              <w:jc w:val="center"/>
              <w:rPr>
                <w:rFonts w:eastAsia="Times New Roman" w:cstheme="minorHAnsi"/>
                <w:b/>
                <w:bCs/>
              </w:rPr>
            </w:pPr>
            <w:r w:rsidRPr="00DE7547">
              <w:rPr>
                <w:rFonts w:eastAsia="Times New Roman" w:cstheme="minorHAnsi"/>
                <w:b/>
              </w:rPr>
              <w:t xml:space="preserve">Latest progress </w:t>
            </w:r>
          </w:p>
        </w:tc>
      </w:tr>
      <w:tr w:rsidR="005C07A5" w:rsidRPr="00FB3D00" w:rsidTr="00342A25">
        <w:trPr>
          <w:trHeight w:val="20"/>
        </w:trPr>
        <w:tc>
          <w:tcPr>
            <w:tcW w:w="719"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1</w:t>
            </w:r>
          </w:p>
        </w:tc>
        <w:tc>
          <w:tcPr>
            <w:tcW w:w="2134" w:type="dxa"/>
            <w:shd w:val="clear" w:color="auto" w:fill="FFFFFF" w:themeFill="background1"/>
            <w:hideMark/>
          </w:tcPr>
          <w:p w:rsidR="005C07A5" w:rsidRPr="00FB3D00" w:rsidRDefault="005C07A5" w:rsidP="005C07A5">
            <w:pPr>
              <w:spacing w:after="0"/>
              <w:rPr>
                <w:rFonts w:eastAsia="Times New Roman" w:cstheme="minorHAnsi"/>
                <w:b/>
                <w:bCs/>
              </w:rPr>
            </w:pPr>
            <w:r w:rsidRPr="00FB3D00">
              <w:rPr>
                <w:rFonts w:eastAsia="Times New Roman" w:cstheme="minorHAnsi"/>
              </w:rPr>
              <w:t>Shiv Colony, Karnal</w:t>
            </w:r>
          </w:p>
        </w:tc>
        <w:tc>
          <w:tcPr>
            <w:tcW w:w="900"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ULBD</w:t>
            </w:r>
          </w:p>
        </w:tc>
        <w:tc>
          <w:tcPr>
            <w:tcW w:w="1734"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8</w:t>
            </w:r>
          </w:p>
        </w:tc>
        <w:tc>
          <w:tcPr>
            <w:tcW w:w="1310"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06.06.2024</w:t>
            </w:r>
          </w:p>
        </w:tc>
        <w:tc>
          <w:tcPr>
            <w:tcW w:w="1665" w:type="dxa"/>
            <w:shd w:val="clear" w:color="auto" w:fill="FFFFFF" w:themeFill="background1"/>
          </w:tcPr>
          <w:p w:rsidR="005C07A5" w:rsidRPr="00FB3D00" w:rsidRDefault="005C07A5" w:rsidP="005C07A5">
            <w:pPr>
              <w:spacing w:after="0"/>
              <w:jc w:val="center"/>
              <w:rPr>
                <w:rFonts w:eastAsia="Times New Roman" w:cstheme="minorHAnsi"/>
                <w:b/>
                <w:bCs/>
              </w:rPr>
            </w:pPr>
            <w:r w:rsidRPr="00FB3D00">
              <w:rPr>
                <w:rFonts w:eastAsia="Times New Roman" w:cstheme="minorHAnsi"/>
              </w:rPr>
              <w:t>93%</w:t>
            </w:r>
          </w:p>
        </w:tc>
      </w:tr>
      <w:tr w:rsidR="005C07A5" w:rsidRPr="00FB3D00" w:rsidTr="00342A25">
        <w:trPr>
          <w:trHeight w:val="20"/>
        </w:trPr>
        <w:tc>
          <w:tcPr>
            <w:tcW w:w="719"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2</w:t>
            </w:r>
          </w:p>
        </w:tc>
        <w:tc>
          <w:tcPr>
            <w:tcW w:w="2134" w:type="dxa"/>
            <w:shd w:val="clear" w:color="auto" w:fill="FFFFFF" w:themeFill="background1"/>
            <w:hideMark/>
          </w:tcPr>
          <w:p w:rsidR="005C07A5" w:rsidRPr="00FB3D00" w:rsidRDefault="005C07A5" w:rsidP="005C07A5">
            <w:pPr>
              <w:spacing w:after="0"/>
              <w:rPr>
                <w:rFonts w:eastAsia="Times New Roman" w:cstheme="minorHAnsi"/>
                <w:b/>
                <w:bCs/>
              </w:rPr>
            </w:pPr>
            <w:r w:rsidRPr="00FB3D00">
              <w:rPr>
                <w:rFonts w:eastAsia="Times New Roman" w:cstheme="minorHAnsi"/>
              </w:rPr>
              <w:t>Phooshgarh, Karnal</w:t>
            </w:r>
          </w:p>
        </w:tc>
        <w:tc>
          <w:tcPr>
            <w:tcW w:w="900"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ULBD</w:t>
            </w:r>
          </w:p>
        </w:tc>
        <w:tc>
          <w:tcPr>
            <w:tcW w:w="1734"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20</w:t>
            </w:r>
          </w:p>
        </w:tc>
        <w:tc>
          <w:tcPr>
            <w:tcW w:w="1310"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06.06.2024</w:t>
            </w:r>
          </w:p>
        </w:tc>
        <w:tc>
          <w:tcPr>
            <w:tcW w:w="1665" w:type="dxa"/>
            <w:shd w:val="clear" w:color="auto" w:fill="FFFFFF" w:themeFill="background1"/>
          </w:tcPr>
          <w:p w:rsidR="005C07A5" w:rsidRPr="00FB3D00" w:rsidRDefault="005C07A5" w:rsidP="005C07A5">
            <w:pPr>
              <w:spacing w:after="0"/>
              <w:jc w:val="center"/>
              <w:rPr>
                <w:rFonts w:eastAsia="Times New Roman" w:cstheme="minorHAnsi"/>
                <w:b/>
                <w:bCs/>
              </w:rPr>
            </w:pPr>
            <w:r w:rsidRPr="00FB3D00">
              <w:rPr>
                <w:rFonts w:eastAsia="Times New Roman" w:cstheme="minorHAnsi"/>
              </w:rPr>
              <w:t>95%</w:t>
            </w:r>
          </w:p>
        </w:tc>
      </w:tr>
      <w:tr w:rsidR="005C07A5" w:rsidRPr="00FB3D00" w:rsidTr="00342A25">
        <w:trPr>
          <w:trHeight w:val="20"/>
        </w:trPr>
        <w:tc>
          <w:tcPr>
            <w:tcW w:w="719"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3</w:t>
            </w:r>
          </w:p>
        </w:tc>
        <w:tc>
          <w:tcPr>
            <w:tcW w:w="2134" w:type="dxa"/>
            <w:shd w:val="clear" w:color="auto" w:fill="FFFFFF" w:themeFill="background1"/>
            <w:hideMark/>
          </w:tcPr>
          <w:p w:rsidR="005C07A5" w:rsidRPr="00FB3D00" w:rsidRDefault="005C07A5" w:rsidP="005C07A5">
            <w:pPr>
              <w:spacing w:after="0"/>
              <w:rPr>
                <w:rFonts w:eastAsia="Times New Roman" w:cstheme="minorHAnsi"/>
                <w:b/>
                <w:bCs/>
              </w:rPr>
            </w:pPr>
            <w:r w:rsidRPr="00FB3D00">
              <w:rPr>
                <w:rFonts w:eastAsia="Times New Roman" w:cstheme="minorHAnsi"/>
              </w:rPr>
              <w:t>Sonepat (Aterna)</w:t>
            </w:r>
          </w:p>
        </w:tc>
        <w:tc>
          <w:tcPr>
            <w:tcW w:w="900"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HSVP</w:t>
            </w:r>
          </w:p>
        </w:tc>
        <w:tc>
          <w:tcPr>
            <w:tcW w:w="1734"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15</w:t>
            </w:r>
          </w:p>
        </w:tc>
        <w:tc>
          <w:tcPr>
            <w:tcW w:w="1310" w:type="dxa"/>
            <w:shd w:val="clear" w:color="auto" w:fill="FFFFFF" w:themeFill="background1"/>
            <w:noWrap/>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31.03.2024</w:t>
            </w:r>
          </w:p>
        </w:tc>
        <w:tc>
          <w:tcPr>
            <w:tcW w:w="1665" w:type="dxa"/>
            <w:shd w:val="clear" w:color="auto" w:fill="FFFFFF" w:themeFill="background1"/>
          </w:tcPr>
          <w:p w:rsidR="005C07A5" w:rsidRPr="00FB3D00" w:rsidRDefault="005C07A5" w:rsidP="005C07A5">
            <w:pPr>
              <w:spacing w:after="0"/>
              <w:jc w:val="center"/>
              <w:rPr>
                <w:rFonts w:eastAsia="Times New Roman" w:cstheme="minorHAnsi"/>
                <w:b/>
                <w:bCs/>
              </w:rPr>
            </w:pPr>
            <w:r w:rsidRPr="00FB3D00">
              <w:rPr>
                <w:rFonts w:eastAsia="Times New Roman" w:cstheme="minorHAnsi"/>
              </w:rPr>
              <w:t>88%</w:t>
            </w:r>
          </w:p>
        </w:tc>
      </w:tr>
      <w:tr w:rsidR="005C07A5" w:rsidRPr="00FB3D00" w:rsidTr="00342A25">
        <w:trPr>
          <w:trHeight w:val="20"/>
        </w:trPr>
        <w:tc>
          <w:tcPr>
            <w:tcW w:w="719"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4</w:t>
            </w:r>
          </w:p>
        </w:tc>
        <w:tc>
          <w:tcPr>
            <w:tcW w:w="2134" w:type="dxa"/>
            <w:shd w:val="clear" w:color="auto" w:fill="FFFFFF" w:themeFill="background1"/>
            <w:hideMark/>
          </w:tcPr>
          <w:p w:rsidR="005C07A5" w:rsidRPr="00FB3D00" w:rsidRDefault="005C07A5" w:rsidP="005C07A5">
            <w:pPr>
              <w:spacing w:after="0"/>
              <w:rPr>
                <w:rFonts w:eastAsia="Times New Roman" w:cstheme="minorHAnsi"/>
                <w:b/>
                <w:bCs/>
              </w:rPr>
            </w:pPr>
            <w:r w:rsidRPr="00FB3D00">
              <w:rPr>
                <w:rFonts w:eastAsia="Times New Roman" w:cstheme="minorHAnsi"/>
              </w:rPr>
              <w:t>Murthal Sonepat</w:t>
            </w:r>
          </w:p>
        </w:tc>
        <w:tc>
          <w:tcPr>
            <w:tcW w:w="900"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ULBD</w:t>
            </w:r>
          </w:p>
        </w:tc>
        <w:tc>
          <w:tcPr>
            <w:tcW w:w="1734"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3</w:t>
            </w:r>
          </w:p>
        </w:tc>
        <w:tc>
          <w:tcPr>
            <w:tcW w:w="1310" w:type="dxa"/>
            <w:shd w:val="clear" w:color="auto" w:fill="FFFFFF" w:themeFill="background1"/>
            <w:noWrap/>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28.02.2024</w:t>
            </w:r>
          </w:p>
        </w:tc>
        <w:tc>
          <w:tcPr>
            <w:tcW w:w="1665" w:type="dxa"/>
            <w:shd w:val="clear" w:color="auto" w:fill="FFFFFF" w:themeFill="background1"/>
          </w:tcPr>
          <w:p w:rsidR="005C07A5" w:rsidRPr="00FB3D00" w:rsidRDefault="005C07A5" w:rsidP="005C07A5">
            <w:pPr>
              <w:spacing w:after="0"/>
              <w:jc w:val="center"/>
              <w:rPr>
                <w:rFonts w:eastAsia="Times New Roman" w:cstheme="minorHAnsi"/>
                <w:b/>
                <w:bCs/>
              </w:rPr>
            </w:pPr>
            <w:r w:rsidRPr="00FB3D00">
              <w:rPr>
                <w:rFonts w:eastAsia="Times New Roman" w:cstheme="minorHAnsi"/>
              </w:rPr>
              <w:t>89%</w:t>
            </w:r>
          </w:p>
        </w:tc>
      </w:tr>
      <w:tr w:rsidR="005C07A5" w:rsidRPr="00FB3D00" w:rsidTr="00342A25">
        <w:trPr>
          <w:trHeight w:val="20"/>
        </w:trPr>
        <w:tc>
          <w:tcPr>
            <w:tcW w:w="719"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5</w:t>
            </w:r>
          </w:p>
        </w:tc>
        <w:tc>
          <w:tcPr>
            <w:tcW w:w="2134" w:type="dxa"/>
            <w:shd w:val="clear" w:color="auto" w:fill="FFFFFF" w:themeFill="background1"/>
            <w:hideMark/>
          </w:tcPr>
          <w:p w:rsidR="005C07A5" w:rsidRPr="00FB3D00" w:rsidRDefault="005C07A5" w:rsidP="005C07A5">
            <w:pPr>
              <w:spacing w:after="0"/>
              <w:rPr>
                <w:rFonts w:eastAsia="Times New Roman" w:cstheme="minorHAnsi"/>
                <w:b/>
                <w:bCs/>
              </w:rPr>
            </w:pPr>
            <w:r w:rsidRPr="00FB3D00">
              <w:rPr>
                <w:rFonts w:eastAsia="Times New Roman" w:cstheme="minorHAnsi"/>
              </w:rPr>
              <w:t>Bajghera</w:t>
            </w:r>
          </w:p>
        </w:tc>
        <w:tc>
          <w:tcPr>
            <w:tcW w:w="900"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GMDA</w:t>
            </w:r>
          </w:p>
        </w:tc>
        <w:tc>
          <w:tcPr>
            <w:tcW w:w="1734"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2</w:t>
            </w:r>
          </w:p>
        </w:tc>
        <w:tc>
          <w:tcPr>
            <w:tcW w:w="1310"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30.06.2024</w:t>
            </w:r>
          </w:p>
        </w:tc>
        <w:tc>
          <w:tcPr>
            <w:tcW w:w="1665" w:type="dxa"/>
            <w:shd w:val="clear" w:color="auto" w:fill="FFFFFF" w:themeFill="background1"/>
          </w:tcPr>
          <w:p w:rsidR="005C07A5" w:rsidRPr="00FB3D00" w:rsidRDefault="005C07A5" w:rsidP="005C07A5">
            <w:pPr>
              <w:spacing w:after="0"/>
              <w:jc w:val="center"/>
              <w:rPr>
                <w:rFonts w:eastAsia="Times New Roman" w:cstheme="minorHAnsi"/>
                <w:b/>
                <w:bCs/>
              </w:rPr>
            </w:pPr>
            <w:r w:rsidRPr="00FB3D00">
              <w:rPr>
                <w:rFonts w:eastAsia="Times New Roman" w:cstheme="minorHAnsi"/>
              </w:rPr>
              <w:t>38%</w:t>
            </w:r>
          </w:p>
        </w:tc>
      </w:tr>
      <w:tr w:rsidR="005C07A5" w:rsidRPr="00FB3D00" w:rsidTr="00342A25">
        <w:trPr>
          <w:trHeight w:val="20"/>
        </w:trPr>
        <w:tc>
          <w:tcPr>
            <w:tcW w:w="719" w:type="dxa"/>
            <w:shd w:val="clear" w:color="auto" w:fill="FFFFFF" w:themeFill="background1"/>
            <w:hideMark/>
          </w:tcPr>
          <w:p w:rsidR="005C07A5" w:rsidRPr="00FB3D00" w:rsidRDefault="005C07A5" w:rsidP="005C07A5">
            <w:pPr>
              <w:spacing w:after="0"/>
              <w:jc w:val="center"/>
              <w:rPr>
                <w:rFonts w:eastAsia="Times New Roman" w:cstheme="minorHAnsi"/>
                <w:b/>
                <w:bCs/>
              </w:rPr>
            </w:pPr>
            <w:r>
              <w:rPr>
                <w:rFonts w:eastAsia="Times New Roman" w:cstheme="minorHAnsi"/>
              </w:rPr>
              <w:t>6</w:t>
            </w:r>
          </w:p>
        </w:tc>
        <w:tc>
          <w:tcPr>
            <w:tcW w:w="2134" w:type="dxa"/>
            <w:shd w:val="clear" w:color="auto" w:fill="FFFFFF" w:themeFill="background1"/>
            <w:hideMark/>
          </w:tcPr>
          <w:p w:rsidR="005C07A5" w:rsidRPr="00FB3D00" w:rsidRDefault="005C07A5" w:rsidP="005C07A5">
            <w:pPr>
              <w:spacing w:after="0"/>
              <w:rPr>
                <w:rFonts w:eastAsia="Times New Roman" w:cstheme="minorHAnsi"/>
                <w:b/>
                <w:bCs/>
              </w:rPr>
            </w:pPr>
            <w:r w:rsidRPr="00FB3D00">
              <w:rPr>
                <w:rFonts w:eastAsia="Times New Roman" w:cstheme="minorHAnsi"/>
              </w:rPr>
              <w:t>Manesar and Naharpur Kasan, Gurugram</w:t>
            </w:r>
          </w:p>
        </w:tc>
        <w:tc>
          <w:tcPr>
            <w:tcW w:w="900"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GMDA</w:t>
            </w:r>
          </w:p>
        </w:tc>
        <w:tc>
          <w:tcPr>
            <w:tcW w:w="1734"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25</w:t>
            </w:r>
          </w:p>
        </w:tc>
        <w:tc>
          <w:tcPr>
            <w:tcW w:w="1310" w:type="dxa"/>
            <w:shd w:val="clear" w:color="auto" w:fill="FFFFFF" w:themeFill="background1"/>
            <w:hideMark/>
          </w:tcPr>
          <w:p w:rsidR="005C07A5" w:rsidRPr="00FB3D00" w:rsidRDefault="005C07A5" w:rsidP="005C07A5">
            <w:pPr>
              <w:spacing w:after="0"/>
              <w:jc w:val="center"/>
              <w:rPr>
                <w:rFonts w:eastAsia="Times New Roman" w:cstheme="minorHAnsi"/>
                <w:b/>
                <w:bCs/>
              </w:rPr>
            </w:pPr>
            <w:r w:rsidRPr="00FB3D00">
              <w:rPr>
                <w:rFonts w:eastAsia="Times New Roman" w:cstheme="minorHAnsi"/>
              </w:rPr>
              <w:t xml:space="preserve">31.03.2024 </w:t>
            </w:r>
          </w:p>
        </w:tc>
        <w:tc>
          <w:tcPr>
            <w:tcW w:w="1665" w:type="dxa"/>
            <w:shd w:val="clear" w:color="auto" w:fill="FFFFFF" w:themeFill="background1"/>
          </w:tcPr>
          <w:p w:rsidR="005C07A5" w:rsidRPr="00FB3D00" w:rsidRDefault="005C07A5" w:rsidP="005C07A5">
            <w:pPr>
              <w:spacing w:after="0"/>
              <w:jc w:val="center"/>
              <w:rPr>
                <w:rFonts w:eastAsia="Times New Roman" w:cstheme="minorHAnsi"/>
                <w:b/>
                <w:bCs/>
              </w:rPr>
            </w:pPr>
            <w:r w:rsidRPr="00FB3D00">
              <w:rPr>
                <w:rFonts w:eastAsia="Times New Roman" w:cstheme="minorHAnsi"/>
              </w:rPr>
              <w:t>60%</w:t>
            </w:r>
          </w:p>
        </w:tc>
      </w:tr>
      <w:tr w:rsidR="005C07A5" w:rsidRPr="00FB3D00" w:rsidTr="00342A25">
        <w:trPr>
          <w:trHeight w:val="20"/>
        </w:trPr>
        <w:tc>
          <w:tcPr>
            <w:tcW w:w="719" w:type="dxa"/>
            <w:shd w:val="clear" w:color="auto" w:fill="FFFFFF" w:themeFill="background1"/>
            <w:hideMark/>
          </w:tcPr>
          <w:p w:rsidR="005C07A5" w:rsidRDefault="005C07A5" w:rsidP="005C07A5">
            <w:pPr>
              <w:spacing w:after="0"/>
              <w:jc w:val="center"/>
              <w:rPr>
                <w:rFonts w:eastAsia="Times New Roman" w:cstheme="minorHAnsi"/>
              </w:rPr>
            </w:pPr>
            <w:r>
              <w:rPr>
                <w:rFonts w:eastAsia="Times New Roman" w:cstheme="minorHAnsi"/>
              </w:rPr>
              <w:t>7</w:t>
            </w:r>
          </w:p>
        </w:tc>
        <w:tc>
          <w:tcPr>
            <w:tcW w:w="2134" w:type="dxa"/>
            <w:shd w:val="clear" w:color="auto" w:fill="FFFFFF" w:themeFill="background1"/>
            <w:hideMark/>
          </w:tcPr>
          <w:p w:rsidR="005C07A5" w:rsidRPr="00FB3D00" w:rsidRDefault="005C07A5" w:rsidP="005C07A5">
            <w:pPr>
              <w:spacing w:after="0"/>
              <w:jc w:val="both"/>
              <w:rPr>
                <w:rFonts w:eastAsia="Times New Roman" w:cstheme="minorHAnsi"/>
              </w:rPr>
            </w:pPr>
            <w:r>
              <w:rPr>
                <w:rFonts w:eastAsia="Times New Roman" w:cstheme="minorHAnsi"/>
              </w:rPr>
              <w:t xml:space="preserve">Mirzapur </w:t>
            </w:r>
          </w:p>
        </w:tc>
        <w:tc>
          <w:tcPr>
            <w:tcW w:w="900" w:type="dxa"/>
            <w:shd w:val="clear" w:color="auto" w:fill="FFFFFF" w:themeFill="background1"/>
            <w:hideMark/>
          </w:tcPr>
          <w:p w:rsidR="005C07A5" w:rsidRPr="00FB3D00" w:rsidRDefault="005C07A5" w:rsidP="005C07A5">
            <w:pPr>
              <w:spacing w:after="0"/>
              <w:jc w:val="center"/>
              <w:rPr>
                <w:rFonts w:eastAsia="Times New Roman" w:cstheme="minorHAnsi"/>
              </w:rPr>
            </w:pPr>
            <w:r>
              <w:rPr>
                <w:rFonts w:eastAsia="Times New Roman" w:cstheme="minorHAnsi"/>
              </w:rPr>
              <w:t>MCF</w:t>
            </w:r>
          </w:p>
        </w:tc>
        <w:tc>
          <w:tcPr>
            <w:tcW w:w="1734" w:type="dxa"/>
            <w:shd w:val="clear" w:color="auto" w:fill="FFFFFF" w:themeFill="background1"/>
            <w:hideMark/>
          </w:tcPr>
          <w:p w:rsidR="005C07A5" w:rsidRPr="00FB3D00" w:rsidRDefault="005C07A5" w:rsidP="005C07A5">
            <w:pPr>
              <w:spacing w:after="0"/>
              <w:jc w:val="center"/>
              <w:rPr>
                <w:rFonts w:eastAsia="Times New Roman" w:cstheme="minorHAnsi"/>
              </w:rPr>
            </w:pPr>
            <w:r>
              <w:rPr>
                <w:rFonts w:eastAsia="Times New Roman" w:cstheme="minorHAnsi"/>
              </w:rPr>
              <w:t>80</w:t>
            </w:r>
          </w:p>
        </w:tc>
        <w:tc>
          <w:tcPr>
            <w:tcW w:w="1310" w:type="dxa"/>
            <w:shd w:val="clear" w:color="auto" w:fill="FFFFFF" w:themeFill="background1"/>
            <w:hideMark/>
          </w:tcPr>
          <w:p w:rsidR="005C07A5" w:rsidRPr="00FB3D00" w:rsidRDefault="005C07A5" w:rsidP="005C07A5">
            <w:pPr>
              <w:spacing w:after="0"/>
              <w:jc w:val="center"/>
              <w:rPr>
                <w:rFonts w:eastAsia="Times New Roman" w:cstheme="minorHAnsi"/>
              </w:rPr>
            </w:pPr>
            <w:r>
              <w:rPr>
                <w:rFonts w:eastAsia="Times New Roman" w:cstheme="minorHAnsi"/>
              </w:rPr>
              <w:t>30.06.2024</w:t>
            </w:r>
          </w:p>
        </w:tc>
        <w:tc>
          <w:tcPr>
            <w:tcW w:w="1665" w:type="dxa"/>
            <w:shd w:val="clear" w:color="auto" w:fill="FFFFFF" w:themeFill="background1"/>
          </w:tcPr>
          <w:p w:rsidR="005C07A5" w:rsidRPr="00FB3D00" w:rsidRDefault="005C07A5" w:rsidP="005C07A5">
            <w:pPr>
              <w:spacing w:after="0"/>
              <w:jc w:val="center"/>
              <w:rPr>
                <w:rFonts w:eastAsia="Times New Roman" w:cstheme="minorHAnsi"/>
              </w:rPr>
            </w:pPr>
            <w:r>
              <w:rPr>
                <w:rFonts w:eastAsia="Times New Roman" w:cstheme="minorHAnsi"/>
              </w:rPr>
              <w:t>89%</w:t>
            </w:r>
          </w:p>
        </w:tc>
      </w:tr>
      <w:tr w:rsidR="005C07A5" w:rsidRPr="00FB3D00" w:rsidTr="00342A25">
        <w:trPr>
          <w:trHeight w:val="20"/>
        </w:trPr>
        <w:tc>
          <w:tcPr>
            <w:tcW w:w="719" w:type="dxa"/>
            <w:shd w:val="clear" w:color="auto" w:fill="FFFFFF" w:themeFill="background1"/>
            <w:hideMark/>
          </w:tcPr>
          <w:p w:rsidR="005C07A5" w:rsidRDefault="005C07A5" w:rsidP="005C07A5">
            <w:pPr>
              <w:spacing w:after="0"/>
              <w:jc w:val="center"/>
              <w:rPr>
                <w:rFonts w:eastAsia="Times New Roman" w:cstheme="minorHAnsi"/>
              </w:rPr>
            </w:pPr>
            <w:r>
              <w:rPr>
                <w:rFonts w:eastAsia="Times New Roman" w:cstheme="minorHAnsi"/>
              </w:rPr>
              <w:t>8</w:t>
            </w:r>
          </w:p>
        </w:tc>
        <w:tc>
          <w:tcPr>
            <w:tcW w:w="2134" w:type="dxa"/>
            <w:shd w:val="clear" w:color="auto" w:fill="FFFFFF" w:themeFill="background1"/>
            <w:hideMark/>
          </w:tcPr>
          <w:p w:rsidR="005C07A5" w:rsidRPr="00FB3D00" w:rsidRDefault="005C07A5" w:rsidP="005C07A5">
            <w:pPr>
              <w:spacing w:after="0"/>
              <w:rPr>
                <w:rFonts w:eastAsia="Times New Roman" w:cstheme="minorHAnsi"/>
              </w:rPr>
            </w:pPr>
            <w:r>
              <w:rPr>
                <w:rFonts w:eastAsia="Times New Roman" w:cstheme="minorHAnsi"/>
              </w:rPr>
              <w:t>Partapgarh</w:t>
            </w:r>
          </w:p>
        </w:tc>
        <w:tc>
          <w:tcPr>
            <w:tcW w:w="900" w:type="dxa"/>
            <w:shd w:val="clear" w:color="auto" w:fill="FFFFFF" w:themeFill="background1"/>
            <w:hideMark/>
          </w:tcPr>
          <w:p w:rsidR="005C07A5" w:rsidRPr="00FB3D00" w:rsidRDefault="005C07A5" w:rsidP="005C07A5">
            <w:pPr>
              <w:spacing w:after="0"/>
              <w:jc w:val="center"/>
              <w:rPr>
                <w:rFonts w:eastAsia="Times New Roman" w:cstheme="minorHAnsi"/>
              </w:rPr>
            </w:pPr>
            <w:r>
              <w:rPr>
                <w:rFonts w:eastAsia="Times New Roman" w:cstheme="minorHAnsi"/>
              </w:rPr>
              <w:t>MCF</w:t>
            </w:r>
          </w:p>
        </w:tc>
        <w:tc>
          <w:tcPr>
            <w:tcW w:w="1734" w:type="dxa"/>
            <w:shd w:val="clear" w:color="auto" w:fill="FFFFFF" w:themeFill="background1"/>
            <w:hideMark/>
          </w:tcPr>
          <w:p w:rsidR="005C07A5" w:rsidRPr="00FB3D00" w:rsidRDefault="005C07A5" w:rsidP="005C07A5">
            <w:pPr>
              <w:spacing w:after="0"/>
              <w:jc w:val="center"/>
              <w:rPr>
                <w:rFonts w:eastAsia="Times New Roman" w:cstheme="minorHAnsi"/>
              </w:rPr>
            </w:pPr>
            <w:r>
              <w:rPr>
                <w:rFonts w:eastAsia="Times New Roman" w:cstheme="minorHAnsi"/>
              </w:rPr>
              <w:t>100</w:t>
            </w:r>
          </w:p>
        </w:tc>
        <w:tc>
          <w:tcPr>
            <w:tcW w:w="1310" w:type="dxa"/>
            <w:shd w:val="clear" w:color="auto" w:fill="FFFFFF" w:themeFill="background1"/>
            <w:hideMark/>
          </w:tcPr>
          <w:p w:rsidR="005C07A5" w:rsidRPr="00FB3D00" w:rsidRDefault="005C07A5" w:rsidP="005C07A5">
            <w:pPr>
              <w:spacing w:after="0"/>
              <w:jc w:val="center"/>
              <w:rPr>
                <w:rFonts w:eastAsia="Times New Roman" w:cstheme="minorHAnsi"/>
              </w:rPr>
            </w:pPr>
            <w:r>
              <w:rPr>
                <w:rFonts w:eastAsia="Times New Roman" w:cstheme="minorHAnsi"/>
              </w:rPr>
              <w:t>30.06.2024</w:t>
            </w:r>
          </w:p>
        </w:tc>
        <w:tc>
          <w:tcPr>
            <w:tcW w:w="1665" w:type="dxa"/>
            <w:shd w:val="clear" w:color="auto" w:fill="FFFFFF" w:themeFill="background1"/>
          </w:tcPr>
          <w:p w:rsidR="005C07A5" w:rsidRPr="00FB3D00" w:rsidRDefault="005C07A5" w:rsidP="005C07A5">
            <w:pPr>
              <w:spacing w:after="0"/>
              <w:jc w:val="center"/>
              <w:rPr>
                <w:rFonts w:eastAsia="Times New Roman" w:cstheme="minorHAnsi"/>
              </w:rPr>
            </w:pPr>
            <w:r>
              <w:rPr>
                <w:rFonts w:eastAsia="Times New Roman" w:cstheme="minorHAnsi"/>
              </w:rPr>
              <w:t>89%</w:t>
            </w:r>
          </w:p>
        </w:tc>
      </w:tr>
      <w:tr w:rsidR="005C07A5" w:rsidRPr="00FB3D00" w:rsidTr="00342A25">
        <w:trPr>
          <w:trHeight w:val="20"/>
        </w:trPr>
        <w:tc>
          <w:tcPr>
            <w:tcW w:w="3753" w:type="dxa"/>
            <w:gridSpan w:val="3"/>
            <w:shd w:val="clear" w:color="auto" w:fill="FFFFFF" w:themeFill="background1"/>
            <w:hideMark/>
          </w:tcPr>
          <w:p w:rsidR="005C07A5" w:rsidRPr="00DE7547" w:rsidRDefault="005C07A5" w:rsidP="005C07A5">
            <w:pPr>
              <w:spacing w:after="0" w:line="240" w:lineRule="auto"/>
              <w:jc w:val="center"/>
              <w:rPr>
                <w:rFonts w:eastAsia="Times New Roman" w:cstheme="minorHAnsi"/>
                <w:b/>
              </w:rPr>
            </w:pPr>
            <w:r w:rsidRPr="00DE7547">
              <w:rPr>
                <w:rFonts w:eastAsia="Times New Roman" w:cstheme="minorHAnsi"/>
                <w:b/>
              </w:rPr>
              <w:t>Total</w:t>
            </w:r>
          </w:p>
        </w:tc>
        <w:tc>
          <w:tcPr>
            <w:tcW w:w="1734" w:type="dxa"/>
            <w:shd w:val="clear" w:color="auto" w:fill="FFFFFF" w:themeFill="background1"/>
            <w:hideMark/>
          </w:tcPr>
          <w:p w:rsidR="005C07A5" w:rsidRPr="00DE7547" w:rsidRDefault="005C07A5" w:rsidP="005C07A5">
            <w:pPr>
              <w:spacing w:after="0" w:line="240" w:lineRule="auto"/>
              <w:jc w:val="center"/>
              <w:rPr>
                <w:rFonts w:eastAsia="Times New Roman" w:cstheme="minorHAnsi"/>
                <w:b/>
              </w:rPr>
            </w:pPr>
            <w:r>
              <w:rPr>
                <w:rFonts w:eastAsia="Times New Roman" w:cstheme="minorHAnsi"/>
                <w:b/>
              </w:rPr>
              <w:t>253</w:t>
            </w:r>
          </w:p>
        </w:tc>
        <w:tc>
          <w:tcPr>
            <w:tcW w:w="1310" w:type="dxa"/>
            <w:shd w:val="clear" w:color="auto" w:fill="FFFFFF" w:themeFill="background1"/>
            <w:hideMark/>
          </w:tcPr>
          <w:p w:rsidR="005C07A5" w:rsidRPr="00DE7547" w:rsidRDefault="005C07A5" w:rsidP="005C07A5">
            <w:pPr>
              <w:spacing w:after="0" w:line="240" w:lineRule="auto"/>
              <w:jc w:val="center"/>
              <w:rPr>
                <w:rFonts w:eastAsia="Times New Roman" w:cstheme="minorHAnsi"/>
                <w:b/>
                <w:bCs/>
              </w:rPr>
            </w:pPr>
          </w:p>
        </w:tc>
        <w:tc>
          <w:tcPr>
            <w:tcW w:w="1665" w:type="dxa"/>
            <w:shd w:val="clear" w:color="auto" w:fill="FFFFFF" w:themeFill="background1"/>
          </w:tcPr>
          <w:p w:rsidR="005C07A5" w:rsidRPr="00FB3D00" w:rsidRDefault="005C07A5" w:rsidP="005C07A5">
            <w:pPr>
              <w:spacing w:after="0" w:line="240" w:lineRule="auto"/>
              <w:jc w:val="center"/>
              <w:rPr>
                <w:rFonts w:eastAsia="Times New Roman" w:cstheme="minorHAnsi"/>
                <w:b/>
                <w:bCs/>
              </w:rPr>
            </w:pPr>
          </w:p>
        </w:tc>
      </w:tr>
    </w:tbl>
    <w:p w:rsidR="003B0AA0" w:rsidRPr="003B0AA0" w:rsidRDefault="003B0AA0" w:rsidP="003B0AA0">
      <w:pPr>
        <w:rPr>
          <w:b/>
          <w:bCs/>
        </w:rPr>
      </w:pPr>
      <w:r w:rsidRPr="003B0AA0">
        <w:rPr>
          <w:rFonts w:cs="Mangal"/>
          <w:b/>
          <w:bCs/>
          <w:cs/>
          <w:lang w:bidi="hi-IN"/>
        </w:rPr>
        <w:lastRenderedPageBreak/>
        <w:t>प्रस्तावित एसटीपी की स्थितिः</w:t>
      </w:r>
    </w:p>
    <w:p w:rsidR="005C07A5" w:rsidRPr="00342A25" w:rsidRDefault="003B0AA0" w:rsidP="00056A51">
      <w:pPr>
        <w:rPr>
          <w:sz w:val="6"/>
          <w:szCs w:val="6"/>
        </w:rPr>
      </w:pPr>
      <w:r>
        <w:tab/>
        <w:t>410</w:t>
      </w:r>
      <w:r>
        <w:rPr>
          <w:rFonts w:cs="Mangal"/>
          <w:cs/>
          <w:lang w:bidi="hi-IN"/>
        </w:rPr>
        <w:t xml:space="preserve"> एमएलडी क्षमता के </w:t>
      </w:r>
      <w:r>
        <w:t>05</w:t>
      </w:r>
      <w:r>
        <w:rPr>
          <w:rFonts w:cs="Mangal"/>
          <w:cs/>
          <w:lang w:bidi="hi-IN"/>
        </w:rPr>
        <w:t xml:space="preserve"> एसटीपी को मंजूरी दे दी गई है और दिसंबर</w:t>
      </w:r>
      <w:r>
        <w:t>, 2026</w:t>
      </w:r>
      <w:r>
        <w:rPr>
          <w:rFonts w:cs="Mangal"/>
          <w:cs/>
          <w:lang w:bidi="hi-IN"/>
        </w:rPr>
        <w:t xml:space="preserve"> तक पूरा होने की संभावना है।</w:t>
      </w:r>
    </w:p>
    <w:tbl>
      <w:tblPr>
        <w:tblW w:w="7740" w:type="dxa"/>
        <w:tblInd w:w="1278" w:type="dxa"/>
        <w:tblLook w:val="04A0"/>
      </w:tblPr>
      <w:tblGrid>
        <w:gridCol w:w="720"/>
        <w:gridCol w:w="1954"/>
        <w:gridCol w:w="1533"/>
        <w:gridCol w:w="1217"/>
        <w:gridCol w:w="936"/>
        <w:gridCol w:w="1380"/>
      </w:tblGrid>
      <w:tr w:rsidR="005C07A5" w:rsidRPr="003F0509" w:rsidTr="005C07A5">
        <w:trPr>
          <w:trHeight w:val="20"/>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C07A5" w:rsidRPr="00DE7547" w:rsidRDefault="005C07A5" w:rsidP="005C07A5">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Sr. No.</w:t>
            </w:r>
          </w:p>
        </w:tc>
        <w:tc>
          <w:tcPr>
            <w:tcW w:w="1954" w:type="dxa"/>
            <w:tcBorders>
              <w:top w:val="single" w:sz="4" w:space="0" w:color="auto"/>
              <w:left w:val="nil"/>
              <w:bottom w:val="single" w:sz="4" w:space="0" w:color="auto"/>
              <w:right w:val="single" w:sz="4" w:space="0" w:color="auto"/>
            </w:tcBorders>
            <w:shd w:val="clear" w:color="auto" w:fill="auto"/>
            <w:hideMark/>
          </w:tcPr>
          <w:p w:rsidR="005C07A5" w:rsidRPr="00DE7547" w:rsidRDefault="005C07A5" w:rsidP="005C07A5">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Name of the district</w:t>
            </w:r>
          </w:p>
        </w:tc>
        <w:tc>
          <w:tcPr>
            <w:tcW w:w="1533" w:type="dxa"/>
            <w:tcBorders>
              <w:top w:val="single" w:sz="4" w:space="0" w:color="auto"/>
              <w:left w:val="nil"/>
              <w:bottom w:val="single" w:sz="4" w:space="0" w:color="auto"/>
              <w:right w:val="single" w:sz="4" w:space="0" w:color="auto"/>
            </w:tcBorders>
            <w:shd w:val="clear" w:color="auto" w:fill="auto"/>
            <w:hideMark/>
          </w:tcPr>
          <w:p w:rsidR="005C07A5" w:rsidRPr="00DE7547" w:rsidRDefault="005C07A5" w:rsidP="005C07A5">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Name of the town/city</w:t>
            </w:r>
          </w:p>
        </w:tc>
        <w:tc>
          <w:tcPr>
            <w:tcW w:w="1217" w:type="dxa"/>
            <w:tcBorders>
              <w:top w:val="single" w:sz="4" w:space="0" w:color="auto"/>
              <w:left w:val="nil"/>
              <w:bottom w:val="single" w:sz="4" w:space="0" w:color="auto"/>
              <w:right w:val="single" w:sz="4" w:space="0" w:color="auto"/>
            </w:tcBorders>
            <w:shd w:val="clear" w:color="auto" w:fill="auto"/>
            <w:hideMark/>
          </w:tcPr>
          <w:p w:rsidR="005C07A5" w:rsidRPr="00DE7547" w:rsidRDefault="005C07A5" w:rsidP="005C07A5">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Capacity (MLD)</w:t>
            </w:r>
          </w:p>
        </w:tc>
        <w:tc>
          <w:tcPr>
            <w:tcW w:w="936" w:type="dxa"/>
            <w:tcBorders>
              <w:top w:val="single" w:sz="4" w:space="0" w:color="auto"/>
              <w:left w:val="nil"/>
              <w:bottom w:val="single" w:sz="4" w:space="0" w:color="auto"/>
              <w:right w:val="single" w:sz="4" w:space="0" w:color="auto"/>
            </w:tcBorders>
            <w:shd w:val="clear" w:color="auto" w:fill="auto"/>
            <w:hideMark/>
          </w:tcPr>
          <w:p w:rsidR="005C07A5" w:rsidRPr="00DE7547" w:rsidRDefault="005C07A5" w:rsidP="005C07A5">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 xml:space="preserve">Deptt. </w:t>
            </w:r>
          </w:p>
        </w:tc>
        <w:tc>
          <w:tcPr>
            <w:tcW w:w="1380" w:type="dxa"/>
            <w:tcBorders>
              <w:top w:val="single" w:sz="4" w:space="0" w:color="auto"/>
              <w:left w:val="nil"/>
              <w:bottom w:val="single" w:sz="4" w:space="0" w:color="auto"/>
              <w:right w:val="single" w:sz="4" w:space="0" w:color="auto"/>
            </w:tcBorders>
            <w:shd w:val="clear" w:color="auto" w:fill="auto"/>
            <w:hideMark/>
          </w:tcPr>
          <w:p w:rsidR="005C07A5" w:rsidRPr="00DE7547" w:rsidRDefault="005C07A5" w:rsidP="005C07A5">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Latest timelines</w:t>
            </w:r>
          </w:p>
        </w:tc>
      </w:tr>
      <w:tr w:rsidR="005C07A5" w:rsidRPr="003F0509" w:rsidTr="005C07A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1</w:t>
            </w:r>
          </w:p>
        </w:tc>
        <w:tc>
          <w:tcPr>
            <w:tcW w:w="1954"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Gurugram</w:t>
            </w:r>
          </w:p>
        </w:tc>
        <w:tc>
          <w:tcPr>
            <w:tcW w:w="1533"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Dhanwapur</w:t>
            </w:r>
          </w:p>
        </w:tc>
        <w:tc>
          <w:tcPr>
            <w:tcW w:w="1217"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100</w:t>
            </w:r>
          </w:p>
        </w:tc>
        <w:tc>
          <w:tcPr>
            <w:tcW w:w="936"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GMDA</w:t>
            </w:r>
          </w:p>
        </w:tc>
        <w:tc>
          <w:tcPr>
            <w:tcW w:w="138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Pr>
                <w:rFonts w:ascii="Calibri" w:eastAsia="Times New Roman" w:hAnsi="Calibri" w:cs="Calibri"/>
                <w:szCs w:val="20"/>
              </w:rPr>
              <w:t>30.06</w:t>
            </w:r>
            <w:r w:rsidRPr="003F0509">
              <w:rPr>
                <w:rFonts w:ascii="Calibri" w:eastAsia="Times New Roman" w:hAnsi="Calibri" w:cs="Calibri"/>
                <w:szCs w:val="20"/>
              </w:rPr>
              <w:t>.202</w:t>
            </w:r>
            <w:r>
              <w:rPr>
                <w:rFonts w:ascii="Calibri" w:eastAsia="Times New Roman" w:hAnsi="Calibri" w:cs="Calibri"/>
                <w:szCs w:val="20"/>
              </w:rPr>
              <w:t>6</w:t>
            </w:r>
          </w:p>
        </w:tc>
      </w:tr>
      <w:tr w:rsidR="005C07A5" w:rsidRPr="003F0509" w:rsidTr="005C07A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2</w:t>
            </w:r>
          </w:p>
        </w:tc>
        <w:tc>
          <w:tcPr>
            <w:tcW w:w="1954"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Gurugram</w:t>
            </w:r>
          </w:p>
        </w:tc>
        <w:tc>
          <w:tcPr>
            <w:tcW w:w="1533"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Behrampur</w:t>
            </w:r>
          </w:p>
        </w:tc>
        <w:tc>
          <w:tcPr>
            <w:tcW w:w="1217"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100</w:t>
            </w:r>
          </w:p>
        </w:tc>
        <w:tc>
          <w:tcPr>
            <w:tcW w:w="936"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GMDA</w:t>
            </w:r>
          </w:p>
        </w:tc>
        <w:tc>
          <w:tcPr>
            <w:tcW w:w="138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31.12.202</w:t>
            </w:r>
            <w:r>
              <w:rPr>
                <w:rFonts w:ascii="Calibri" w:eastAsia="Times New Roman" w:hAnsi="Calibri" w:cs="Calibri"/>
                <w:szCs w:val="20"/>
              </w:rPr>
              <w:t>6</w:t>
            </w:r>
          </w:p>
        </w:tc>
      </w:tr>
      <w:tr w:rsidR="005C07A5" w:rsidRPr="003F0509" w:rsidTr="005C07A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3</w:t>
            </w:r>
          </w:p>
        </w:tc>
        <w:tc>
          <w:tcPr>
            <w:tcW w:w="1954"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Gurugram</w:t>
            </w:r>
          </w:p>
        </w:tc>
        <w:tc>
          <w:tcPr>
            <w:tcW w:w="1533"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Sector-107</w:t>
            </w:r>
          </w:p>
        </w:tc>
        <w:tc>
          <w:tcPr>
            <w:tcW w:w="1217"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100</w:t>
            </w:r>
          </w:p>
        </w:tc>
        <w:tc>
          <w:tcPr>
            <w:tcW w:w="936"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GMDA</w:t>
            </w:r>
          </w:p>
        </w:tc>
        <w:tc>
          <w:tcPr>
            <w:tcW w:w="138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31.12.202</w:t>
            </w:r>
            <w:r>
              <w:rPr>
                <w:rFonts w:ascii="Calibri" w:eastAsia="Times New Roman" w:hAnsi="Calibri" w:cs="Calibri"/>
                <w:szCs w:val="20"/>
              </w:rPr>
              <w:t>6</w:t>
            </w:r>
          </w:p>
        </w:tc>
      </w:tr>
      <w:tr w:rsidR="005C07A5" w:rsidRPr="003F0509" w:rsidTr="005C07A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4</w:t>
            </w:r>
          </w:p>
        </w:tc>
        <w:tc>
          <w:tcPr>
            <w:tcW w:w="1954"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Gurugram</w:t>
            </w:r>
          </w:p>
        </w:tc>
        <w:tc>
          <w:tcPr>
            <w:tcW w:w="1533"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Naurangpur</w:t>
            </w:r>
          </w:p>
        </w:tc>
        <w:tc>
          <w:tcPr>
            <w:tcW w:w="1217"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40</w:t>
            </w:r>
          </w:p>
        </w:tc>
        <w:tc>
          <w:tcPr>
            <w:tcW w:w="936"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GMDA</w:t>
            </w:r>
          </w:p>
        </w:tc>
        <w:tc>
          <w:tcPr>
            <w:tcW w:w="138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31.12.202</w:t>
            </w:r>
            <w:r>
              <w:rPr>
                <w:rFonts w:ascii="Calibri" w:eastAsia="Times New Roman" w:hAnsi="Calibri" w:cs="Calibri"/>
                <w:szCs w:val="20"/>
              </w:rPr>
              <w:t>6</w:t>
            </w:r>
          </w:p>
        </w:tc>
      </w:tr>
      <w:tr w:rsidR="005C07A5" w:rsidRPr="003F0509" w:rsidTr="005C07A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5</w:t>
            </w:r>
          </w:p>
        </w:tc>
        <w:tc>
          <w:tcPr>
            <w:tcW w:w="1954"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Yamuna Nagar</w:t>
            </w:r>
          </w:p>
        </w:tc>
        <w:tc>
          <w:tcPr>
            <w:tcW w:w="1533"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Yamuna Nagar</w:t>
            </w:r>
          </w:p>
        </w:tc>
        <w:tc>
          <w:tcPr>
            <w:tcW w:w="1217"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70</w:t>
            </w:r>
          </w:p>
        </w:tc>
        <w:tc>
          <w:tcPr>
            <w:tcW w:w="936"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PHED</w:t>
            </w:r>
          </w:p>
        </w:tc>
        <w:tc>
          <w:tcPr>
            <w:tcW w:w="138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31.12.202</w:t>
            </w:r>
            <w:r>
              <w:rPr>
                <w:rFonts w:ascii="Calibri" w:eastAsia="Times New Roman" w:hAnsi="Calibri" w:cs="Calibri"/>
                <w:szCs w:val="20"/>
              </w:rPr>
              <w:t>6</w:t>
            </w:r>
          </w:p>
        </w:tc>
      </w:tr>
      <w:tr w:rsidR="005C07A5" w:rsidRPr="003F0509" w:rsidTr="005C07A5">
        <w:trPr>
          <w:trHeight w:val="20"/>
        </w:trPr>
        <w:tc>
          <w:tcPr>
            <w:tcW w:w="4207" w:type="dxa"/>
            <w:gridSpan w:val="3"/>
            <w:tcBorders>
              <w:top w:val="single" w:sz="4" w:space="0" w:color="auto"/>
              <w:left w:val="single" w:sz="4" w:space="0" w:color="auto"/>
              <w:bottom w:val="single" w:sz="4" w:space="0" w:color="auto"/>
              <w:right w:val="single" w:sz="4" w:space="0" w:color="auto"/>
            </w:tcBorders>
            <w:shd w:val="clear" w:color="auto" w:fill="auto"/>
            <w:hideMark/>
          </w:tcPr>
          <w:p w:rsidR="005C07A5" w:rsidRPr="00DE7547" w:rsidRDefault="005C07A5" w:rsidP="005C07A5">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Total</w:t>
            </w:r>
          </w:p>
        </w:tc>
        <w:tc>
          <w:tcPr>
            <w:tcW w:w="1217" w:type="dxa"/>
            <w:tcBorders>
              <w:top w:val="nil"/>
              <w:left w:val="nil"/>
              <w:bottom w:val="single" w:sz="4" w:space="0" w:color="auto"/>
              <w:right w:val="single" w:sz="4" w:space="0" w:color="auto"/>
            </w:tcBorders>
            <w:shd w:val="clear" w:color="auto" w:fill="auto"/>
            <w:hideMark/>
          </w:tcPr>
          <w:p w:rsidR="005C07A5" w:rsidRPr="00DE7547" w:rsidRDefault="005C07A5" w:rsidP="005C07A5">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410</w:t>
            </w:r>
          </w:p>
        </w:tc>
        <w:tc>
          <w:tcPr>
            <w:tcW w:w="936" w:type="dxa"/>
            <w:tcBorders>
              <w:top w:val="nil"/>
              <w:left w:val="nil"/>
              <w:bottom w:val="single" w:sz="4" w:space="0" w:color="auto"/>
              <w:right w:val="single" w:sz="4" w:space="0" w:color="auto"/>
            </w:tcBorders>
            <w:shd w:val="clear" w:color="auto" w:fill="auto"/>
            <w:hideMark/>
          </w:tcPr>
          <w:p w:rsidR="005C07A5" w:rsidRPr="00DE7547" w:rsidRDefault="005C07A5" w:rsidP="005C07A5">
            <w:pPr>
              <w:spacing w:after="0" w:line="240" w:lineRule="auto"/>
              <w:ind w:left="-2"/>
              <w:jc w:val="center"/>
              <w:rPr>
                <w:rFonts w:ascii="Calibri" w:eastAsia="Times New Roman" w:hAnsi="Calibri" w:cs="Calibri"/>
                <w:b/>
                <w:bCs/>
                <w:szCs w:val="20"/>
              </w:rPr>
            </w:pPr>
            <w:r w:rsidRPr="00DE7547">
              <w:rPr>
                <w:rFonts w:ascii="Calibri" w:eastAsia="Times New Roman" w:hAnsi="Calibri" w:cs="Calibri"/>
                <w:b/>
                <w:szCs w:val="20"/>
              </w:rPr>
              <w:t> </w:t>
            </w:r>
          </w:p>
        </w:tc>
        <w:tc>
          <w:tcPr>
            <w:tcW w:w="138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ind w:left="-2"/>
              <w:jc w:val="center"/>
              <w:rPr>
                <w:rFonts w:ascii="Calibri" w:eastAsia="Times New Roman" w:hAnsi="Calibri" w:cs="Calibri"/>
                <w:b/>
                <w:bCs/>
                <w:szCs w:val="20"/>
              </w:rPr>
            </w:pPr>
            <w:r w:rsidRPr="003F0509">
              <w:rPr>
                <w:rFonts w:ascii="Calibri" w:eastAsia="Times New Roman" w:hAnsi="Calibri" w:cs="Calibri"/>
                <w:szCs w:val="20"/>
              </w:rPr>
              <w:t> </w:t>
            </w:r>
          </w:p>
        </w:tc>
      </w:tr>
    </w:tbl>
    <w:p w:rsidR="009A7AA6" w:rsidRPr="009A7AA6" w:rsidRDefault="009A7AA6" w:rsidP="009A7AA6">
      <w:pPr>
        <w:rPr>
          <w:sz w:val="8"/>
          <w:szCs w:val="8"/>
        </w:rPr>
      </w:pPr>
    </w:p>
    <w:p w:rsidR="009A7AA6" w:rsidRPr="009A7AA6" w:rsidRDefault="009A7AA6" w:rsidP="009A7AA6">
      <w:pPr>
        <w:rPr>
          <w:b/>
          <w:bCs/>
        </w:rPr>
      </w:pPr>
      <w:r w:rsidRPr="009A7AA6">
        <w:rPr>
          <w:b/>
          <w:bCs/>
        </w:rPr>
        <w:t xml:space="preserve">2. </w:t>
      </w:r>
      <w:r w:rsidRPr="009A7AA6">
        <w:rPr>
          <w:b/>
          <w:bCs/>
        </w:rPr>
        <w:tab/>
      </w:r>
      <w:r w:rsidRPr="009A7AA6">
        <w:rPr>
          <w:rFonts w:cs="Mangal"/>
          <w:b/>
          <w:bCs/>
          <w:cs/>
          <w:lang w:bidi="hi-IN"/>
        </w:rPr>
        <w:t>यमुना जलग्रहण क्षेत्र/गुरुग्राम नहर में हरियाणा के ग्राम एसटीपी (</w:t>
      </w:r>
      <w:r w:rsidRPr="009A7AA6">
        <w:rPr>
          <w:b/>
          <w:bCs/>
        </w:rPr>
        <w:t>3/5</w:t>
      </w:r>
      <w:r w:rsidRPr="009A7AA6">
        <w:rPr>
          <w:rFonts w:cs="Mangal"/>
          <w:b/>
          <w:bCs/>
          <w:cs/>
          <w:lang w:bidi="hi-IN"/>
        </w:rPr>
        <w:t xml:space="preserve"> तालाब प्रणाली) की स्थिति</w:t>
      </w:r>
    </w:p>
    <w:p w:rsidR="005C07A5" w:rsidRDefault="009A7AA6" w:rsidP="009A7AA6">
      <w:pPr>
        <w:rPr>
          <w:rFonts w:ascii="Arial" w:hAnsi="Arial" w:cs="Arial"/>
          <w:b/>
          <w:szCs w:val="24"/>
        </w:rPr>
      </w:pPr>
      <w:r>
        <w:rPr>
          <w:rFonts w:cs="Mangal"/>
          <w:cs/>
          <w:lang w:bidi="hi-IN"/>
        </w:rPr>
        <w:t xml:space="preserve">यमुना नदी के जलग्रहण क्षेत्र के </w:t>
      </w:r>
      <w:r>
        <w:t xml:space="preserve">273 </w:t>
      </w:r>
      <w:r>
        <w:rPr>
          <w:rFonts w:cs="Mangal"/>
          <w:cs/>
          <w:lang w:bidi="hi-IN"/>
        </w:rPr>
        <w:t xml:space="preserve">गांवों के ग्रामीण क्षेत्रों से उत्पन्न </w:t>
      </w:r>
      <w:r>
        <w:t xml:space="preserve">88 </w:t>
      </w:r>
      <w:r>
        <w:rPr>
          <w:rFonts w:cs="Mangal"/>
          <w:cs/>
          <w:lang w:bidi="hi-IN"/>
        </w:rPr>
        <w:t xml:space="preserve">एमएलडी सीवेज के उपचार/डायवर्जन के लिए भी कार्य योजना तैयार की गई है। </w:t>
      </w:r>
      <w:r>
        <w:t xml:space="preserve">180 </w:t>
      </w:r>
      <w:r>
        <w:rPr>
          <w:rFonts w:cs="Mangal"/>
          <w:cs/>
          <w:lang w:bidi="hi-IN"/>
        </w:rPr>
        <w:t>गांवों में कार्य (</w:t>
      </w:r>
      <w:r>
        <w:t xml:space="preserve">3/5 </w:t>
      </w:r>
      <w:r>
        <w:rPr>
          <w:rFonts w:cs="Mangal"/>
          <w:cs/>
          <w:lang w:bidi="hi-IN"/>
        </w:rPr>
        <w:t xml:space="preserve">तालाब प्रणाली) पूरा हो चुका है और </w:t>
      </w:r>
      <w:r>
        <w:t xml:space="preserve">93 </w:t>
      </w:r>
      <w:r>
        <w:rPr>
          <w:rFonts w:cs="Mangal"/>
          <w:cs/>
          <w:lang w:bidi="hi-IN"/>
        </w:rPr>
        <w:t>गांवों में कार्य प्रगति पर है। कार्य मार्च</w:t>
      </w:r>
      <w:r>
        <w:t>, 2026</w:t>
      </w:r>
      <w:r>
        <w:rPr>
          <w:lang w:bidi="hi-IN"/>
        </w:rPr>
        <w:t xml:space="preserve"> </w:t>
      </w:r>
      <w:r>
        <w:rPr>
          <w:rFonts w:cs="Mangal"/>
          <w:cs/>
          <w:lang w:bidi="hi-IN"/>
        </w:rPr>
        <w:t>तक पूरा होने की संभावना है। जिलेवार सार निम्नानुसार दिया गया हैः-</w:t>
      </w:r>
    </w:p>
    <w:tbl>
      <w:tblPr>
        <w:tblW w:w="88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163"/>
        <w:gridCol w:w="1135"/>
        <w:gridCol w:w="1328"/>
        <w:gridCol w:w="1194"/>
        <w:gridCol w:w="1085"/>
        <w:gridCol w:w="1123"/>
        <w:gridCol w:w="1134"/>
      </w:tblGrid>
      <w:tr w:rsidR="005C07A5" w:rsidRPr="003F0509" w:rsidTr="005C07A5">
        <w:trPr>
          <w:trHeight w:val="20"/>
          <w:tblHeader/>
        </w:trPr>
        <w:tc>
          <w:tcPr>
            <w:tcW w:w="680" w:type="dxa"/>
            <w:shd w:val="clear" w:color="auto" w:fill="auto"/>
            <w:hideMark/>
          </w:tcPr>
          <w:p w:rsidR="005C07A5" w:rsidRPr="00DE7547" w:rsidRDefault="005C07A5" w:rsidP="005C07A5">
            <w:pPr>
              <w:spacing w:after="0" w:line="240" w:lineRule="auto"/>
              <w:jc w:val="center"/>
              <w:rPr>
                <w:rFonts w:eastAsia="Times New Roman" w:cstheme="minorHAnsi"/>
                <w:b/>
              </w:rPr>
            </w:pPr>
            <w:r w:rsidRPr="00DE7547">
              <w:rPr>
                <w:rFonts w:eastAsia="Times New Roman" w:cstheme="minorHAnsi"/>
                <w:b/>
              </w:rPr>
              <w:t xml:space="preserve">Sr.  No. </w:t>
            </w:r>
          </w:p>
        </w:tc>
        <w:tc>
          <w:tcPr>
            <w:tcW w:w="1163" w:type="dxa"/>
            <w:shd w:val="clear" w:color="auto" w:fill="auto"/>
            <w:hideMark/>
          </w:tcPr>
          <w:p w:rsidR="005C07A5" w:rsidRPr="00DE7547" w:rsidRDefault="005C07A5" w:rsidP="005C07A5">
            <w:pPr>
              <w:spacing w:after="0" w:line="240" w:lineRule="auto"/>
              <w:jc w:val="center"/>
              <w:rPr>
                <w:rFonts w:eastAsia="Times New Roman" w:cstheme="minorHAnsi"/>
                <w:b/>
              </w:rPr>
            </w:pPr>
            <w:r w:rsidRPr="00DE7547">
              <w:rPr>
                <w:rFonts w:eastAsia="Times New Roman" w:cstheme="minorHAnsi"/>
                <w:b/>
              </w:rPr>
              <w:t xml:space="preserve">District </w:t>
            </w:r>
          </w:p>
        </w:tc>
        <w:tc>
          <w:tcPr>
            <w:tcW w:w="1135" w:type="dxa"/>
            <w:shd w:val="clear" w:color="auto" w:fill="auto"/>
            <w:hideMark/>
          </w:tcPr>
          <w:p w:rsidR="005C07A5" w:rsidRPr="00DE7547" w:rsidRDefault="005C07A5" w:rsidP="005C07A5">
            <w:pPr>
              <w:spacing w:after="0" w:line="240" w:lineRule="auto"/>
              <w:jc w:val="center"/>
              <w:rPr>
                <w:rFonts w:eastAsia="Times New Roman" w:cstheme="minorHAnsi"/>
                <w:b/>
              </w:rPr>
            </w:pPr>
            <w:r w:rsidRPr="00DE7547">
              <w:rPr>
                <w:rFonts w:eastAsia="Times New Roman" w:cstheme="minorHAnsi"/>
                <w:b/>
              </w:rPr>
              <w:t xml:space="preserve">No. of works proposed  </w:t>
            </w:r>
          </w:p>
        </w:tc>
        <w:tc>
          <w:tcPr>
            <w:tcW w:w="1328" w:type="dxa"/>
            <w:shd w:val="clear" w:color="auto" w:fill="auto"/>
            <w:hideMark/>
          </w:tcPr>
          <w:p w:rsidR="005C07A5" w:rsidRPr="00DE7547" w:rsidRDefault="005C07A5" w:rsidP="005C07A5">
            <w:pPr>
              <w:spacing w:after="0" w:line="240" w:lineRule="auto"/>
              <w:jc w:val="center"/>
              <w:rPr>
                <w:rFonts w:eastAsia="Times New Roman" w:cstheme="minorHAnsi"/>
                <w:b/>
              </w:rPr>
            </w:pPr>
            <w:r w:rsidRPr="00DE7547">
              <w:rPr>
                <w:rFonts w:eastAsia="Times New Roman" w:cstheme="minorHAnsi"/>
                <w:b/>
              </w:rPr>
              <w:t>Quantum  (in MLD)</w:t>
            </w:r>
          </w:p>
        </w:tc>
        <w:tc>
          <w:tcPr>
            <w:tcW w:w="1194" w:type="dxa"/>
            <w:shd w:val="clear" w:color="auto" w:fill="auto"/>
            <w:hideMark/>
          </w:tcPr>
          <w:p w:rsidR="005C07A5" w:rsidRPr="00DE7547" w:rsidRDefault="005C07A5" w:rsidP="005C07A5">
            <w:pPr>
              <w:spacing w:after="0" w:line="240" w:lineRule="auto"/>
              <w:jc w:val="center"/>
              <w:rPr>
                <w:rFonts w:eastAsia="Times New Roman" w:cstheme="minorHAnsi"/>
                <w:b/>
              </w:rPr>
            </w:pPr>
            <w:r w:rsidRPr="00DE7547">
              <w:rPr>
                <w:rFonts w:eastAsia="Times New Roman" w:cstheme="minorHAnsi"/>
                <w:b/>
              </w:rPr>
              <w:t xml:space="preserve">Works completed </w:t>
            </w:r>
          </w:p>
        </w:tc>
        <w:tc>
          <w:tcPr>
            <w:tcW w:w="1085" w:type="dxa"/>
            <w:shd w:val="clear" w:color="auto" w:fill="auto"/>
            <w:hideMark/>
          </w:tcPr>
          <w:p w:rsidR="005C07A5" w:rsidRPr="00DE7547" w:rsidRDefault="005C07A5" w:rsidP="005C07A5">
            <w:pPr>
              <w:spacing w:after="0" w:line="240" w:lineRule="auto"/>
              <w:jc w:val="center"/>
              <w:rPr>
                <w:rFonts w:eastAsia="Times New Roman" w:cstheme="minorHAnsi"/>
                <w:b/>
              </w:rPr>
            </w:pPr>
            <w:r w:rsidRPr="00DE7547">
              <w:rPr>
                <w:rFonts w:eastAsia="Times New Roman" w:cstheme="minorHAnsi"/>
                <w:b/>
              </w:rPr>
              <w:t>Quantum (in MLD)</w:t>
            </w:r>
          </w:p>
        </w:tc>
        <w:tc>
          <w:tcPr>
            <w:tcW w:w="1123" w:type="dxa"/>
            <w:shd w:val="clear" w:color="auto" w:fill="auto"/>
            <w:hideMark/>
          </w:tcPr>
          <w:p w:rsidR="005C07A5" w:rsidRPr="00DE7547" w:rsidRDefault="005C07A5" w:rsidP="005C07A5">
            <w:pPr>
              <w:spacing w:after="0" w:line="240" w:lineRule="auto"/>
              <w:jc w:val="center"/>
              <w:rPr>
                <w:rFonts w:eastAsia="Times New Roman" w:cstheme="minorHAnsi"/>
                <w:b/>
              </w:rPr>
            </w:pPr>
            <w:r w:rsidRPr="00DE7547">
              <w:rPr>
                <w:rFonts w:eastAsia="Times New Roman" w:cstheme="minorHAnsi"/>
                <w:b/>
              </w:rPr>
              <w:t xml:space="preserve">Works in progress </w:t>
            </w:r>
          </w:p>
        </w:tc>
        <w:tc>
          <w:tcPr>
            <w:tcW w:w="1134" w:type="dxa"/>
            <w:shd w:val="clear" w:color="auto" w:fill="auto"/>
            <w:hideMark/>
          </w:tcPr>
          <w:p w:rsidR="005C07A5" w:rsidRPr="00DE7547" w:rsidRDefault="005C07A5" w:rsidP="005C07A5">
            <w:pPr>
              <w:spacing w:after="0" w:line="240" w:lineRule="auto"/>
              <w:jc w:val="center"/>
              <w:rPr>
                <w:rFonts w:eastAsia="Times New Roman" w:cstheme="minorHAnsi"/>
                <w:b/>
              </w:rPr>
            </w:pPr>
            <w:r w:rsidRPr="00DE7547">
              <w:rPr>
                <w:rFonts w:eastAsia="Times New Roman" w:cstheme="minorHAnsi"/>
                <w:b/>
              </w:rPr>
              <w:t xml:space="preserve">Quantum (in MLD) </w:t>
            </w:r>
          </w:p>
        </w:tc>
      </w:tr>
      <w:tr w:rsidR="005C07A5" w:rsidRPr="003F0509" w:rsidTr="005C07A5">
        <w:trPr>
          <w:trHeight w:val="20"/>
        </w:trPr>
        <w:tc>
          <w:tcPr>
            <w:tcW w:w="680"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w:t>
            </w:r>
          </w:p>
        </w:tc>
        <w:tc>
          <w:tcPr>
            <w:tcW w:w="1163"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 xml:space="preserve">Yamuna Nagar </w:t>
            </w:r>
          </w:p>
        </w:tc>
        <w:tc>
          <w:tcPr>
            <w:tcW w:w="1135"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57</w:t>
            </w:r>
          </w:p>
        </w:tc>
        <w:tc>
          <w:tcPr>
            <w:tcW w:w="1328"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7.5</w:t>
            </w:r>
          </w:p>
        </w:tc>
        <w:tc>
          <w:tcPr>
            <w:tcW w:w="1194"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53</w:t>
            </w:r>
          </w:p>
        </w:tc>
        <w:tc>
          <w:tcPr>
            <w:tcW w:w="1085"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7.1</w:t>
            </w:r>
          </w:p>
        </w:tc>
        <w:tc>
          <w:tcPr>
            <w:tcW w:w="1123"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4</w:t>
            </w:r>
          </w:p>
        </w:tc>
        <w:tc>
          <w:tcPr>
            <w:tcW w:w="1134"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0.4</w:t>
            </w:r>
          </w:p>
        </w:tc>
      </w:tr>
      <w:tr w:rsidR="005C07A5" w:rsidRPr="003F0509" w:rsidTr="005C07A5">
        <w:trPr>
          <w:trHeight w:val="20"/>
        </w:trPr>
        <w:tc>
          <w:tcPr>
            <w:tcW w:w="680"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w:t>
            </w:r>
          </w:p>
        </w:tc>
        <w:tc>
          <w:tcPr>
            <w:tcW w:w="1163"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 xml:space="preserve">Sonipat </w:t>
            </w:r>
          </w:p>
        </w:tc>
        <w:tc>
          <w:tcPr>
            <w:tcW w:w="1135"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61</w:t>
            </w:r>
          </w:p>
        </w:tc>
        <w:tc>
          <w:tcPr>
            <w:tcW w:w="1328"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14.1</w:t>
            </w:r>
          </w:p>
        </w:tc>
        <w:tc>
          <w:tcPr>
            <w:tcW w:w="1194"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40</w:t>
            </w:r>
          </w:p>
        </w:tc>
        <w:tc>
          <w:tcPr>
            <w:tcW w:w="1085"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10.7</w:t>
            </w:r>
          </w:p>
        </w:tc>
        <w:tc>
          <w:tcPr>
            <w:tcW w:w="1123"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21</w:t>
            </w:r>
          </w:p>
        </w:tc>
        <w:tc>
          <w:tcPr>
            <w:tcW w:w="1134"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3.3</w:t>
            </w:r>
          </w:p>
        </w:tc>
      </w:tr>
      <w:tr w:rsidR="005C07A5" w:rsidRPr="003F0509" w:rsidTr="005C07A5">
        <w:trPr>
          <w:trHeight w:val="20"/>
        </w:trPr>
        <w:tc>
          <w:tcPr>
            <w:tcW w:w="680"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3</w:t>
            </w:r>
          </w:p>
        </w:tc>
        <w:tc>
          <w:tcPr>
            <w:tcW w:w="1163"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 xml:space="preserve">Karnal </w:t>
            </w:r>
          </w:p>
        </w:tc>
        <w:tc>
          <w:tcPr>
            <w:tcW w:w="1135"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46</w:t>
            </w:r>
          </w:p>
        </w:tc>
        <w:tc>
          <w:tcPr>
            <w:tcW w:w="1328"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12.7</w:t>
            </w:r>
          </w:p>
        </w:tc>
        <w:tc>
          <w:tcPr>
            <w:tcW w:w="1194"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37</w:t>
            </w:r>
          </w:p>
        </w:tc>
        <w:tc>
          <w:tcPr>
            <w:tcW w:w="1085"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9.8</w:t>
            </w:r>
          </w:p>
        </w:tc>
        <w:tc>
          <w:tcPr>
            <w:tcW w:w="1123"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9</w:t>
            </w:r>
          </w:p>
        </w:tc>
        <w:tc>
          <w:tcPr>
            <w:tcW w:w="1134"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3.5</w:t>
            </w:r>
          </w:p>
        </w:tc>
      </w:tr>
      <w:tr w:rsidR="005C07A5" w:rsidRPr="003F0509" w:rsidTr="005C07A5">
        <w:trPr>
          <w:trHeight w:val="20"/>
        </w:trPr>
        <w:tc>
          <w:tcPr>
            <w:tcW w:w="680"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4</w:t>
            </w:r>
          </w:p>
        </w:tc>
        <w:tc>
          <w:tcPr>
            <w:tcW w:w="1163"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 xml:space="preserve">Panipat </w:t>
            </w:r>
          </w:p>
        </w:tc>
        <w:tc>
          <w:tcPr>
            <w:tcW w:w="1135"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80</w:t>
            </w:r>
          </w:p>
        </w:tc>
        <w:tc>
          <w:tcPr>
            <w:tcW w:w="1328"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32.7</w:t>
            </w:r>
          </w:p>
        </w:tc>
        <w:tc>
          <w:tcPr>
            <w:tcW w:w="1194"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37</w:t>
            </w:r>
          </w:p>
        </w:tc>
        <w:tc>
          <w:tcPr>
            <w:tcW w:w="1085"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12.3</w:t>
            </w:r>
          </w:p>
        </w:tc>
        <w:tc>
          <w:tcPr>
            <w:tcW w:w="1123"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43</w:t>
            </w:r>
          </w:p>
        </w:tc>
        <w:tc>
          <w:tcPr>
            <w:tcW w:w="1134"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21.3</w:t>
            </w:r>
          </w:p>
        </w:tc>
      </w:tr>
      <w:tr w:rsidR="005C07A5" w:rsidRPr="003F0509" w:rsidTr="005C07A5">
        <w:trPr>
          <w:trHeight w:val="20"/>
        </w:trPr>
        <w:tc>
          <w:tcPr>
            <w:tcW w:w="680"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5</w:t>
            </w:r>
          </w:p>
        </w:tc>
        <w:tc>
          <w:tcPr>
            <w:tcW w:w="1163"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 xml:space="preserve">Gurugram </w:t>
            </w:r>
          </w:p>
        </w:tc>
        <w:tc>
          <w:tcPr>
            <w:tcW w:w="1135"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18</w:t>
            </w:r>
          </w:p>
        </w:tc>
        <w:tc>
          <w:tcPr>
            <w:tcW w:w="1328"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13.9</w:t>
            </w:r>
          </w:p>
        </w:tc>
        <w:tc>
          <w:tcPr>
            <w:tcW w:w="1194"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12</w:t>
            </w:r>
          </w:p>
        </w:tc>
        <w:tc>
          <w:tcPr>
            <w:tcW w:w="1085"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12.5</w:t>
            </w:r>
          </w:p>
        </w:tc>
        <w:tc>
          <w:tcPr>
            <w:tcW w:w="1123"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6</w:t>
            </w:r>
          </w:p>
        </w:tc>
        <w:tc>
          <w:tcPr>
            <w:tcW w:w="1134"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1.3</w:t>
            </w:r>
          </w:p>
        </w:tc>
      </w:tr>
      <w:tr w:rsidR="005C07A5" w:rsidRPr="003F0509" w:rsidTr="005C07A5">
        <w:trPr>
          <w:trHeight w:val="20"/>
        </w:trPr>
        <w:tc>
          <w:tcPr>
            <w:tcW w:w="680"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6</w:t>
            </w:r>
          </w:p>
        </w:tc>
        <w:tc>
          <w:tcPr>
            <w:tcW w:w="1163"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 xml:space="preserve">Faridabad </w:t>
            </w:r>
          </w:p>
        </w:tc>
        <w:tc>
          <w:tcPr>
            <w:tcW w:w="1135"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11</w:t>
            </w:r>
          </w:p>
        </w:tc>
        <w:tc>
          <w:tcPr>
            <w:tcW w:w="1328"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6.9</w:t>
            </w:r>
          </w:p>
        </w:tc>
        <w:tc>
          <w:tcPr>
            <w:tcW w:w="1194"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w:t>
            </w:r>
          </w:p>
        </w:tc>
        <w:tc>
          <w:tcPr>
            <w:tcW w:w="1085"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0.3</w:t>
            </w:r>
          </w:p>
        </w:tc>
        <w:tc>
          <w:tcPr>
            <w:tcW w:w="1123"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10</w:t>
            </w:r>
          </w:p>
        </w:tc>
        <w:tc>
          <w:tcPr>
            <w:tcW w:w="1134" w:type="dxa"/>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6.6</w:t>
            </w:r>
          </w:p>
        </w:tc>
      </w:tr>
      <w:tr w:rsidR="005C07A5" w:rsidRPr="003F0509" w:rsidTr="005C07A5">
        <w:trPr>
          <w:trHeight w:val="20"/>
        </w:trPr>
        <w:tc>
          <w:tcPr>
            <w:tcW w:w="1843" w:type="dxa"/>
            <w:gridSpan w:val="2"/>
            <w:shd w:val="clear" w:color="auto" w:fill="auto"/>
            <w:hideMark/>
          </w:tcPr>
          <w:p w:rsidR="005C07A5" w:rsidRPr="008A6792" w:rsidRDefault="005C07A5" w:rsidP="005C07A5">
            <w:pPr>
              <w:spacing w:after="0" w:line="240" w:lineRule="auto"/>
              <w:jc w:val="center"/>
              <w:rPr>
                <w:rFonts w:eastAsia="Times New Roman" w:cstheme="minorHAnsi"/>
                <w:b/>
              </w:rPr>
            </w:pPr>
            <w:r w:rsidRPr="008A6792">
              <w:rPr>
                <w:rFonts w:eastAsia="Times New Roman" w:cstheme="minorHAnsi"/>
                <w:b/>
              </w:rPr>
              <w:t xml:space="preserve">Total </w:t>
            </w:r>
          </w:p>
        </w:tc>
        <w:tc>
          <w:tcPr>
            <w:tcW w:w="1135" w:type="dxa"/>
            <w:shd w:val="clear" w:color="auto" w:fill="auto"/>
            <w:vAlign w:val="bottom"/>
            <w:hideMark/>
          </w:tcPr>
          <w:p w:rsidR="005C07A5" w:rsidRPr="008A6792" w:rsidRDefault="005C07A5" w:rsidP="005C07A5">
            <w:pPr>
              <w:spacing w:after="0"/>
              <w:jc w:val="center"/>
              <w:rPr>
                <w:rFonts w:ascii="Calibri" w:hAnsi="Calibri" w:cs="Calibri"/>
                <w:b/>
              </w:rPr>
            </w:pPr>
            <w:r w:rsidRPr="008A6792">
              <w:rPr>
                <w:rFonts w:ascii="Calibri" w:hAnsi="Calibri" w:cs="Calibri"/>
                <w:b/>
              </w:rPr>
              <w:t>273</w:t>
            </w:r>
          </w:p>
        </w:tc>
        <w:tc>
          <w:tcPr>
            <w:tcW w:w="1328" w:type="dxa"/>
            <w:shd w:val="clear" w:color="auto" w:fill="auto"/>
            <w:vAlign w:val="bottom"/>
            <w:hideMark/>
          </w:tcPr>
          <w:p w:rsidR="005C07A5" w:rsidRPr="008A6792" w:rsidRDefault="005C07A5" w:rsidP="005C07A5">
            <w:pPr>
              <w:spacing w:after="0"/>
              <w:jc w:val="center"/>
              <w:rPr>
                <w:rFonts w:ascii="Calibri" w:hAnsi="Calibri" w:cs="Calibri"/>
                <w:b/>
              </w:rPr>
            </w:pPr>
            <w:r w:rsidRPr="008A6792">
              <w:rPr>
                <w:rFonts w:ascii="Calibri" w:hAnsi="Calibri" w:cs="Calibri"/>
                <w:b/>
              </w:rPr>
              <w:t>88</w:t>
            </w:r>
          </w:p>
        </w:tc>
        <w:tc>
          <w:tcPr>
            <w:tcW w:w="1194" w:type="dxa"/>
            <w:shd w:val="clear" w:color="auto" w:fill="auto"/>
            <w:vAlign w:val="bottom"/>
            <w:hideMark/>
          </w:tcPr>
          <w:p w:rsidR="005C07A5" w:rsidRPr="008A6792" w:rsidRDefault="005C07A5" w:rsidP="005C07A5">
            <w:pPr>
              <w:spacing w:after="0"/>
              <w:jc w:val="center"/>
              <w:rPr>
                <w:rFonts w:ascii="Calibri" w:hAnsi="Calibri" w:cs="Calibri"/>
                <w:b/>
              </w:rPr>
            </w:pPr>
            <w:r w:rsidRPr="008A6792">
              <w:rPr>
                <w:rFonts w:ascii="Calibri" w:hAnsi="Calibri" w:cs="Calibri"/>
                <w:b/>
              </w:rPr>
              <w:t>180</w:t>
            </w:r>
          </w:p>
        </w:tc>
        <w:tc>
          <w:tcPr>
            <w:tcW w:w="1085" w:type="dxa"/>
            <w:shd w:val="clear" w:color="auto" w:fill="auto"/>
            <w:vAlign w:val="bottom"/>
            <w:hideMark/>
          </w:tcPr>
          <w:p w:rsidR="005C07A5" w:rsidRPr="008A6792" w:rsidRDefault="005C07A5" w:rsidP="005C07A5">
            <w:pPr>
              <w:spacing w:after="0"/>
              <w:jc w:val="center"/>
              <w:rPr>
                <w:rFonts w:ascii="Calibri" w:hAnsi="Calibri" w:cs="Calibri"/>
                <w:b/>
              </w:rPr>
            </w:pPr>
            <w:r w:rsidRPr="008A6792">
              <w:rPr>
                <w:rFonts w:ascii="Calibri" w:hAnsi="Calibri" w:cs="Calibri"/>
                <w:b/>
              </w:rPr>
              <w:t>52</w:t>
            </w:r>
          </w:p>
        </w:tc>
        <w:tc>
          <w:tcPr>
            <w:tcW w:w="1123" w:type="dxa"/>
            <w:shd w:val="clear" w:color="auto" w:fill="auto"/>
            <w:vAlign w:val="bottom"/>
            <w:hideMark/>
          </w:tcPr>
          <w:p w:rsidR="005C07A5" w:rsidRPr="008A6792" w:rsidRDefault="005C07A5" w:rsidP="005C07A5">
            <w:pPr>
              <w:spacing w:after="0"/>
              <w:jc w:val="center"/>
              <w:rPr>
                <w:rFonts w:ascii="Calibri" w:hAnsi="Calibri" w:cs="Calibri"/>
                <w:b/>
              </w:rPr>
            </w:pPr>
            <w:r w:rsidRPr="008A6792">
              <w:rPr>
                <w:rFonts w:ascii="Calibri" w:hAnsi="Calibri" w:cs="Calibri"/>
                <w:b/>
              </w:rPr>
              <w:t>93</w:t>
            </w:r>
          </w:p>
        </w:tc>
        <w:tc>
          <w:tcPr>
            <w:tcW w:w="1134" w:type="dxa"/>
            <w:shd w:val="clear" w:color="auto" w:fill="auto"/>
            <w:vAlign w:val="bottom"/>
            <w:hideMark/>
          </w:tcPr>
          <w:p w:rsidR="005C07A5" w:rsidRPr="008A6792" w:rsidRDefault="005C07A5" w:rsidP="005C07A5">
            <w:pPr>
              <w:spacing w:after="0"/>
              <w:jc w:val="center"/>
              <w:rPr>
                <w:rFonts w:ascii="Calibri" w:hAnsi="Calibri" w:cs="Calibri"/>
                <w:b/>
              </w:rPr>
            </w:pPr>
            <w:r w:rsidRPr="008A6792">
              <w:rPr>
                <w:rFonts w:ascii="Calibri" w:hAnsi="Calibri" w:cs="Calibri"/>
                <w:b/>
              </w:rPr>
              <w:t>36</w:t>
            </w:r>
          </w:p>
        </w:tc>
      </w:tr>
    </w:tbl>
    <w:p w:rsidR="005C07A5" w:rsidRDefault="005C07A5" w:rsidP="005C07A5">
      <w:pPr>
        <w:pStyle w:val="Heading1"/>
        <w:spacing w:line="276" w:lineRule="auto"/>
        <w:ind w:left="426" w:right="124"/>
        <w:jc w:val="both"/>
        <w:rPr>
          <w:bCs/>
          <w:sz w:val="10"/>
        </w:rPr>
      </w:pPr>
    </w:p>
    <w:p w:rsidR="005F58C9" w:rsidRDefault="005F58C9" w:rsidP="005F58C9">
      <w:r>
        <w:t>3.</w:t>
      </w:r>
      <w:r>
        <w:tab/>
      </w:r>
      <w:r>
        <w:rPr>
          <w:rFonts w:cs="Mangal"/>
          <w:cs/>
          <w:lang w:bidi="hi-IN"/>
        </w:rPr>
        <w:t>यमुना कैचमेंट/गुरुग्राम नहर में हरियाणा के मौजूदा एसटीपी के उन्नयन का विवरणः</w:t>
      </w:r>
    </w:p>
    <w:p w:rsidR="005C07A5" w:rsidRPr="00481256" w:rsidRDefault="005F58C9" w:rsidP="005F58C9">
      <w:pPr>
        <w:rPr>
          <w:b/>
          <w:sz w:val="4"/>
        </w:rPr>
      </w:pPr>
      <w:r>
        <w:tab/>
        <w:t>1129</w:t>
      </w:r>
      <w:r>
        <w:rPr>
          <w:rFonts w:cs="Mangal"/>
          <w:cs/>
          <w:lang w:bidi="hi-IN"/>
        </w:rPr>
        <w:t xml:space="preserve"> एमएलडी क्षमता </w:t>
      </w:r>
      <w:r w:rsidRPr="005F58C9">
        <w:rPr>
          <w:rFonts w:ascii="Mangal" w:hAnsi="Mangal" w:cs="Mangal"/>
          <w:cs/>
          <w:lang w:bidi="hi-IN"/>
        </w:rPr>
        <w:t>(</w:t>
      </w:r>
      <w:r w:rsidRPr="005F58C9">
        <w:rPr>
          <w:rFonts w:ascii="Mangal" w:hAnsi="Mangal" w:cs="Mangal"/>
          <w:lang w:bidi="hi-IN"/>
        </w:rPr>
        <w:t>Annexure-1</w:t>
      </w:r>
      <w:r w:rsidRPr="005F58C9">
        <w:rPr>
          <w:rFonts w:ascii="Mangal" w:hAnsi="Mangal" w:cs="Mangal"/>
        </w:rPr>
        <w:t>)</w:t>
      </w:r>
      <w:r>
        <w:t xml:space="preserve"> </w:t>
      </w:r>
      <w:r>
        <w:rPr>
          <w:rFonts w:cs="Mangal"/>
          <w:cs/>
          <w:lang w:bidi="hi-IN"/>
        </w:rPr>
        <w:t xml:space="preserve">के </w:t>
      </w:r>
      <w:r>
        <w:t>62</w:t>
      </w:r>
      <w:r>
        <w:rPr>
          <w:rFonts w:cs="Mangal"/>
          <w:cs/>
          <w:lang w:bidi="hi-IN"/>
        </w:rPr>
        <w:t xml:space="preserve"> मौजूदा एसटीपी गुरूग्राम नहर पर प्रभाव डाल रहे हैं। इसमें से</w:t>
      </w:r>
      <w:r>
        <w:t>, 409</w:t>
      </w:r>
      <w:r>
        <w:rPr>
          <w:rFonts w:cs="Mangal"/>
          <w:cs/>
          <w:lang w:bidi="hi-IN"/>
        </w:rPr>
        <w:t xml:space="preserve"> एमएलडी क्षमता के </w:t>
      </w:r>
      <w:r>
        <w:t>16</w:t>
      </w:r>
      <w:r>
        <w:rPr>
          <w:rFonts w:cs="Mangal"/>
          <w:cs/>
          <w:lang w:bidi="hi-IN"/>
        </w:rPr>
        <w:t xml:space="preserve"> मौजूदा एसटीपी को अपशिष्ट जल के निर्वहन के लिए कड़े मानदंडों को पूरा करने के लिए उन्नत किया जा रहा है। मौजूदा एसटीपी के उन्नयन का कार्य पूरा करने की समय-सीमा निम्नानुसार दी गई हैः-</w:t>
      </w:r>
    </w:p>
    <w:tbl>
      <w:tblPr>
        <w:tblW w:w="9384" w:type="dxa"/>
        <w:tblInd w:w="534" w:type="dxa"/>
        <w:tblLayout w:type="fixed"/>
        <w:tblLook w:val="04A0"/>
      </w:tblPr>
      <w:tblGrid>
        <w:gridCol w:w="720"/>
        <w:gridCol w:w="1406"/>
        <w:gridCol w:w="2037"/>
        <w:gridCol w:w="1064"/>
        <w:gridCol w:w="1907"/>
        <w:gridCol w:w="2250"/>
      </w:tblGrid>
      <w:tr w:rsidR="005C07A5" w:rsidRPr="00FB3D00" w:rsidTr="00342A25">
        <w:trPr>
          <w:trHeight w:val="20"/>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C07A5" w:rsidRPr="005C7570" w:rsidRDefault="005C07A5" w:rsidP="005C07A5">
            <w:pPr>
              <w:spacing w:after="0" w:line="240" w:lineRule="auto"/>
              <w:jc w:val="center"/>
              <w:rPr>
                <w:rFonts w:eastAsia="Times New Roman" w:cstheme="minorHAnsi"/>
                <w:b/>
              </w:rPr>
            </w:pPr>
            <w:r w:rsidRPr="005C7570">
              <w:rPr>
                <w:rFonts w:eastAsia="Times New Roman" w:cstheme="minorHAnsi"/>
                <w:b/>
              </w:rPr>
              <w:t>Sr. No.</w:t>
            </w:r>
          </w:p>
        </w:tc>
        <w:tc>
          <w:tcPr>
            <w:tcW w:w="1406" w:type="dxa"/>
            <w:tcBorders>
              <w:top w:val="single" w:sz="4" w:space="0" w:color="auto"/>
              <w:left w:val="nil"/>
              <w:bottom w:val="single" w:sz="4" w:space="0" w:color="auto"/>
              <w:right w:val="single" w:sz="4" w:space="0" w:color="auto"/>
            </w:tcBorders>
            <w:shd w:val="clear" w:color="auto" w:fill="auto"/>
            <w:hideMark/>
          </w:tcPr>
          <w:p w:rsidR="005C07A5" w:rsidRPr="005C7570" w:rsidRDefault="005C07A5" w:rsidP="005C07A5">
            <w:pPr>
              <w:spacing w:after="0" w:line="240" w:lineRule="auto"/>
              <w:jc w:val="center"/>
              <w:rPr>
                <w:rFonts w:eastAsia="Times New Roman" w:cstheme="minorHAnsi"/>
                <w:b/>
              </w:rPr>
            </w:pPr>
            <w:r w:rsidRPr="005C7570">
              <w:rPr>
                <w:rFonts w:eastAsia="Times New Roman" w:cstheme="minorHAnsi"/>
                <w:b/>
              </w:rPr>
              <w:t>Name of the district</w:t>
            </w:r>
          </w:p>
        </w:tc>
        <w:tc>
          <w:tcPr>
            <w:tcW w:w="2037" w:type="dxa"/>
            <w:tcBorders>
              <w:top w:val="single" w:sz="4" w:space="0" w:color="auto"/>
              <w:left w:val="nil"/>
              <w:bottom w:val="single" w:sz="4" w:space="0" w:color="auto"/>
              <w:right w:val="single" w:sz="4" w:space="0" w:color="auto"/>
            </w:tcBorders>
            <w:shd w:val="clear" w:color="auto" w:fill="auto"/>
            <w:hideMark/>
          </w:tcPr>
          <w:p w:rsidR="005C07A5" w:rsidRPr="005C7570" w:rsidRDefault="005C07A5" w:rsidP="005C07A5">
            <w:pPr>
              <w:spacing w:after="0" w:line="240" w:lineRule="auto"/>
              <w:jc w:val="center"/>
              <w:rPr>
                <w:rFonts w:eastAsia="Times New Roman" w:cstheme="minorHAnsi"/>
                <w:b/>
              </w:rPr>
            </w:pPr>
            <w:r w:rsidRPr="005C7570">
              <w:rPr>
                <w:rFonts w:eastAsia="Times New Roman" w:cstheme="minorHAnsi"/>
                <w:b/>
              </w:rPr>
              <w:t>Name of the town/ city</w:t>
            </w:r>
          </w:p>
        </w:tc>
        <w:tc>
          <w:tcPr>
            <w:tcW w:w="1064" w:type="dxa"/>
            <w:tcBorders>
              <w:top w:val="single" w:sz="4" w:space="0" w:color="auto"/>
              <w:left w:val="nil"/>
              <w:bottom w:val="single" w:sz="4" w:space="0" w:color="auto"/>
              <w:right w:val="single" w:sz="4" w:space="0" w:color="auto"/>
            </w:tcBorders>
            <w:shd w:val="clear" w:color="auto" w:fill="auto"/>
            <w:hideMark/>
          </w:tcPr>
          <w:p w:rsidR="005C07A5" w:rsidRPr="005C7570" w:rsidRDefault="005C07A5" w:rsidP="005C07A5">
            <w:pPr>
              <w:spacing w:after="0" w:line="240" w:lineRule="auto"/>
              <w:jc w:val="center"/>
              <w:rPr>
                <w:rFonts w:eastAsia="Times New Roman" w:cstheme="minorHAnsi"/>
                <w:b/>
              </w:rPr>
            </w:pPr>
            <w:r w:rsidRPr="005C7570">
              <w:rPr>
                <w:rFonts w:eastAsia="Times New Roman" w:cstheme="minorHAnsi"/>
                <w:b/>
              </w:rPr>
              <w:t>Deptt.</w:t>
            </w:r>
          </w:p>
        </w:tc>
        <w:tc>
          <w:tcPr>
            <w:tcW w:w="1907" w:type="dxa"/>
            <w:tcBorders>
              <w:top w:val="single" w:sz="4" w:space="0" w:color="auto"/>
              <w:left w:val="nil"/>
              <w:bottom w:val="single" w:sz="4" w:space="0" w:color="auto"/>
              <w:right w:val="single" w:sz="4" w:space="0" w:color="auto"/>
            </w:tcBorders>
            <w:shd w:val="clear" w:color="auto" w:fill="auto"/>
            <w:hideMark/>
          </w:tcPr>
          <w:p w:rsidR="005C07A5" w:rsidRPr="005C7570" w:rsidRDefault="005C07A5" w:rsidP="005C07A5">
            <w:pPr>
              <w:spacing w:after="0" w:line="240" w:lineRule="auto"/>
              <w:jc w:val="center"/>
              <w:rPr>
                <w:rFonts w:eastAsia="Times New Roman" w:cstheme="minorHAnsi"/>
                <w:b/>
              </w:rPr>
            </w:pPr>
            <w:r w:rsidRPr="005C7570">
              <w:rPr>
                <w:rFonts w:eastAsia="Times New Roman" w:cstheme="minorHAnsi"/>
                <w:b/>
              </w:rPr>
              <w:t>Existing STP and Capacity (in MLD)</w:t>
            </w:r>
          </w:p>
        </w:tc>
        <w:tc>
          <w:tcPr>
            <w:tcW w:w="2250" w:type="dxa"/>
            <w:tcBorders>
              <w:top w:val="single" w:sz="4" w:space="0" w:color="auto"/>
              <w:left w:val="nil"/>
              <w:bottom w:val="single" w:sz="4" w:space="0" w:color="auto"/>
              <w:right w:val="single" w:sz="4" w:space="0" w:color="auto"/>
            </w:tcBorders>
            <w:shd w:val="clear" w:color="auto" w:fill="auto"/>
            <w:hideMark/>
          </w:tcPr>
          <w:p w:rsidR="005C07A5" w:rsidRPr="005C7570" w:rsidRDefault="005C07A5" w:rsidP="005C07A5">
            <w:pPr>
              <w:spacing w:after="0" w:line="240" w:lineRule="auto"/>
              <w:jc w:val="center"/>
              <w:rPr>
                <w:rFonts w:eastAsia="Times New Roman" w:cstheme="minorHAnsi"/>
                <w:b/>
              </w:rPr>
            </w:pPr>
            <w:r w:rsidRPr="005C7570">
              <w:rPr>
                <w:rFonts w:eastAsia="Times New Roman" w:cstheme="minorHAnsi"/>
                <w:b/>
              </w:rPr>
              <w:t>Likely date of achieving  FC standards</w:t>
            </w:r>
          </w:p>
        </w:tc>
      </w:tr>
      <w:tr w:rsidR="005C07A5" w:rsidRPr="00FB3D00" w:rsidTr="00342A2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w:t>
            </w:r>
          </w:p>
        </w:tc>
        <w:tc>
          <w:tcPr>
            <w:tcW w:w="1406"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Panipat</w:t>
            </w:r>
          </w:p>
        </w:tc>
        <w:tc>
          <w:tcPr>
            <w:tcW w:w="203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Sewah, Panipat</w:t>
            </w:r>
          </w:p>
        </w:tc>
        <w:tc>
          <w:tcPr>
            <w:tcW w:w="1064"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PHED</w:t>
            </w:r>
          </w:p>
        </w:tc>
        <w:tc>
          <w:tcPr>
            <w:tcW w:w="190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35</w:t>
            </w:r>
          </w:p>
        </w:tc>
        <w:tc>
          <w:tcPr>
            <w:tcW w:w="2250"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 xml:space="preserve">31.12.2024 </w:t>
            </w:r>
          </w:p>
        </w:tc>
      </w:tr>
      <w:tr w:rsidR="005C07A5" w:rsidRPr="00FB3D00" w:rsidTr="00342A2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w:t>
            </w:r>
          </w:p>
        </w:tc>
        <w:tc>
          <w:tcPr>
            <w:tcW w:w="1406"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Panipat</w:t>
            </w:r>
          </w:p>
        </w:tc>
        <w:tc>
          <w:tcPr>
            <w:tcW w:w="203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Samalkha</w:t>
            </w:r>
          </w:p>
        </w:tc>
        <w:tc>
          <w:tcPr>
            <w:tcW w:w="1064"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PHED</w:t>
            </w:r>
          </w:p>
        </w:tc>
        <w:tc>
          <w:tcPr>
            <w:tcW w:w="190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5</w:t>
            </w:r>
          </w:p>
        </w:tc>
        <w:tc>
          <w:tcPr>
            <w:tcW w:w="2250"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31.12.2024</w:t>
            </w:r>
          </w:p>
        </w:tc>
      </w:tr>
      <w:tr w:rsidR="005C07A5" w:rsidRPr="00FB3D00" w:rsidTr="00342A2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w:t>
            </w:r>
          </w:p>
        </w:tc>
        <w:tc>
          <w:tcPr>
            <w:tcW w:w="1406"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Sonepat</w:t>
            </w:r>
          </w:p>
        </w:tc>
        <w:tc>
          <w:tcPr>
            <w:tcW w:w="203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Kharkhoda</w:t>
            </w:r>
          </w:p>
        </w:tc>
        <w:tc>
          <w:tcPr>
            <w:tcW w:w="1064"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PHED</w:t>
            </w:r>
          </w:p>
        </w:tc>
        <w:tc>
          <w:tcPr>
            <w:tcW w:w="190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4.5</w:t>
            </w:r>
          </w:p>
        </w:tc>
        <w:tc>
          <w:tcPr>
            <w:tcW w:w="2250"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31.01.2024</w:t>
            </w:r>
          </w:p>
        </w:tc>
      </w:tr>
      <w:tr w:rsidR="005C07A5" w:rsidRPr="00FB3D00" w:rsidTr="00342A2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lastRenderedPageBreak/>
              <w:t>4</w:t>
            </w:r>
          </w:p>
        </w:tc>
        <w:tc>
          <w:tcPr>
            <w:tcW w:w="1406"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Sonepat</w:t>
            </w:r>
          </w:p>
        </w:tc>
        <w:tc>
          <w:tcPr>
            <w:tcW w:w="203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Ganaur</w:t>
            </w:r>
          </w:p>
        </w:tc>
        <w:tc>
          <w:tcPr>
            <w:tcW w:w="1064"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PHED</w:t>
            </w:r>
          </w:p>
        </w:tc>
        <w:tc>
          <w:tcPr>
            <w:tcW w:w="190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7</w:t>
            </w:r>
          </w:p>
        </w:tc>
        <w:tc>
          <w:tcPr>
            <w:tcW w:w="2250"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jc w:val="center"/>
              <w:rPr>
                <w:rFonts w:cstheme="minorHAnsi"/>
              </w:rPr>
            </w:pPr>
            <w:r w:rsidRPr="00FB3D00">
              <w:rPr>
                <w:rFonts w:eastAsia="Times New Roman" w:cstheme="minorHAnsi"/>
              </w:rPr>
              <w:t>31.01.2024</w:t>
            </w:r>
          </w:p>
        </w:tc>
      </w:tr>
      <w:tr w:rsidR="005C07A5" w:rsidRPr="00FB3D00" w:rsidTr="00342A2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5</w:t>
            </w:r>
          </w:p>
        </w:tc>
        <w:tc>
          <w:tcPr>
            <w:tcW w:w="1406"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Sonepat</w:t>
            </w:r>
          </w:p>
        </w:tc>
        <w:tc>
          <w:tcPr>
            <w:tcW w:w="203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Gohana</w:t>
            </w:r>
          </w:p>
        </w:tc>
        <w:tc>
          <w:tcPr>
            <w:tcW w:w="1064"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PHED</w:t>
            </w:r>
          </w:p>
        </w:tc>
        <w:tc>
          <w:tcPr>
            <w:tcW w:w="190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w:t>
            </w:r>
          </w:p>
        </w:tc>
        <w:tc>
          <w:tcPr>
            <w:tcW w:w="2250"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jc w:val="center"/>
              <w:rPr>
                <w:rFonts w:cstheme="minorHAnsi"/>
              </w:rPr>
            </w:pPr>
            <w:r w:rsidRPr="00FB3D00">
              <w:rPr>
                <w:rFonts w:eastAsia="Times New Roman" w:cstheme="minorHAnsi"/>
              </w:rPr>
              <w:t>31.01.2024</w:t>
            </w:r>
          </w:p>
        </w:tc>
      </w:tr>
      <w:tr w:rsidR="005C07A5" w:rsidRPr="00FB3D00" w:rsidTr="00342A2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6</w:t>
            </w:r>
          </w:p>
        </w:tc>
        <w:tc>
          <w:tcPr>
            <w:tcW w:w="1406"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Sonepat</w:t>
            </w:r>
          </w:p>
        </w:tc>
        <w:tc>
          <w:tcPr>
            <w:tcW w:w="203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Gohana</w:t>
            </w:r>
          </w:p>
        </w:tc>
        <w:tc>
          <w:tcPr>
            <w:tcW w:w="1064"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PHED</w:t>
            </w:r>
          </w:p>
        </w:tc>
        <w:tc>
          <w:tcPr>
            <w:tcW w:w="190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8.3</w:t>
            </w:r>
          </w:p>
        </w:tc>
        <w:tc>
          <w:tcPr>
            <w:tcW w:w="2250"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jc w:val="center"/>
              <w:rPr>
                <w:rFonts w:cstheme="minorHAnsi"/>
              </w:rPr>
            </w:pPr>
            <w:r w:rsidRPr="00FB3D00">
              <w:rPr>
                <w:rFonts w:eastAsia="Times New Roman" w:cstheme="minorHAnsi"/>
              </w:rPr>
              <w:t>31.01.2024</w:t>
            </w:r>
          </w:p>
        </w:tc>
      </w:tr>
      <w:tr w:rsidR="005C07A5" w:rsidRPr="00FB3D00" w:rsidTr="00342A2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7</w:t>
            </w:r>
          </w:p>
        </w:tc>
        <w:tc>
          <w:tcPr>
            <w:tcW w:w="1406"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Jhajjar</w:t>
            </w:r>
          </w:p>
        </w:tc>
        <w:tc>
          <w:tcPr>
            <w:tcW w:w="203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Kosli Road, Jhajjar</w:t>
            </w:r>
          </w:p>
        </w:tc>
        <w:tc>
          <w:tcPr>
            <w:tcW w:w="1064"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PHED</w:t>
            </w:r>
          </w:p>
        </w:tc>
        <w:tc>
          <w:tcPr>
            <w:tcW w:w="190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5.5</w:t>
            </w:r>
          </w:p>
        </w:tc>
        <w:tc>
          <w:tcPr>
            <w:tcW w:w="2250"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30.06.2024</w:t>
            </w:r>
          </w:p>
        </w:tc>
      </w:tr>
      <w:tr w:rsidR="005C07A5" w:rsidRPr="00FB3D00" w:rsidTr="00342A2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8</w:t>
            </w:r>
          </w:p>
        </w:tc>
        <w:tc>
          <w:tcPr>
            <w:tcW w:w="1406"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Jhajjar</w:t>
            </w:r>
          </w:p>
        </w:tc>
        <w:tc>
          <w:tcPr>
            <w:tcW w:w="203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Sampla Road, Jhajjar</w:t>
            </w:r>
          </w:p>
        </w:tc>
        <w:tc>
          <w:tcPr>
            <w:tcW w:w="1064"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PHED</w:t>
            </w:r>
          </w:p>
        </w:tc>
        <w:tc>
          <w:tcPr>
            <w:tcW w:w="190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5</w:t>
            </w:r>
          </w:p>
        </w:tc>
        <w:tc>
          <w:tcPr>
            <w:tcW w:w="2250"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30.06.2024</w:t>
            </w:r>
          </w:p>
        </w:tc>
      </w:tr>
      <w:tr w:rsidR="005C07A5" w:rsidRPr="00FB3D00" w:rsidTr="00342A2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9</w:t>
            </w:r>
          </w:p>
        </w:tc>
        <w:tc>
          <w:tcPr>
            <w:tcW w:w="1406"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Jhajjar</w:t>
            </w:r>
          </w:p>
        </w:tc>
        <w:tc>
          <w:tcPr>
            <w:tcW w:w="203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Bahadurgarh</w:t>
            </w:r>
          </w:p>
        </w:tc>
        <w:tc>
          <w:tcPr>
            <w:tcW w:w="1064"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PHED</w:t>
            </w:r>
          </w:p>
        </w:tc>
        <w:tc>
          <w:tcPr>
            <w:tcW w:w="190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18</w:t>
            </w:r>
          </w:p>
        </w:tc>
        <w:tc>
          <w:tcPr>
            <w:tcW w:w="2250"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31.12.2024</w:t>
            </w:r>
          </w:p>
        </w:tc>
      </w:tr>
      <w:tr w:rsidR="005C07A5" w:rsidRPr="00FB3D00" w:rsidTr="00342A2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10</w:t>
            </w:r>
          </w:p>
        </w:tc>
        <w:tc>
          <w:tcPr>
            <w:tcW w:w="1406"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Rohtak</w:t>
            </w:r>
          </w:p>
        </w:tc>
        <w:tc>
          <w:tcPr>
            <w:tcW w:w="203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Sonaria,  Rohtak</w:t>
            </w:r>
          </w:p>
        </w:tc>
        <w:tc>
          <w:tcPr>
            <w:tcW w:w="1064"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PHED</w:t>
            </w:r>
          </w:p>
        </w:tc>
        <w:tc>
          <w:tcPr>
            <w:tcW w:w="190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40</w:t>
            </w:r>
          </w:p>
        </w:tc>
        <w:tc>
          <w:tcPr>
            <w:tcW w:w="2250"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31.12.2025</w:t>
            </w:r>
          </w:p>
        </w:tc>
      </w:tr>
      <w:tr w:rsidR="005C07A5" w:rsidRPr="00FB3D00" w:rsidTr="00342A2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11</w:t>
            </w:r>
          </w:p>
        </w:tc>
        <w:tc>
          <w:tcPr>
            <w:tcW w:w="1406"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Rohtak</w:t>
            </w:r>
          </w:p>
        </w:tc>
        <w:tc>
          <w:tcPr>
            <w:tcW w:w="203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Kalanaur</w:t>
            </w:r>
          </w:p>
        </w:tc>
        <w:tc>
          <w:tcPr>
            <w:tcW w:w="1064"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PHED</w:t>
            </w:r>
          </w:p>
        </w:tc>
        <w:tc>
          <w:tcPr>
            <w:tcW w:w="190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3.5</w:t>
            </w:r>
          </w:p>
        </w:tc>
        <w:tc>
          <w:tcPr>
            <w:tcW w:w="2250"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jc w:val="center"/>
              <w:rPr>
                <w:rFonts w:cstheme="minorHAnsi"/>
              </w:rPr>
            </w:pPr>
            <w:r w:rsidRPr="00FB3D00">
              <w:rPr>
                <w:rFonts w:eastAsia="Times New Roman" w:cstheme="minorHAnsi"/>
              </w:rPr>
              <w:t>31.12.2023</w:t>
            </w:r>
          </w:p>
        </w:tc>
      </w:tr>
      <w:tr w:rsidR="005C07A5" w:rsidRPr="00FB3D00" w:rsidTr="00342A2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12</w:t>
            </w:r>
          </w:p>
        </w:tc>
        <w:tc>
          <w:tcPr>
            <w:tcW w:w="1406"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Rohtak</w:t>
            </w:r>
          </w:p>
        </w:tc>
        <w:tc>
          <w:tcPr>
            <w:tcW w:w="203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Meham</w:t>
            </w:r>
          </w:p>
        </w:tc>
        <w:tc>
          <w:tcPr>
            <w:tcW w:w="1064"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PHED</w:t>
            </w:r>
          </w:p>
        </w:tc>
        <w:tc>
          <w:tcPr>
            <w:tcW w:w="190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5</w:t>
            </w:r>
          </w:p>
        </w:tc>
        <w:tc>
          <w:tcPr>
            <w:tcW w:w="2250"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jc w:val="center"/>
              <w:rPr>
                <w:rFonts w:cstheme="minorHAnsi"/>
              </w:rPr>
            </w:pPr>
            <w:r w:rsidRPr="00FB3D00">
              <w:rPr>
                <w:rFonts w:eastAsia="Times New Roman" w:cstheme="minorHAnsi"/>
              </w:rPr>
              <w:t>31.12.2023</w:t>
            </w:r>
          </w:p>
        </w:tc>
      </w:tr>
      <w:tr w:rsidR="005C07A5" w:rsidRPr="00FB3D00" w:rsidTr="00342A25">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13</w:t>
            </w:r>
          </w:p>
        </w:tc>
        <w:tc>
          <w:tcPr>
            <w:tcW w:w="1406"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Rohtak</w:t>
            </w:r>
          </w:p>
        </w:tc>
        <w:tc>
          <w:tcPr>
            <w:tcW w:w="203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Sampla</w:t>
            </w:r>
          </w:p>
        </w:tc>
        <w:tc>
          <w:tcPr>
            <w:tcW w:w="1064"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PHED</w:t>
            </w:r>
          </w:p>
        </w:tc>
        <w:tc>
          <w:tcPr>
            <w:tcW w:w="1907"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4</w:t>
            </w:r>
          </w:p>
        </w:tc>
        <w:tc>
          <w:tcPr>
            <w:tcW w:w="2250" w:type="dxa"/>
            <w:tcBorders>
              <w:top w:val="nil"/>
              <w:left w:val="nil"/>
              <w:bottom w:val="single" w:sz="4" w:space="0" w:color="auto"/>
              <w:right w:val="single" w:sz="4" w:space="0" w:color="auto"/>
            </w:tcBorders>
            <w:shd w:val="clear" w:color="auto" w:fill="auto"/>
            <w:hideMark/>
          </w:tcPr>
          <w:p w:rsidR="005C07A5" w:rsidRPr="00FB3D00" w:rsidRDefault="005C07A5" w:rsidP="005C07A5">
            <w:pPr>
              <w:spacing w:after="0"/>
              <w:jc w:val="center"/>
              <w:rPr>
                <w:rFonts w:cstheme="minorHAnsi"/>
              </w:rPr>
            </w:pPr>
            <w:r w:rsidRPr="00FB3D00">
              <w:rPr>
                <w:rFonts w:eastAsia="Times New Roman" w:cstheme="minorHAnsi"/>
              </w:rPr>
              <w:t>31.03.2024</w:t>
            </w:r>
          </w:p>
        </w:tc>
      </w:tr>
      <w:tr w:rsidR="005C07A5" w:rsidRPr="00FB3D00" w:rsidTr="00342A25">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rPr>
            </w:pPr>
            <w:r>
              <w:rPr>
                <w:rFonts w:eastAsia="Times New Roman" w:cstheme="minorHAnsi"/>
              </w:rPr>
              <w:t>14</w:t>
            </w:r>
          </w:p>
        </w:tc>
        <w:tc>
          <w:tcPr>
            <w:tcW w:w="1406"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Gurgaon</w:t>
            </w:r>
          </w:p>
        </w:tc>
        <w:tc>
          <w:tcPr>
            <w:tcW w:w="2037"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Dhanwapur, Gurgaon</w:t>
            </w:r>
          </w:p>
        </w:tc>
        <w:tc>
          <w:tcPr>
            <w:tcW w:w="1064"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GMDA</w:t>
            </w:r>
          </w:p>
        </w:tc>
        <w:tc>
          <w:tcPr>
            <w:tcW w:w="1907"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100</w:t>
            </w:r>
          </w:p>
        </w:tc>
        <w:tc>
          <w:tcPr>
            <w:tcW w:w="2250"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31.12.2025</w:t>
            </w:r>
          </w:p>
        </w:tc>
      </w:tr>
      <w:tr w:rsidR="005C07A5" w:rsidRPr="00FB3D00" w:rsidTr="00342A25">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rPr>
            </w:pPr>
            <w:r>
              <w:rPr>
                <w:rFonts w:eastAsia="Times New Roman" w:cstheme="minorHAnsi"/>
              </w:rPr>
              <w:t>15</w:t>
            </w:r>
          </w:p>
        </w:tc>
        <w:tc>
          <w:tcPr>
            <w:tcW w:w="1406"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Gurgaon</w:t>
            </w:r>
          </w:p>
        </w:tc>
        <w:tc>
          <w:tcPr>
            <w:tcW w:w="2037"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Behrampur, Gurgaon</w:t>
            </w:r>
          </w:p>
        </w:tc>
        <w:tc>
          <w:tcPr>
            <w:tcW w:w="1064"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GMDA</w:t>
            </w:r>
          </w:p>
        </w:tc>
        <w:tc>
          <w:tcPr>
            <w:tcW w:w="1907"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120</w:t>
            </w:r>
          </w:p>
        </w:tc>
        <w:tc>
          <w:tcPr>
            <w:tcW w:w="2250"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31.12.2025</w:t>
            </w:r>
          </w:p>
        </w:tc>
      </w:tr>
      <w:tr w:rsidR="005C07A5" w:rsidRPr="00FB3D00" w:rsidTr="00342A25">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C07A5" w:rsidRDefault="005C07A5" w:rsidP="005C07A5">
            <w:pPr>
              <w:spacing w:after="0" w:line="240" w:lineRule="auto"/>
              <w:jc w:val="center"/>
              <w:rPr>
                <w:rFonts w:eastAsia="Times New Roman" w:cstheme="minorHAnsi"/>
              </w:rPr>
            </w:pPr>
            <w:r>
              <w:rPr>
                <w:rFonts w:eastAsia="Times New Roman" w:cstheme="minorHAnsi"/>
              </w:rPr>
              <w:t>16</w:t>
            </w:r>
          </w:p>
          <w:p w:rsidR="005C07A5" w:rsidRDefault="005C07A5" w:rsidP="005C07A5">
            <w:pPr>
              <w:spacing w:after="0" w:line="240" w:lineRule="auto"/>
              <w:jc w:val="center"/>
              <w:rPr>
                <w:rFonts w:eastAsia="Times New Roman" w:cstheme="minorHAnsi"/>
              </w:rPr>
            </w:pPr>
          </w:p>
        </w:tc>
        <w:tc>
          <w:tcPr>
            <w:tcW w:w="1406"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rPr>
            </w:pPr>
            <w:r>
              <w:rPr>
                <w:rFonts w:eastAsia="Times New Roman" w:cstheme="minorHAnsi"/>
              </w:rPr>
              <w:t xml:space="preserve">Faridabad </w:t>
            </w:r>
          </w:p>
        </w:tc>
        <w:tc>
          <w:tcPr>
            <w:tcW w:w="2037"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rPr>
            </w:pPr>
            <w:r>
              <w:rPr>
                <w:rFonts w:eastAsia="Times New Roman" w:cstheme="minorHAnsi"/>
              </w:rPr>
              <w:t>Badshahpur</w:t>
            </w:r>
          </w:p>
        </w:tc>
        <w:tc>
          <w:tcPr>
            <w:tcW w:w="1064"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rPr>
            </w:pPr>
            <w:r>
              <w:rPr>
                <w:rFonts w:eastAsia="Times New Roman" w:cstheme="minorHAnsi"/>
              </w:rPr>
              <w:t>FMDA</w:t>
            </w:r>
          </w:p>
        </w:tc>
        <w:tc>
          <w:tcPr>
            <w:tcW w:w="1907"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rPr>
            </w:pPr>
            <w:r>
              <w:rPr>
                <w:rFonts w:eastAsia="Times New Roman" w:cstheme="minorHAnsi"/>
              </w:rPr>
              <w:t>45</w:t>
            </w:r>
          </w:p>
        </w:tc>
        <w:tc>
          <w:tcPr>
            <w:tcW w:w="2250" w:type="dxa"/>
            <w:tcBorders>
              <w:top w:val="single" w:sz="4" w:space="0" w:color="auto"/>
              <w:left w:val="nil"/>
              <w:bottom w:val="single" w:sz="4" w:space="0" w:color="auto"/>
              <w:right w:val="single" w:sz="4" w:space="0" w:color="auto"/>
            </w:tcBorders>
            <w:shd w:val="clear" w:color="auto" w:fill="auto"/>
            <w:hideMark/>
          </w:tcPr>
          <w:p w:rsidR="005C07A5" w:rsidRPr="00FB3D00" w:rsidRDefault="005C07A5" w:rsidP="005C07A5">
            <w:pPr>
              <w:spacing w:after="0" w:line="240" w:lineRule="auto"/>
              <w:jc w:val="center"/>
              <w:rPr>
                <w:rFonts w:eastAsia="Times New Roman" w:cstheme="minorHAnsi"/>
              </w:rPr>
            </w:pPr>
            <w:r>
              <w:rPr>
                <w:rFonts w:eastAsia="Times New Roman" w:cstheme="minorHAnsi"/>
              </w:rPr>
              <w:t>30.06.2024</w:t>
            </w:r>
          </w:p>
        </w:tc>
      </w:tr>
      <w:tr w:rsidR="005C07A5" w:rsidRPr="00FB3D00" w:rsidTr="00342A25">
        <w:trPr>
          <w:trHeight w:val="20"/>
        </w:trPr>
        <w:tc>
          <w:tcPr>
            <w:tcW w:w="5227" w:type="dxa"/>
            <w:gridSpan w:val="4"/>
            <w:tcBorders>
              <w:top w:val="single" w:sz="4" w:space="0" w:color="auto"/>
              <w:left w:val="single" w:sz="4" w:space="0" w:color="auto"/>
              <w:bottom w:val="single" w:sz="4" w:space="0" w:color="auto"/>
              <w:right w:val="single" w:sz="4" w:space="0" w:color="auto"/>
            </w:tcBorders>
            <w:shd w:val="clear" w:color="auto" w:fill="auto"/>
          </w:tcPr>
          <w:p w:rsidR="005C07A5" w:rsidRPr="00E40B43" w:rsidRDefault="005C07A5" w:rsidP="005C07A5">
            <w:pPr>
              <w:spacing w:after="0" w:line="240" w:lineRule="auto"/>
              <w:jc w:val="center"/>
              <w:rPr>
                <w:rFonts w:eastAsia="Times New Roman" w:cstheme="minorHAnsi"/>
                <w:b/>
                <w:bCs/>
              </w:rPr>
            </w:pPr>
            <w:r w:rsidRPr="00E40B43">
              <w:rPr>
                <w:rFonts w:eastAsia="Times New Roman" w:cstheme="minorHAnsi"/>
                <w:b/>
              </w:rPr>
              <w:t>Total</w:t>
            </w:r>
          </w:p>
        </w:tc>
        <w:tc>
          <w:tcPr>
            <w:tcW w:w="1907" w:type="dxa"/>
            <w:tcBorders>
              <w:top w:val="single" w:sz="4" w:space="0" w:color="auto"/>
              <w:left w:val="nil"/>
              <w:bottom w:val="single" w:sz="4" w:space="0" w:color="auto"/>
              <w:right w:val="single" w:sz="4" w:space="0" w:color="auto"/>
            </w:tcBorders>
            <w:shd w:val="clear" w:color="auto" w:fill="auto"/>
          </w:tcPr>
          <w:p w:rsidR="005C07A5" w:rsidRPr="00E40B43" w:rsidRDefault="005C07A5" w:rsidP="005C07A5">
            <w:pPr>
              <w:spacing w:after="0" w:line="240" w:lineRule="auto"/>
              <w:jc w:val="center"/>
              <w:rPr>
                <w:rFonts w:eastAsia="Times New Roman" w:cstheme="minorHAnsi"/>
                <w:b/>
                <w:bCs/>
              </w:rPr>
            </w:pPr>
            <w:r>
              <w:rPr>
                <w:rFonts w:eastAsia="Times New Roman" w:cstheme="minorHAnsi"/>
                <w:b/>
              </w:rPr>
              <w:t>409</w:t>
            </w:r>
          </w:p>
        </w:tc>
        <w:tc>
          <w:tcPr>
            <w:tcW w:w="2250" w:type="dxa"/>
            <w:tcBorders>
              <w:top w:val="single" w:sz="4" w:space="0" w:color="auto"/>
              <w:left w:val="nil"/>
              <w:bottom w:val="single" w:sz="4" w:space="0" w:color="auto"/>
              <w:right w:val="single" w:sz="4" w:space="0" w:color="auto"/>
            </w:tcBorders>
            <w:shd w:val="clear" w:color="auto" w:fill="auto"/>
          </w:tcPr>
          <w:p w:rsidR="005C07A5" w:rsidRPr="00FB3D00" w:rsidRDefault="005C07A5" w:rsidP="005C07A5">
            <w:pPr>
              <w:spacing w:after="0" w:line="240" w:lineRule="auto"/>
              <w:jc w:val="center"/>
              <w:rPr>
                <w:rFonts w:eastAsia="Times New Roman" w:cstheme="minorHAnsi"/>
                <w:b/>
                <w:bCs/>
              </w:rPr>
            </w:pPr>
          </w:p>
        </w:tc>
      </w:tr>
    </w:tbl>
    <w:p w:rsidR="005F58C9" w:rsidRPr="005F58C9" w:rsidRDefault="005F58C9" w:rsidP="005F58C9">
      <w:pPr>
        <w:rPr>
          <w:b/>
          <w:bCs/>
        </w:rPr>
      </w:pPr>
      <w:r w:rsidRPr="005F58C9">
        <w:rPr>
          <w:b/>
          <w:bCs/>
        </w:rPr>
        <w:t>4.</w:t>
      </w:r>
      <w:r w:rsidRPr="005F58C9">
        <w:rPr>
          <w:b/>
          <w:bCs/>
        </w:rPr>
        <w:tab/>
      </w:r>
      <w:r w:rsidRPr="005F58C9">
        <w:rPr>
          <w:rFonts w:cs="Mangal"/>
          <w:b/>
          <w:bCs/>
          <w:cs/>
          <w:lang w:bidi="hi-IN"/>
        </w:rPr>
        <w:t>अनुमोदित/अधिसूचित क्षेत्रों में सीवर नेटवर्क बिछाने की स्थिति</w:t>
      </w:r>
    </w:p>
    <w:p w:rsidR="005F58C9" w:rsidRDefault="005F58C9" w:rsidP="005F58C9">
      <w:pPr>
        <w:rPr>
          <w:rFonts w:cs="Mangal"/>
          <w:lang w:bidi="hi-IN"/>
        </w:rPr>
      </w:pPr>
      <w:r>
        <w:tab/>
      </w:r>
      <w:r>
        <w:rPr>
          <w:rFonts w:cs="Mangal"/>
          <w:cs/>
          <w:lang w:bidi="hi-IN"/>
        </w:rPr>
        <w:t xml:space="preserve">सभी अधिसूचित कॉलोनी में सीवरेज बिछा दिया गया है और </w:t>
      </w:r>
      <w:r>
        <w:t>3</w:t>
      </w:r>
      <w:r>
        <w:rPr>
          <w:rFonts w:cs="Mangal"/>
          <w:cs/>
          <w:lang w:bidi="hi-IN"/>
        </w:rPr>
        <w:t xml:space="preserve"> शहरों (फरीदाबाद</w:t>
      </w:r>
      <w:r>
        <w:t xml:space="preserve">, </w:t>
      </w:r>
      <w:r>
        <w:rPr>
          <w:rFonts w:cs="Mangal"/>
          <w:cs/>
          <w:lang w:bidi="hi-IN"/>
        </w:rPr>
        <w:t xml:space="preserve">करनाल और पानीपत में) में </w:t>
      </w:r>
      <w:r>
        <w:t>85</w:t>
      </w:r>
      <w:r>
        <w:rPr>
          <w:rFonts w:cs="Mangal"/>
          <w:cs/>
          <w:lang w:bidi="hi-IN"/>
        </w:rPr>
        <w:t xml:space="preserve"> किलोमीटर (</w:t>
      </w:r>
      <w:r>
        <w:t xml:space="preserve">18+1+66) </w:t>
      </w:r>
      <w:r>
        <w:rPr>
          <w:rFonts w:cs="Mangal"/>
          <w:cs/>
          <w:lang w:bidi="hi-IN"/>
        </w:rPr>
        <w:t>का शेष भाग लंबित है</w:t>
      </w:r>
      <w:r>
        <w:t xml:space="preserve">, </w:t>
      </w:r>
      <w:r>
        <w:rPr>
          <w:rFonts w:cs="Mangal"/>
          <w:cs/>
          <w:lang w:bidi="hi-IN"/>
        </w:rPr>
        <w:t xml:space="preserve">जिसका प्रभाव गुरुग्राम नहर पर पड़ता है। इस कार्य के दिनांक </w:t>
      </w:r>
      <w:r>
        <w:t>31.12.2024</w:t>
      </w:r>
      <w:r>
        <w:rPr>
          <w:rFonts w:cs="Mangal"/>
          <w:cs/>
          <w:lang w:bidi="hi-IN"/>
        </w:rPr>
        <w:t xml:space="preserve"> तक पूर्ण होने की संभावना है। </w:t>
      </w:r>
    </w:p>
    <w:p w:rsidR="005F58C9" w:rsidRPr="005F58C9" w:rsidRDefault="005F58C9" w:rsidP="005F58C9">
      <w:pPr>
        <w:rPr>
          <w:b/>
          <w:bCs/>
        </w:rPr>
      </w:pPr>
      <w:r w:rsidRPr="005F58C9">
        <w:rPr>
          <w:b/>
          <w:bCs/>
        </w:rPr>
        <w:t>5.</w:t>
      </w:r>
      <w:r w:rsidRPr="005F58C9">
        <w:rPr>
          <w:b/>
          <w:bCs/>
        </w:rPr>
        <w:tab/>
      </w:r>
      <w:r w:rsidRPr="005F58C9">
        <w:rPr>
          <w:rFonts w:cs="Mangal"/>
          <w:b/>
          <w:bCs/>
          <w:cs/>
          <w:lang w:bidi="hi-IN"/>
        </w:rPr>
        <w:t>यूएलबीडी द्वारा गैर-अनुमोदित क्षेत्रों में सीवेज का अवरोधन/डायवर्जन</w:t>
      </w:r>
    </w:p>
    <w:p w:rsidR="00B14B5C" w:rsidRPr="005F58C9" w:rsidRDefault="005F58C9" w:rsidP="005F58C9">
      <w:r>
        <w:tab/>
        <w:t>155</w:t>
      </w:r>
      <w:r>
        <w:rPr>
          <w:rFonts w:cs="Mangal"/>
          <w:cs/>
          <w:lang w:bidi="hi-IN"/>
        </w:rPr>
        <w:t xml:space="preserve"> स्थानों पर </w:t>
      </w:r>
      <w:r>
        <w:t>99</w:t>
      </w:r>
      <w:r>
        <w:rPr>
          <w:rFonts w:cs="Mangal"/>
          <w:cs/>
          <w:lang w:bidi="hi-IN"/>
        </w:rPr>
        <w:t xml:space="preserve"> एमएलडी अपशिष्ट को रोकने/टैप करने/डायवर्ट करने का प्रस्ताव किया गया था। जिसमें से </w:t>
      </w:r>
      <w:r>
        <w:t>84</w:t>
      </w:r>
      <w:r>
        <w:rPr>
          <w:rFonts w:cs="Mangal"/>
          <w:cs/>
          <w:lang w:bidi="hi-IN"/>
        </w:rPr>
        <w:t xml:space="preserve"> एमएलडी अपशिष्टों को </w:t>
      </w:r>
      <w:r>
        <w:t>138</w:t>
      </w:r>
      <w:r>
        <w:rPr>
          <w:rFonts w:cs="Mangal"/>
          <w:cs/>
          <w:lang w:bidi="hi-IN"/>
        </w:rPr>
        <w:t xml:space="preserve"> स्थानों पर डायवर्ट किया गया है। </w:t>
      </w:r>
      <w:r>
        <w:t>17</w:t>
      </w:r>
      <w:r>
        <w:rPr>
          <w:rFonts w:cs="Mangal"/>
          <w:cs/>
          <w:lang w:bidi="hi-IN"/>
        </w:rPr>
        <w:t xml:space="preserve"> स्थानों पर </w:t>
      </w:r>
      <w:r>
        <w:t>15</w:t>
      </w:r>
      <w:r>
        <w:rPr>
          <w:rFonts w:cs="Mangal"/>
          <w:cs/>
          <w:lang w:bidi="hi-IN"/>
        </w:rPr>
        <w:t xml:space="preserve"> एमएलडी अपशिष्ट के अनुरूप कार्य प्रगति पर है। कार्य जुलाई</w:t>
      </w:r>
      <w:r>
        <w:t>, 2024</w:t>
      </w:r>
      <w:r>
        <w:rPr>
          <w:rFonts w:cs="Mangal"/>
          <w:cs/>
          <w:lang w:bidi="hi-IN"/>
        </w:rPr>
        <w:t xml:space="preserve"> तक पूरा होने की संभावना है। अवरोधन/डायवर्जन का सार निम्नानुसार दिया गया है</w:t>
      </w:r>
      <w:r>
        <w:rPr>
          <w:rFonts w:cs="Mangal"/>
          <w:lang w:bidi="hi-IN"/>
        </w:rPr>
        <w:t>:-</w:t>
      </w:r>
    </w:p>
    <w:tbl>
      <w:tblPr>
        <w:tblW w:w="88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1372"/>
        <w:gridCol w:w="1044"/>
        <w:gridCol w:w="1327"/>
        <w:gridCol w:w="1044"/>
        <w:gridCol w:w="1085"/>
        <w:gridCol w:w="1044"/>
        <w:gridCol w:w="1085"/>
      </w:tblGrid>
      <w:tr w:rsidR="005C07A5" w:rsidRPr="00FB3D00" w:rsidTr="00B14B5C">
        <w:trPr>
          <w:trHeight w:val="20"/>
          <w:tblHeader/>
        </w:trPr>
        <w:tc>
          <w:tcPr>
            <w:tcW w:w="858" w:type="dxa"/>
            <w:vMerge w:val="restart"/>
            <w:shd w:val="clear" w:color="auto" w:fill="auto"/>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Sr. No.</w:t>
            </w:r>
          </w:p>
        </w:tc>
        <w:tc>
          <w:tcPr>
            <w:tcW w:w="1372" w:type="dxa"/>
            <w:vMerge w:val="restart"/>
            <w:shd w:val="clear" w:color="auto" w:fill="auto"/>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Name of city MC</w:t>
            </w:r>
          </w:p>
        </w:tc>
        <w:tc>
          <w:tcPr>
            <w:tcW w:w="1044" w:type="dxa"/>
            <w:vMerge w:val="restart"/>
            <w:shd w:val="clear" w:color="auto" w:fill="auto"/>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No. of locations</w:t>
            </w:r>
          </w:p>
        </w:tc>
        <w:tc>
          <w:tcPr>
            <w:tcW w:w="1327" w:type="dxa"/>
            <w:vMerge w:val="restart"/>
            <w:shd w:val="clear" w:color="auto" w:fill="auto"/>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Quantum of effluent to  be diverted MLD</w:t>
            </w:r>
          </w:p>
        </w:tc>
        <w:tc>
          <w:tcPr>
            <w:tcW w:w="2129" w:type="dxa"/>
            <w:gridSpan w:val="2"/>
            <w:shd w:val="clear" w:color="auto" w:fill="auto"/>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Work Completed</w:t>
            </w:r>
          </w:p>
        </w:tc>
        <w:tc>
          <w:tcPr>
            <w:tcW w:w="2129" w:type="dxa"/>
            <w:gridSpan w:val="2"/>
            <w:shd w:val="clear" w:color="auto" w:fill="auto"/>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Work in progress</w:t>
            </w:r>
          </w:p>
        </w:tc>
      </w:tr>
      <w:tr w:rsidR="005C07A5" w:rsidRPr="00FB3D00" w:rsidTr="00B14B5C">
        <w:trPr>
          <w:trHeight w:val="20"/>
          <w:tblHeader/>
        </w:trPr>
        <w:tc>
          <w:tcPr>
            <w:tcW w:w="858" w:type="dxa"/>
            <w:vMerge/>
            <w:vAlign w:val="center"/>
            <w:hideMark/>
          </w:tcPr>
          <w:p w:rsidR="005C07A5" w:rsidRPr="00E40B43" w:rsidRDefault="005C07A5" w:rsidP="005C07A5">
            <w:pPr>
              <w:spacing w:after="0" w:line="240" w:lineRule="auto"/>
              <w:rPr>
                <w:rFonts w:eastAsia="Times New Roman" w:cstheme="minorHAnsi"/>
                <w:b/>
              </w:rPr>
            </w:pPr>
          </w:p>
        </w:tc>
        <w:tc>
          <w:tcPr>
            <w:tcW w:w="1372" w:type="dxa"/>
            <w:vMerge/>
            <w:vAlign w:val="center"/>
            <w:hideMark/>
          </w:tcPr>
          <w:p w:rsidR="005C07A5" w:rsidRPr="00E40B43" w:rsidRDefault="005C07A5" w:rsidP="005C07A5">
            <w:pPr>
              <w:spacing w:after="0" w:line="240" w:lineRule="auto"/>
              <w:rPr>
                <w:rFonts w:eastAsia="Times New Roman" w:cstheme="minorHAnsi"/>
                <w:b/>
              </w:rPr>
            </w:pPr>
          </w:p>
        </w:tc>
        <w:tc>
          <w:tcPr>
            <w:tcW w:w="1044" w:type="dxa"/>
            <w:vMerge/>
            <w:vAlign w:val="center"/>
            <w:hideMark/>
          </w:tcPr>
          <w:p w:rsidR="005C07A5" w:rsidRPr="00E40B43" w:rsidRDefault="005C07A5" w:rsidP="005C07A5">
            <w:pPr>
              <w:spacing w:after="0" w:line="240" w:lineRule="auto"/>
              <w:rPr>
                <w:rFonts w:eastAsia="Times New Roman" w:cstheme="minorHAnsi"/>
                <w:b/>
              </w:rPr>
            </w:pPr>
          </w:p>
        </w:tc>
        <w:tc>
          <w:tcPr>
            <w:tcW w:w="1327" w:type="dxa"/>
            <w:vMerge/>
            <w:vAlign w:val="center"/>
            <w:hideMark/>
          </w:tcPr>
          <w:p w:rsidR="005C07A5" w:rsidRPr="00E40B43" w:rsidRDefault="005C07A5" w:rsidP="005C07A5">
            <w:pPr>
              <w:spacing w:after="0" w:line="240" w:lineRule="auto"/>
              <w:rPr>
                <w:rFonts w:eastAsia="Times New Roman" w:cstheme="minorHAnsi"/>
                <w:b/>
              </w:rPr>
            </w:pPr>
          </w:p>
        </w:tc>
        <w:tc>
          <w:tcPr>
            <w:tcW w:w="1044" w:type="dxa"/>
            <w:shd w:val="clear" w:color="auto" w:fill="auto"/>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No. of locations</w:t>
            </w:r>
          </w:p>
        </w:tc>
        <w:tc>
          <w:tcPr>
            <w:tcW w:w="1085" w:type="dxa"/>
            <w:shd w:val="clear" w:color="auto" w:fill="auto"/>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Quantum (MLD)</w:t>
            </w:r>
          </w:p>
        </w:tc>
        <w:tc>
          <w:tcPr>
            <w:tcW w:w="1044" w:type="dxa"/>
            <w:shd w:val="clear" w:color="auto" w:fill="auto"/>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No. of locations</w:t>
            </w:r>
          </w:p>
        </w:tc>
        <w:tc>
          <w:tcPr>
            <w:tcW w:w="1085" w:type="dxa"/>
            <w:shd w:val="clear" w:color="auto" w:fill="auto"/>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Quantum  (MLD)</w:t>
            </w:r>
          </w:p>
        </w:tc>
      </w:tr>
      <w:tr w:rsidR="005C07A5" w:rsidRPr="00FB3D00" w:rsidTr="00B14B5C">
        <w:trPr>
          <w:trHeight w:val="20"/>
        </w:trPr>
        <w:tc>
          <w:tcPr>
            <w:tcW w:w="858"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Yamuna Nagar</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12</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19</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9</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14.5</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5</w:t>
            </w:r>
          </w:p>
        </w:tc>
      </w:tr>
      <w:tr w:rsidR="005C07A5" w:rsidRPr="00FB3D00" w:rsidTr="00B14B5C">
        <w:trPr>
          <w:trHeight w:val="20"/>
        </w:trPr>
        <w:tc>
          <w:tcPr>
            <w:tcW w:w="858"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Rohtak</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8</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6</w:t>
            </w:r>
          </w:p>
        </w:tc>
      </w:tr>
      <w:tr w:rsidR="005C07A5" w:rsidRPr="00FB3D00" w:rsidTr="00B14B5C">
        <w:trPr>
          <w:trHeight w:val="20"/>
        </w:trPr>
        <w:tc>
          <w:tcPr>
            <w:tcW w:w="858"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Sonepat</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9</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22</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9</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21.3</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r>
      <w:tr w:rsidR="005C07A5" w:rsidRPr="00FB3D00" w:rsidTr="00B14B5C">
        <w:trPr>
          <w:trHeight w:val="20"/>
        </w:trPr>
        <w:tc>
          <w:tcPr>
            <w:tcW w:w="858"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4</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Gohana</w:t>
            </w:r>
          </w:p>
        </w:tc>
        <w:tc>
          <w:tcPr>
            <w:tcW w:w="1044" w:type="dxa"/>
            <w:shd w:val="clear" w:color="000000" w:fill="FFFFFF"/>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w:t>
            </w:r>
          </w:p>
        </w:tc>
        <w:tc>
          <w:tcPr>
            <w:tcW w:w="1044" w:type="dxa"/>
            <w:shd w:val="clear" w:color="000000" w:fill="FFFFFF"/>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w:t>
            </w:r>
          </w:p>
        </w:tc>
        <w:tc>
          <w:tcPr>
            <w:tcW w:w="1085" w:type="dxa"/>
            <w:shd w:val="clear" w:color="000000" w:fill="FFFFFF"/>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1.4</w:t>
            </w:r>
          </w:p>
        </w:tc>
        <w:tc>
          <w:tcPr>
            <w:tcW w:w="1044" w:type="dxa"/>
            <w:shd w:val="clear" w:color="000000" w:fill="FFFFFF"/>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c>
          <w:tcPr>
            <w:tcW w:w="1085" w:type="dxa"/>
            <w:shd w:val="clear" w:color="000000" w:fill="FFFFFF"/>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r>
      <w:tr w:rsidR="005C07A5" w:rsidRPr="00FB3D00" w:rsidTr="00B14B5C">
        <w:trPr>
          <w:trHeight w:val="20"/>
        </w:trPr>
        <w:tc>
          <w:tcPr>
            <w:tcW w:w="858" w:type="dxa"/>
            <w:shd w:val="clear" w:color="auto" w:fill="auto"/>
            <w:noWrap/>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5</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Panipat</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58</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20</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45</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14.7</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13</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4.5</w:t>
            </w:r>
          </w:p>
        </w:tc>
      </w:tr>
      <w:tr w:rsidR="005C07A5" w:rsidRPr="00FB3D00" w:rsidTr="00B14B5C">
        <w:trPr>
          <w:trHeight w:val="20"/>
        </w:trPr>
        <w:tc>
          <w:tcPr>
            <w:tcW w:w="858" w:type="dxa"/>
            <w:shd w:val="clear" w:color="auto" w:fill="auto"/>
            <w:noWrap/>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6</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Bahadurgarh</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17</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6</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17</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6.3</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r>
      <w:tr w:rsidR="005C07A5" w:rsidRPr="00FB3D00" w:rsidTr="00B14B5C">
        <w:trPr>
          <w:trHeight w:val="20"/>
        </w:trPr>
        <w:tc>
          <w:tcPr>
            <w:tcW w:w="858" w:type="dxa"/>
            <w:shd w:val="clear" w:color="auto" w:fill="auto"/>
            <w:noWrap/>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7</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Palwal</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29</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29</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2.5</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r>
      <w:tr w:rsidR="005C07A5" w:rsidRPr="00FB3D00" w:rsidTr="00B14B5C">
        <w:trPr>
          <w:trHeight w:val="20"/>
        </w:trPr>
        <w:tc>
          <w:tcPr>
            <w:tcW w:w="858" w:type="dxa"/>
            <w:shd w:val="clear" w:color="auto" w:fill="auto"/>
            <w:noWrap/>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lastRenderedPageBreak/>
              <w:t>8</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Ganaur</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r>
      <w:tr w:rsidR="005C07A5" w:rsidRPr="00FB3D00" w:rsidTr="00B14B5C">
        <w:trPr>
          <w:trHeight w:val="20"/>
        </w:trPr>
        <w:tc>
          <w:tcPr>
            <w:tcW w:w="858"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9</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Radaur</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0.3</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0.3</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r>
      <w:tr w:rsidR="005C07A5" w:rsidRPr="00FB3D00" w:rsidTr="00B14B5C">
        <w:trPr>
          <w:trHeight w:val="20"/>
        </w:trPr>
        <w:tc>
          <w:tcPr>
            <w:tcW w:w="858"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10</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Gharaunda</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5</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5</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0.97</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r>
      <w:tr w:rsidR="005C07A5" w:rsidRPr="00FB3D00" w:rsidTr="00B14B5C">
        <w:trPr>
          <w:trHeight w:val="20"/>
        </w:trPr>
        <w:tc>
          <w:tcPr>
            <w:tcW w:w="858"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11</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Kharkhoda</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12</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12.2</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r>
      <w:tr w:rsidR="005C07A5" w:rsidRPr="00FB3D00" w:rsidTr="00B14B5C">
        <w:trPr>
          <w:trHeight w:val="20"/>
        </w:trPr>
        <w:tc>
          <w:tcPr>
            <w:tcW w:w="858"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12</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Jhajjar</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6</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4</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6</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3.5</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r>
      <w:tr w:rsidR="005C07A5" w:rsidRPr="00FB3D00" w:rsidTr="00B14B5C">
        <w:trPr>
          <w:trHeight w:val="20"/>
        </w:trPr>
        <w:tc>
          <w:tcPr>
            <w:tcW w:w="858"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13</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Hodal</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4</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4</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2.3</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r>
      <w:tr w:rsidR="005C07A5" w:rsidRPr="00FB3D00" w:rsidTr="00B14B5C">
        <w:trPr>
          <w:trHeight w:val="20"/>
        </w:trPr>
        <w:tc>
          <w:tcPr>
            <w:tcW w:w="858"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14</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Nilokheri</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2</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1.3</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r>
      <w:tr w:rsidR="005C07A5" w:rsidRPr="00FB3D00" w:rsidTr="00B14B5C">
        <w:trPr>
          <w:trHeight w:val="20"/>
        </w:trPr>
        <w:tc>
          <w:tcPr>
            <w:tcW w:w="858"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15</w:t>
            </w:r>
          </w:p>
        </w:tc>
        <w:tc>
          <w:tcPr>
            <w:tcW w:w="1372"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Sampla</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4</w:t>
            </w:r>
          </w:p>
        </w:tc>
        <w:tc>
          <w:tcPr>
            <w:tcW w:w="1327"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4</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1.3</w:t>
            </w:r>
          </w:p>
        </w:tc>
        <w:tc>
          <w:tcPr>
            <w:tcW w:w="1044"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c>
          <w:tcPr>
            <w:tcW w:w="1085" w:type="dxa"/>
            <w:shd w:val="clear" w:color="auto" w:fill="auto"/>
            <w:hideMark/>
          </w:tcPr>
          <w:p w:rsidR="005C07A5" w:rsidRPr="00FB3D00" w:rsidRDefault="005C07A5" w:rsidP="005C07A5">
            <w:pPr>
              <w:spacing w:after="0" w:line="240" w:lineRule="auto"/>
              <w:jc w:val="center"/>
              <w:rPr>
                <w:rFonts w:eastAsia="Times New Roman" w:cstheme="minorHAnsi"/>
                <w:b/>
                <w:bCs/>
              </w:rPr>
            </w:pPr>
            <w:r w:rsidRPr="00FB3D00">
              <w:rPr>
                <w:rFonts w:eastAsia="Times New Roman" w:cstheme="minorHAnsi"/>
              </w:rPr>
              <w:t>0</w:t>
            </w:r>
          </w:p>
        </w:tc>
      </w:tr>
      <w:tr w:rsidR="005C07A5" w:rsidRPr="00FB3D00" w:rsidTr="00B14B5C">
        <w:trPr>
          <w:trHeight w:val="20"/>
        </w:trPr>
        <w:tc>
          <w:tcPr>
            <w:tcW w:w="858" w:type="dxa"/>
            <w:shd w:val="clear" w:color="auto" w:fill="auto"/>
            <w:hideMark/>
          </w:tcPr>
          <w:p w:rsidR="005C07A5" w:rsidRPr="00FB3D00" w:rsidRDefault="005C07A5" w:rsidP="005C07A5">
            <w:pPr>
              <w:spacing w:after="0" w:line="240" w:lineRule="auto"/>
              <w:rPr>
                <w:rFonts w:eastAsia="Times New Roman" w:cstheme="minorHAnsi"/>
                <w:b/>
                <w:bCs/>
              </w:rPr>
            </w:pPr>
            <w:r w:rsidRPr="00FB3D00">
              <w:rPr>
                <w:rFonts w:eastAsia="Times New Roman" w:cstheme="minorHAnsi"/>
              </w:rPr>
              <w:t> </w:t>
            </w:r>
          </w:p>
        </w:tc>
        <w:tc>
          <w:tcPr>
            <w:tcW w:w="1372" w:type="dxa"/>
            <w:shd w:val="clear" w:color="auto" w:fill="auto"/>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Total</w:t>
            </w:r>
          </w:p>
        </w:tc>
        <w:tc>
          <w:tcPr>
            <w:tcW w:w="1044" w:type="dxa"/>
            <w:shd w:val="clear" w:color="auto" w:fill="auto"/>
            <w:vAlign w:val="bottom"/>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155</w:t>
            </w:r>
          </w:p>
        </w:tc>
        <w:tc>
          <w:tcPr>
            <w:tcW w:w="1327" w:type="dxa"/>
            <w:shd w:val="clear" w:color="auto" w:fill="auto"/>
            <w:vAlign w:val="bottom"/>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99</w:t>
            </w:r>
          </w:p>
        </w:tc>
        <w:tc>
          <w:tcPr>
            <w:tcW w:w="1044" w:type="dxa"/>
            <w:shd w:val="clear" w:color="auto" w:fill="auto"/>
            <w:vAlign w:val="bottom"/>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138</w:t>
            </w:r>
          </w:p>
        </w:tc>
        <w:tc>
          <w:tcPr>
            <w:tcW w:w="1085" w:type="dxa"/>
            <w:shd w:val="clear" w:color="auto" w:fill="auto"/>
            <w:vAlign w:val="bottom"/>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84</w:t>
            </w:r>
          </w:p>
        </w:tc>
        <w:tc>
          <w:tcPr>
            <w:tcW w:w="1044" w:type="dxa"/>
            <w:shd w:val="clear" w:color="auto" w:fill="auto"/>
            <w:vAlign w:val="bottom"/>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17</w:t>
            </w:r>
          </w:p>
        </w:tc>
        <w:tc>
          <w:tcPr>
            <w:tcW w:w="1085" w:type="dxa"/>
            <w:shd w:val="clear" w:color="auto" w:fill="auto"/>
            <w:vAlign w:val="bottom"/>
            <w:hideMark/>
          </w:tcPr>
          <w:p w:rsidR="005C07A5" w:rsidRPr="00E40B43" w:rsidRDefault="005C07A5" w:rsidP="005C07A5">
            <w:pPr>
              <w:spacing w:after="0" w:line="240" w:lineRule="auto"/>
              <w:jc w:val="center"/>
              <w:rPr>
                <w:rFonts w:eastAsia="Times New Roman" w:cstheme="minorHAnsi"/>
                <w:b/>
              </w:rPr>
            </w:pPr>
            <w:r w:rsidRPr="00E40B43">
              <w:rPr>
                <w:rFonts w:eastAsia="Times New Roman" w:cstheme="minorHAnsi"/>
                <w:b/>
              </w:rPr>
              <w:t>15</w:t>
            </w:r>
          </w:p>
        </w:tc>
      </w:tr>
    </w:tbl>
    <w:p w:rsidR="005F58C9" w:rsidRPr="005F58C9" w:rsidRDefault="005F58C9" w:rsidP="005F58C9">
      <w:pPr>
        <w:rPr>
          <w:b/>
          <w:bCs/>
        </w:rPr>
      </w:pPr>
      <w:r w:rsidRPr="005F58C9">
        <w:rPr>
          <w:b/>
          <w:bCs/>
        </w:rPr>
        <w:t>6.</w:t>
      </w:r>
      <w:r w:rsidRPr="005F58C9">
        <w:rPr>
          <w:b/>
          <w:bCs/>
        </w:rPr>
        <w:tab/>
      </w:r>
      <w:r>
        <w:rPr>
          <w:rFonts w:cs="Mangal"/>
          <w:b/>
          <w:bCs/>
          <w:cs/>
          <w:lang w:bidi="hi-IN"/>
        </w:rPr>
        <w:t>गुरुग्राम में लेग-</w:t>
      </w:r>
      <w:r>
        <w:rPr>
          <w:rFonts w:cs="Mangal"/>
          <w:b/>
          <w:bCs/>
          <w:lang w:bidi="hi-IN"/>
        </w:rPr>
        <w:t>I,</w:t>
      </w:r>
      <w:r w:rsidRPr="005F58C9">
        <w:rPr>
          <w:rFonts w:cs="Mangal"/>
          <w:b/>
          <w:bCs/>
          <w:cs/>
          <w:lang w:bidi="hi-IN"/>
        </w:rPr>
        <w:t xml:space="preserve"> लेग-</w:t>
      </w:r>
      <w:r>
        <w:rPr>
          <w:rFonts w:cs="Mangal"/>
          <w:b/>
          <w:bCs/>
          <w:lang w:bidi="hi-IN"/>
        </w:rPr>
        <w:t xml:space="preserve">II, </w:t>
      </w:r>
      <w:r w:rsidRPr="005F58C9">
        <w:rPr>
          <w:rFonts w:cs="Mangal"/>
          <w:b/>
          <w:bCs/>
          <w:cs/>
          <w:lang w:bidi="hi-IN"/>
        </w:rPr>
        <w:t>लेग-</w:t>
      </w:r>
      <w:r>
        <w:rPr>
          <w:rFonts w:cs="Mangal"/>
          <w:b/>
          <w:bCs/>
          <w:lang w:bidi="hi-IN"/>
        </w:rPr>
        <w:t xml:space="preserve">III </w:t>
      </w:r>
      <w:r w:rsidR="00335621">
        <w:rPr>
          <w:rFonts w:cs="Mangal"/>
          <w:b/>
          <w:bCs/>
          <w:cs/>
          <w:lang w:bidi="hi-IN"/>
        </w:rPr>
        <w:t>ड्रे</w:t>
      </w:r>
      <w:r w:rsidRPr="005F58C9">
        <w:rPr>
          <w:rFonts w:cs="Mangal"/>
          <w:b/>
          <w:bCs/>
          <w:cs/>
          <w:lang w:bidi="hi-IN"/>
        </w:rPr>
        <w:t>नों से सीवेज का डायवर्जन</w:t>
      </w:r>
    </w:p>
    <w:p w:rsidR="005C07A5" w:rsidRPr="003F0509" w:rsidRDefault="00B20352" w:rsidP="005F58C9">
      <w:pPr>
        <w:rPr>
          <w:b/>
          <w:bCs/>
          <w:szCs w:val="24"/>
        </w:rPr>
      </w:pPr>
      <w:r>
        <w:rPr>
          <w:rFonts w:cs="Mangal"/>
          <w:lang w:bidi="hi-IN"/>
        </w:rPr>
        <w:tab/>
      </w:r>
      <w:r w:rsidR="005F58C9">
        <w:rPr>
          <w:rFonts w:cs="Mangal"/>
          <w:cs/>
          <w:lang w:bidi="hi-IN"/>
        </w:rPr>
        <w:t xml:space="preserve">इस रिपोर्ट में गुरुग्राम के लिए अलग से इंटरसेप्शन का काम किया जा रहा है। अवरोधन/डायवर्जन का कार्य प्रगति पर है और </w:t>
      </w:r>
      <w:r w:rsidR="005F58C9">
        <w:t>31.03.2025</w:t>
      </w:r>
      <w:r w:rsidR="005F58C9">
        <w:rPr>
          <w:lang w:bidi="hi-IN"/>
        </w:rPr>
        <w:t xml:space="preserve"> </w:t>
      </w:r>
      <w:r w:rsidR="005F58C9">
        <w:rPr>
          <w:rFonts w:cs="Mangal"/>
          <w:cs/>
          <w:lang w:bidi="hi-IN"/>
        </w:rPr>
        <w:t>तक पूरा होने की संभावना है। स्थिति इस प्रकार हैः-</w:t>
      </w:r>
    </w:p>
    <w:tbl>
      <w:tblPr>
        <w:tblW w:w="7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
        <w:gridCol w:w="3499"/>
        <w:gridCol w:w="3240"/>
      </w:tblGrid>
      <w:tr w:rsidR="005C07A5" w:rsidRPr="003F0509" w:rsidTr="005C07A5">
        <w:trPr>
          <w:trHeight w:val="20"/>
          <w:jc w:val="center"/>
        </w:trPr>
        <w:tc>
          <w:tcPr>
            <w:tcW w:w="969" w:type="dxa"/>
            <w:shd w:val="clear" w:color="auto" w:fill="auto"/>
            <w:hideMark/>
          </w:tcPr>
          <w:p w:rsidR="005C07A5" w:rsidRPr="00E40B43" w:rsidRDefault="005C07A5" w:rsidP="005C07A5">
            <w:pPr>
              <w:spacing w:after="0" w:line="240" w:lineRule="auto"/>
              <w:jc w:val="center"/>
              <w:rPr>
                <w:rFonts w:eastAsia="Times New Roman"/>
                <w:b/>
                <w:szCs w:val="24"/>
              </w:rPr>
            </w:pPr>
            <w:r w:rsidRPr="00E40B43">
              <w:rPr>
                <w:rFonts w:eastAsia="Times New Roman"/>
                <w:b/>
                <w:szCs w:val="24"/>
              </w:rPr>
              <w:t>Drain</w:t>
            </w:r>
          </w:p>
        </w:tc>
        <w:tc>
          <w:tcPr>
            <w:tcW w:w="3499" w:type="dxa"/>
            <w:shd w:val="clear" w:color="auto" w:fill="auto"/>
            <w:hideMark/>
          </w:tcPr>
          <w:p w:rsidR="005C07A5" w:rsidRPr="00E40B43" w:rsidRDefault="005C07A5" w:rsidP="005C07A5">
            <w:pPr>
              <w:spacing w:after="0" w:line="240" w:lineRule="auto"/>
              <w:jc w:val="center"/>
              <w:rPr>
                <w:rFonts w:eastAsia="Times New Roman"/>
                <w:b/>
                <w:szCs w:val="24"/>
              </w:rPr>
            </w:pPr>
            <w:r w:rsidRPr="00E40B43">
              <w:rPr>
                <w:rFonts w:eastAsia="Times New Roman"/>
                <w:b/>
                <w:szCs w:val="24"/>
              </w:rPr>
              <w:t xml:space="preserve">Work completed </w:t>
            </w:r>
          </w:p>
        </w:tc>
        <w:tc>
          <w:tcPr>
            <w:tcW w:w="3240" w:type="dxa"/>
            <w:shd w:val="clear" w:color="auto" w:fill="auto"/>
            <w:hideMark/>
          </w:tcPr>
          <w:p w:rsidR="005C07A5" w:rsidRPr="00E40B43" w:rsidRDefault="005C07A5" w:rsidP="005C07A5">
            <w:pPr>
              <w:spacing w:after="0" w:line="240" w:lineRule="auto"/>
              <w:jc w:val="center"/>
              <w:rPr>
                <w:rFonts w:eastAsia="Times New Roman"/>
                <w:b/>
                <w:szCs w:val="24"/>
              </w:rPr>
            </w:pPr>
            <w:r w:rsidRPr="00E40B43">
              <w:rPr>
                <w:rFonts w:eastAsia="Times New Roman"/>
                <w:b/>
                <w:szCs w:val="24"/>
              </w:rPr>
              <w:t>Work is in progress</w:t>
            </w:r>
          </w:p>
        </w:tc>
      </w:tr>
      <w:tr w:rsidR="005C07A5" w:rsidRPr="003F0509" w:rsidTr="005C07A5">
        <w:trPr>
          <w:trHeight w:val="20"/>
          <w:jc w:val="center"/>
        </w:trPr>
        <w:tc>
          <w:tcPr>
            <w:tcW w:w="969" w:type="dxa"/>
            <w:shd w:val="clear" w:color="auto" w:fill="auto"/>
            <w:hideMark/>
          </w:tcPr>
          <w:p w:rsidR="005C07A5" w:rsidRPr="003F0509" w:rsidRDefault="005C07A5" w:rsidP="005C07A5">
            <w:pPr>
              <w:spacing w:after="0" w:line="240" w:lineRule="auto"/>
              <w:jc w:val="center"/>
              <w:rPr>
                <w:rFonts w:eastAsia="Times New Roman"/>
                <w:b/>
                <w:bCs/>
                <w:szCs w:val="24"/>
              </w:rPr>
            </w:pPr>
            <w:r w:rsidRPr="003F0509">
              <w:rPr>
                <w:rFonts w:eastAsia="Times New Roman"/>
                <w:szCs w:val="24"/>
              </w:rPr>
              <w:t>Leg-I</w:t>
            </w:r>
          </w:p>
        </w:tc>
        <w:tc>
          <w:tcPr>
            <w:tcW w:w="3499" w:type="dxa"/>
            <w:shd w:val="clear" w:color="auto" w:fill="auto"/>
            <w:hideMark/>
          </w:tcPr>
          <w:p w:rsidR="005C07A5" w:rsidRPr="003F0509" w:rsidRDefault="005C07A5" w:rsidP="005C07A5">
            <w:pPr>
              <w:spacing w:after="0" w:line="240" w:lineRule="auto"/>
              <w:jc w:val="center"/>
              <w:rPr>
                <w:rFonts w:eastAsia="Times New Roman"/>
                <w:b/>
                <w:szCs w:val="24"/>
              </w:rPr>
            </w:pPr>
            <w:r w:rsidRPr="003F0509">
              <w:rPr>
                <w:rFonts w:eastAsia="Times New Roman"/>
                <w:szCs w:val="24"/>
              </w:rPr>
              <w:t>26 locations of 28.15 MLD</w:t>
            </w:r>
          </w:p>
        </w:tc>
        <w:tc>
          <w:tcPr>
            <w:tcW w:w="3240" w:type="dxa"/>
            <w:shd w:val="clear" w:color="auto" w:fill="auto"/>
            <w:hideMark/>
          </w:tcPr>
          <w:p w:rsidR="005C07A5" w:rsidRPr="003F0509" w:rsidRDefault="005C07A5" w:rsidP="005C07A5">
            <w:pPr>
              <w:spacing w:after="0" w:line="240" w:lineRule="auto"/>
              <w:jc w:val="center"/>
              <w:rPr>
                <w:rFonts w:eastAsia="Times New Roman"/>
                <w:b/>
                <w:szCs w:val="24"/>
              </w:rPr>
            </w:pPr>
            <w:r w:rsidRPr="003F0509">
              <w:rPr>
                <w:rFonts w:eastAsia="Times New Roman"/>
                <w:szCs w:val="24"/>
              </w:rPr>
              <w:t xml:space="preserve">2 locations of 3.7 MLD </w:t>
            </w:r>
          </w:p>
        </w:tc>
      </w:tr>
      <w:tr w:rsidR="005C07A5" w:rsidRPr="003F0509" w:rsidTr="005C07A5">
        <w:trPr>
          <w:trHeight w:val="20"/>
          <w:jc w:val="center"/>
        </w:trPr>
        <w:tc>
          <w:tcPr>
            <w:tcW w:w="969" w:type="dxa"/>
            <w:shd w:val="clear" w:color="auto" w:fill="auto"/>
            <w:hideMark/>
          </w:tcPr>
          <w:p w:rsidR="005C07A5" w:rsidRPr="003F0509" w:rsidRDefault="005C07A5" w:rsidP="005C07A5">
            <w:pPr>
              <w:spacing w:after="0" w:line="240" w:lineRule="auto"/>
              <w:jc w:val="center"/>
              <w:rPr>
                <w:rFonts w:eastAsia="Times New Roman"/>
                <w:b/>
                <w:bCs/>
                <w:szCs w:val="24"/>
              </w:rPr>
            </w:pPr>
            <w:r w:rsidRPr="003F0509">
              <w:rPr>
                <w:rFonts w:eastAsia="Times New Roman"/>
                <w:szCs w:val="24"/>
              </w:rPr>
              <w:t>Leg-II</w:t>
            </w:r>
          </w:p>
        </w:tc>
        <w:tc>
          <w:tcPr>
            <w:tcW w:w="3499" w:type="dxa"/>
            <w:shd w:val="clear" w:color="auto" w:fill="auto"/>
            <w:hideMark/>
          </w:tcPr>
          <w:p w:rsidR="005C07A5" w:rsidRPr="003F0509" w:rsidRDefault="005C07A5" w:rsidP="005C07A5">
            <w:pPr>
              <w:spacing w:after="0" w:line="240" w:lineRule="auto"/>
              <w:jc w:val="center"/>
              <w:rPr>
                <w:rFonts w:eastAsia="Times New Roman"/>
                <w:b/>
                <w:szCs w:val="24"/>
              </w:rPr>
            </w:pPr>
            <w:r w:rsidRPr="003F0509">
              <w:rPr>
                <w:rFonts w:eastAsia="Times New Roman"/>
                <w:szCs w:val="24"/>
              </w:rPr>
              <w:t xml:space="preserve">43 locations of 45.34 MLD </w:t>
            </w:r>
          </w:p>
        </w:tc>
        <w:tc>
          <w:tcPr>
            <w:tcW w:w="3240" w:type="dxa"/>
            <w:shd w:val="clear" w:color="auto" w:fill="auto"/>
            <w:hideMark/>
          </w:tcPr>
          <w:p w:rsidR="005C07A5" w:rsidRPr="003F0509" w:rsidRDefault="005C07A5" w:rsidP="005C07A5">
            <w:pPr>
              <w:spacing w:after="0" w:line="240" w:lineRule="auto"/>
              <w:jc w:val="center"/>
              <w:rPr>
                <w:rFonts w:eastAsia="Times New Roman"/>
                <w:b/>
                <w:szCs w:val="24"/>
              </w:rPr>
            </w:pPr>
            <w:r w:rsidRPr="003F0509">
              <w:rPr>
                <w:rFonts w:eastAsia="Times New Roman"/>
                <w:szCs w:val="24"/>
              </w:rPr>
              <w:t>3 locations of 14.5 MLD</w:t>
            </w:r>
          </w:p>
        </w:tc>
      </w:tr>
      <w:tr w:rsidR="005C07A5" w:rsidRPr="003F0509" w:rsidTr="005C07A5">
        <w:trPr>
          <w:trHeight w:val="20"/>
          <w:jc w:val="center"/>
        </w:trPr>
        <w:tc>
          <w:tcPr>
            <w:tcW w:w="969" w:type="dxa"/>
            <w:shd w:val="clear" w:color="auto" w:fill="auto"/>
            <w:hideMark/>
          </w:tcPr>
          <w:p w:rsidR="005C07A5" w:rsidRPr="003F0509" w:rsidRDefault="005C07A5" w:rsidP="005C07A5">
            <w:pPr>
              <w:spacing w:after="0" w:line="240" w:lineRule="auto"/>
              <w:jc w:val="center"/>
              <w:rPr>
                <w:rFonts w:eastAsia="Times New Roman"/>
                <w:b/>
                <w:bCs/>
                <w:szCs w:val="24"/>
              </w:rPr>
            </w:pPr>
            <w:r w:rsidRPr="003F0509">
              <w:rPr>
                <w:rFonts w:eastAsia="Times New Roman"/>
                <w:szCs w:val="24"/>
              </w:rPr>
              <w:t>Leg-III</w:t>
            </w:r>
          </w:p>
        </w:tc>
        <w:tc>
          <w:tcPr>
            <w:tcW w:w="3499" w:type="dxa"/>
            <w:shd w:val="clear" w:color="auto" w:fill="auto"/>
            <w:hideMark/>
          </w:tcPr>
          <w:p w:rsidR="005C07A5" w:rsidRPr="003F0509" w:rsidRDefault="005C07A5" w:rsidP="005C07A5">
            <w:pPr>
              <w:spacing w:after="0" w:line="240" w:lineRule="auto"/>
              <w:jc w:val="center"/>
              <w:rPr>
                <w:rFonts w:eastAsia="Times New Roman"/>
                <w:b/>
                <w:szCs w:val="24"/>
              </w:rPr>
            </w:pPr>
            <w:r w:rsidRPr="003F0509">
              <w:rPr>
                <w:rFonts w:eastAsia="Times New Roman"/>
                <w:szCs w:val="24"/>
              </w:rPr>
              <w:t>77 locations of 103.65 MLD</w:t>
            </w:r>
          </w:p>
        </w:tc>
        <w:tc>
          <w:tcPr>
            <w:tcW w:w="3240" w:type="dxa"/>
            <w:shd w:val="clear" w:color="auto" w:fill="auto"/>
            <w:hideMark/>
          </w:tcPr>
          <w:p w:rsidR="005C07A5" w:rsidRPr="003F0509" w:rsidRDefault="005C07A5" w:rsidP="005C07A5">
            <w:pPr>
              <w:spacing w:after="0" w:line="240" w:lineRule="auto"/>
              <w:jc w:val="center"/>
              <w:rPr>
                <w:rFonts w:eastAsia="Times New Roman"/>
                <w:b/>
                <w:szCs w:val="24"/>
              </w:rPr>
            </w:pPr>
            <w:r w:rsidRPr="003F0509">
              <w:rPr>
                <w:rFonts w:eastAsia="Times New Roman"/>
                <w:szCs w:val="24"/>
              </w:rPr>
              <w:t xml:space="preserve">14 locations of 51.9 MLD </w:t>
            </w:r>
          </w:p>
        </w:tc>
      </w:tr>
      <w:tr w:rsidR="005C07A5" w:rsidRPr="003F0509" w:rsidTr="005C07A5">
        <w:trPr>
          <w:trHeight w:val="20"/>
          <w:jc w:val="center"/>
        </w:trPr>
        <w:tc>
          <w:tcPr>
            <w:tcW w:w="969" w:type="dxa"/>
            <w:shd w:val="clear" w:color="auto" w:fill="auto"/>
            <w:hideMark/>
          </w:tcPr>
          <w:p w:rsidR="005C07A5" w:rsidRPr="003F0509" w:rsidRDefault="005C07A5" w:rsidP="005C07A5">
            <w:pPr>
              <w:spacing w:after="0" w:line="240" w:lineRule="auto"/>
              <w:jc w:val="center"/>
              <w:rPr>
                <w:rFonts w:eastAsia="Times New Roman"/>
                <w:bCs/>
                <w:szCs w:val="24"/>
              </w:rPr>
            </w:pPr>
            <w:r w:rsidRPr="003F0509">
              <w:rPr>
                <w:rFonts w:eastAsia="Times New Roman"/>
                <w:szCs w:val="24"/>
              </w:rPr>
              <w:t>Total</w:t>
            </w:r>
          </w:p>
        </w:tc>
        <w:tc>
          <w:tcPr>
            <w:tcW w:w="3499" w:type="dxa"/>
            <w:shd w:val="clear" w:color="auto" w:fill="auto"/>
            <w:hideMark/>
          </w:tcPr>
          <w:p w:rsidR="005C07A5" w:rsidRPr="003F0509" w:rsidRDefault="005C07A5" w:rsidP="005C07A5">
            <w:pPr>
              <w:spacing w:after="0" w:line="240" w:lineRule="auto"/>
              <w:jc w:val="center"/>
              <w:rPr>
                <w:rFonts w:eastAsia="Times New Roman"/>
                <w:szCs w:val="24"/>
              </w:rPr>
            </w:pPr>
            <w:r w:rsidRPr="003F0509">
              <w:rPr>
                <w:rFonts w:eastAsia="Times New Roman"/>
                <w:szCs w:val="24"/>
              </w:rPr>
              <w:t>146 locations of 177.14 MLD</w:t>
            </w:r>
          </w:p>
        </w:tc>
        <w:tc>
          <w:tcPr>
            <w:tcW w:w="3240" w:type="dxa"/>
            <w:shd w:val="clear" w:color="auto" w:fill="auto"/>
            <w:hideMark/>
          </w:tcPr>
          <w:p w:rsidR="005C07A5" w:rsidRPr="003F0509" w:rsidRDefault="005C07A5" w:rsidP="005C07A5">
            <w:pPr>
              <w:spacing w:after="0" w:line="240" w:lineRule="auto"/>
              <w:jc w:val="center"/>
              <w:rPr>
                <w:rFonts w:eastAsia="Times New Roman"/>
                <w:bCs/>
                <w:szCs w:val="24"/>
              </w:rPr>
            </w:pPr>
            <w:r w:rsidRPr="003F0509">
              <w:rPr>
                <w:rFonts w:eastAsia="Times New Roman"/>
                <w:szCs w:val="24"/>
              </w:rPr>
              <w:t xml:space="preserve">19 locations of 70.1 MLD </w:t>
            </w:r>
          </w:p>
        </w:tc>
      </w:tr>
    </w:tbl>
    <w:p w:rsidR="005F58C9" w:rsidRPr="005F58C9" w:rsidRDefault="005F58C9" w:rsidP="005F58C9">
      <w:pPr>
        <w:rPr>
          <w:b/>
          <w:bCs/>
          <w:sz w:val="2"/>
          <w:szCs w:val="2"/>
        </w:rPr>
      </w:pPr>
    </w:p>
    <w:p w:rsidR="005F58C9" w:rsidRPr="005F58C9" w:rsidRDefault="005F58C9" w:rsidP="005F58C9">
      <w:pPr>
        <w:rPr>
          <w:b/>
          <w:bCs/>
        </w:rPr>
      </w:pPr>
      <w:r w:rsidRPr="005F58C9">
        <w:rPr>
          <w:b/>
          <w:bCs/>
        </w:rPr>
        <w:t>7.</w:t>
      </w:r>
      <w:r w:rsidRPr="005F58C9">
        <w:rPr>
          <w:b/>
          <w:bCs/>
        </w:rPr>
        <w:tab/>
      </w:r>
      <w:r w:rsidRPr="005F58C9">
        <w:rPr>
          <w:rFonts w:cs="Mangal"/>
          <w:b/>
          <w:bCs/>
          <w:cs/>
          <w:lang w:bidi="hi-IN"/>
        </w:rPr>
        <w:t>सिंचाई प्रयोजन के लिए उपचारित अपशिष्ट जल के पुनर्चक्रण और पुनः उपयोग की परियोजना</w:t>
      </w:r>
    </w:p>
    <w:p w:rsidR="005F58C9" w:rsidRDefault="005F58C9" w:rsidP="005F58C9">
      <w:pPr>
        <w:rPr>
          <w:rFonts w:cs="Mangal"/>
          <w:lang w:bidi="hi-IN"/>
        </w:rPr>
      </w:pPr>
      <w:r>
        <w:tab/>
      </w:r>
      <w:r>
        <w:rPr>
          <w:rFonts w:cs="Mangal"/>
          <w:cs/>
          <w:lang w:bidi="hi-IN"/>
        </w:rPr>
        <w:t>राज्य ने चरण-</w:t>
      </w:r>
      <w:r>
        <w:t>1</w:t>
      </w:r>
      <w:r>
        <w:rPr>
          <w:rFonts w:cs="Mangal"/>
          <w:cs/>
          <w:lang w:bidi="hi-IN"/>
        </w:rPr>
        <w:t xml:space="preserve"> और चरण-</w:t>
      </w:r>
      <w:r>
        <w:t>2</w:t>
      </w:r>
      <w:r>
        <w:rPr>
          <w:rFonts w:cs="Mangal"/>
          <w:cs/>
          <w:lang w:bidi="hi-IN"/>
        </w:rPr>
        <w:t xml:space="preserve"> में सूक्ष्म सिंचाई के लिए उपचारित सीवेज का पुनः उपयोग करने की योजना बनाई है </w:t>
      </w:r>
    </w:p>
    <w:p w:rsidR="005F58C9" w:rsidRDefault="005F58C9" w:rsidP="005F58C9">
      <w:pPr>
        <w:spacing w:after="0"/>
      </w:pPr>
      <w:r>
        <w:rPr>
          <w:rFonts w:cs="Mangal"/>
          <w:lang w:bidi="hi-IN"/>
        </w:rPr>
        <w:tab/>
      </w:r>
      <w:r>
        <w:rPr>
          <w:rFonts w:cs="Mangal"/>
          <w:cs/>
          <w:lang w:bidi="hi-IN"/>
        </w:rPr>
        <w:t>चरण-</w:t>
      </w:r>
      <w:r>
        <w:t xml:space="preserve">1  </w:t>
      </w:r>
    </w:p>
    <w:p w:rsidR="00BC6FD4" w:rsidRPr="005F58C9" w:rsidRDefault="005F58C9" w:rsidP="005F58C9">
      <w:pPr>
        <w:spacing w:after="0"/>
        <w:rPr>
          <w:rFonts w:cs="Mangal"/>
          <w:lang w:bidi="hi-IN"/>
        </w:rPr>
      </w:pPr>
      <w:r>
        <w:rPr>
          <w:rFonts w:cs="Mangal"/>
          <w:lang w:bidi="hi-IN"/>
        </w:rPr>
        <w:tab/>
      </w:r>
      <w:r>
        <w:rPr>
          <w:rFonts w:cs="Mangal"/>
          <w:cs/>
          <w:lang w:bidi="hi-IN"/>
        </w:rPr>
        <w:t>चरण-</w:t>
      </w:r>
      <w:r>
        <w:t>1</w:t>
      </w:r>
      <w:r>
        <w:rPr>
          <w:lang w:bidi="hi-IN"/>
        </w:rPr>
        <w:t xml:space="preserve"> </w:t>
      </w:r>
      <w:r>
        <w:rPr>
          <w:rFonts w:cs="Mangal"/>
          <w:cs/>
          <w:lang w:bidi="hi-IN"/>
        </w:rPr>
        <w:t xml:space="preserve">में लिए गए </w:t>
      </w:r>
      <w:r>
        <w:t>09</w:t>
      </w:r>
      <w:r>
        <w:rPr>
          <w:lang w:bidi="hi-IN"/>
        </w:rPr>
        <w:t xml:space="preserve"> </w:t>
      </w:r>
      <w:r>
        <w:rPr>
          <w:rFonts w:cs="Mangal"/>
          <w:cs/>
          <w:lang w:bidi="hi-IN"/>
        </w:rPr>
        <w:t>एसटीपी की नवीनतम स्थिति निम्नानुसार दी गई हैः-</w:t>
      </w:r>
    </w:p>
    <w:tbl>
      <w:tblPr>
        <w:tblStyle w:val="TableGrid"/>
        <w:tblW w:w="8583" w:type="dxa"/>
        <w:tblInd w:w="534" w:type="dxa"/>
        <w:tblLayout w:type="fixed"/>
        <w:tblLook w:val="04A0"/>
      </w:tblPr>
      <w:tblGrid>
        <w:gridCol w:w="850"/>
        <w:gridCol w:w="1620"/>
        <w:gridCol w:w="1350"/>
        <w:gridCol w:w="1361"/>
        <w:gridCol w:w="1559"/>
        <w:gridCol w:w="1843"/>
      </w:tblGrid>
      <w:tr w:rsidR="005C07A5" w:rsidRPr="003F0509" w:rsidTr="005C07A5">
        <w:trPr>
          <w:trHeight w:val="20"/>
          <w:tblHeader/>
        </w:trPr>
        <w:tc>
          <w:tcPr>
            <w:tcW w:w="850" w:type="dxa"/>
          </w:tcPr>
          <w:p w:rsidR="005C07A5" w:rsidRPr="005D67E7" w:rsidRDefault="005C07A5" w:rsidP="005C07A5">
            <w:pPr>
              <w:jc w:val="center"/>
              <w:rPr>
                <w:rFonts w:cstheme="minorHAnsi"/>
                <w:b/>
                <w:sz w:val="20"/>
                <w:szCs w:val="20"/>
              </w:rPr>
            </w:pPr>
            <w:r w:rsidRPr="005D67E7">
              <w:rPr>
                <w:rFonts w:cstheme="minorHAnsi"/>
                <w:b/>
                <w:sz w:val="20"/>
                <w:szCs w:val="20"/>
              </w:rPr>
              <w:t>Sr. No</w:t>
            </w:r>
          </w:p>
        </w:tc>
        <w:tc>
          <w:tcPr>
            <w:tcW w:w="1620" w:type="dxa"/>
          </w:tcPr>
          <w:p w:rsidR="005C07A5" w:rsidRPr="005D67E7" w:rsidRDefault="005C07A5" w:rsidP="005C07A5">
            <w:pPr>
              <w:jc w:val="center"/>
              <w:rPr>
                <w:rFonts w:cstheme="minorHAnsi"/>
                <w:b/>
                <w:sz w:val="20"/>
                <w:szCs w:val="20"/>
              </w:rPr>
            </w:pPr>
            <w:r w:rsidRPr="005D67E7">
              <w:rPr>
                <w:rFonts w:cstheme="minorHAnsi"/>
                <w:b/>
                <w:sz w:val="20"/>
                <w:szCs w:val="20"/>
              </w:rPr>
              <w:t>Name of District</w:t>
            </w:r>
          </w:p>
        </w:tc>
        <w:tc>
          <w:tcPr>
            <w:tcW w:w="1350" w:type="dxa"/>
          </w:tcPr>
          <w:p w:rsidR="005C07A5" w:rsidRPr="005D67E7" w:rsidRDefault="005C07A5" w:rsidP="005C07A5">
            <w:pPr>
              <w:jc w:val="center"/>
              <w:rPr>
                <w:rFonts w:cstheme="minorHAnsi"/>
                <w:b/>
                <w:sz w:val="20"/>
                <w:szCs w:val="20"/>
              </w:rPr>
            </w:pPr>
            <w:r w:rsidRPr="005D67E7">
              <w:rPr>
                <w:rFonts w:cstheme="minorHAnsi"/>
                <w:b/>
                <w:sz w:val="20"/>
                <w:szCs w:val="20"/>
              </w:rPr>
              <w:t>Name of STP</w:t>
            </w:r>
          </w:p>
        </w:tc>
        <w:tc>
          <w:tcPr>
            <w:tcW w:w="1361" w:type="dxa"/>
          </w:tcPr>
          <w:p w:rsidR="005C07A5" w:rsidRPr="005D67E7" w:rsidRDefault="005C07A5" w:rsidP="005C07A5">
            <w:pPr>
              <w:jc w:val="center"/>
              <w:rPr>
                <w:rFonts w:cstheme="minorHAnsi"/>
                <w:b/>
                <w:sz w:val="20"/>
                <w:szCs w:val="20"/>
              </w:rPr>
            </w:pPr>
            <w:r w:rsidRPr="005D67E7">
              <w:rPr>
                <w:rFonts w:cstheme="minorHAnsi"/>
                <w:b/>
                <w:sz w:val="20"/>
                <w:szCs w:val="20"/>
              </w:rPr>
              <w:t>Capacity of STP(In MLD)</w:t>
            </w:r>
          </w:p>
        </w:tc>
        <w:tc>
          <w:tcPr>
            <w:tcW w:w="1559" w:type="dxa"/>
          </w:tcPr>
          <w:p w:rsidR="005C07A5" w:rsidRPr="005D67E7" w:rsidRDefault="005C07A5" w:rsidP="005C07A5">
            <w:pPr>
              <w:jc w:val="center"/>
              <w:rPr>
                <w:rFonts w:cstheme="minorHAnsi"/>
                <w:b/>
                <w:sz w:val="20"/>
                <w:szCs w:val="20"/>
              </w:rPr>
            </w:pPr>
            <w:r w:rsidRPr="005D67E7">
              <w:rPr>
                <w:rFonts w:cstheme="minorHAnsi"/>
                <w:b/>
                <w:sz w:val="20"/>
                <w:szCs w:val="20"/>
              </w:rPr>
              <w:t>Actual/Likely date of Completion</w:t>
            </w:r>
          </w:p>
        </w:tc>
        <w:tc>
          <w:tcPr>
            <w:tcW w:w="1843" w:type="dxa"/>
          </w:tcPr>
          <w:p w:rsidR="005C07A5" w:rsidRPr="005D67E7" w:rsidRDefault="005C07A5" w:rsidP="005C07A5">
            <w:pPr>
              <w:jc w:val="center"/>
              <w:rPr>
                <w:rFonts w:cstheme="minorHAnsi"/>
                <w:b/>
                <w:sz w:val="20"/>
                <w:szCs w:val="20"/>
              </w:rPr>
            </w:pPr>
            <w:r w:rsidRPr="005D67E7">
              <w:rPr>
                <w:rFonts w:cstheme="minorHAnsi"/>
                <w:b/>
                <w:sz w:val="20"/>
                <w:szCs w:val="20"/>
              </w:rPr>
              <w:t>Latest status</w:t>
            </w:r>
          </w:p>
        </w:tc>
      </w:tr>
      <w:tr w:rsidR="005C07A5" w:rsidRPr="003F0509" w:rsidTr="005C07A5">
        <w:trPr>
          <w:trHeight w:val="20"/>
        </w:trPr>
        <w:tc>
          <w:tcPr>
            <w:tcW w:w="850" w:type="dxa"/>
          </w:tcPr>
          <w:p w:rsidR="005C07A5" w:rsidRPr="003F0509" w:rsidRDefault="005C07A5" w:rsidP="005C07A5">
            <w:pPr>
              <w:jc w:val="center"/>
              <w:rPr>
                <w:rFonts w:cstheme="minorHAnsi"/>
                <w:b/>
                <w:sz w:val="20"/>
                <w:szCs w:val="20"/>
              </w:rPr>
            </w:pPr>
            <w:r w:rsidRPr="003F0509">
              <w:rPr>
                <w:rFonts w:cstheme="minorHAnsi"/>
                <w:sz w:val="20"/>
                <w:szCs w:val="20"/>
              </w:rPr>
              <w:t>1</w:t>
            </w:r>
          </w:p>
        </w:tc>
        <w:tc>
          <w:tcPr>
            <w:tcW w:w="1620" w:type="dxa"/>
          </w:tcPr>
          <w:p w:rsidR="005C07A5" w:rsidRPr="003F0509" w:rsidRDefault="005C07A5" w:rsidP="005C07A5">
            <w:pPr>
              <w:jc w:val="center"/>
              <w:rPr>
                <w:rFonts w:cstheme="minorHAnsi"/>
                <w:b/>
                <w:sz w:val="20"/>
                <w:szCs w:val="20"/>
              </w:rPr>
            </w:pPr>
            <w:r w:rsidRPr="003F0509">
              <w:rPr>
                <w:rFonts w:cstheme="minorHAnsi"/>
                <w:sz w:val="20"/>
                <w:szCs w:val="20"/>
              </w:rPr>
              <w:t>Gurugram</w:t>
            </w:r>
          </w:p>
        </w:tc>
        <w:tc>
          <w:tcPr>
            <w:tcW w:w="1350" w:type="dxa"/>
          </w:tcPr>
          <w:p w:rsidR="005C07A5" w:rsidRPr="003F0509" w:rsidRDefault="005C07A5" w:rsidP="005C07A5">
            <w:pPr>
              <w:jc w:val="center"/>
              <w:rPr>
                <w:rFonts w:cstheme="minorHAnsi"/>
                <w:b/>
                <w:sz w:val="20"/>
                <w:szCs w:val="20"/>
              </w:rPr>
            </w:pPr>
            <w:r w:rsidRPr="003F0509">
              <w:rPr>
                <w:rFonts w:cstheme="minorHAnsi"/>
                <w:sz w:val="20"/>
                <w:szCs w:val="20"/>
              </w:rPr>
              <w:t>Behrampur</w:t>
            </w:r>
          </w:p>
        </w:tc>
        <w:tc>
          <w:tcPr>
            <w:tcW w:w="1361" w:type="dxa"/>
          </w:tcPr>
          <w:p w:rsidR="005C07A5" w:rsidRPr="003F0509" w:rsidRDefault="005C07A5" w:rsidP="005C07A5">
            <w:pPr>
              <w:jc w:val="center"/>
              <w:rPr>
                <w:rFonts w:cstheme="minorHAnsi"/>
                <w:b/>
                <w:sz w:val="20"/>
                <w:szCs w:val="20"/>
              </w:rPr>
            </w:pPr>
            <w:r w:rsidRPr="003F0509">
              <w:rPr>
                <w:rFonts w:cstheme="minorHAnsi"/>
                <w:sz w:val="20"/>
                <w:szCs w:val="20"/>
              </w:rPr>
              <w:t>50</w:t>
            </w:r>
          </w:p>
        </w:tc>
        <w:tc>
          <w:tcPr>
            <w:tcW w:w="1559" w:type="dxa"/>
            <w:vAlign w:val="center"/>
          </w:tcPr>
          <w:p w:rsidR="005C07A5" w:rsidRPr="003F0509" w:rsidRDefault="005C07A5" w:rsidP="005C07A5">
            <w:pPr>
              <w:jc w:val="center"/>
              <w:rPr>
                <w:rFonts w:cstheme="minorHAnsi"/>
                <w:b/>
                <w:sz w:val="20"/>
                <w:szCs w:val="20"/>
              </w:rPr>
            </w:pPr>
            <w:r w:rsidRPr="003F0509">
              <w:rPr>
                <w:rFonts w:cstheme="minorHAnsi"/>
                <w:sz w:val="20"/>
                <w:szCs w:val="20"/>
              </w:rPr>
              <w:t>31.03.2024</w:t>
            </w:r>
          </w:p>
        </w:tc>
        <w:tc>
          <w:tcPr>
            <w:tcW w:w="1843" w:type="dxa"/>
          </w:tcPr>
          <w:p w:rsidR="005C07A5" w:rsidRPr="003F0509" w:rsidRDefault="005C07A5" w:rsidP="005C07A5">
            <w:pPr>
              <w:jc w:val="center"/>
              <w:rPr>
                <w:rFonts w:cstheme="minorHAnsi"/>
                <w:b/>
                <w:sz w:val="20"/>
                <w:szCs w:val="20"/>
              </w:rPr>
            </w:pPr>
            <w:r w:rsidRPr="003F0509">
              <w:rPr>
                <w:rFonts w:cstheme="minorHAnsi"/>
                <w:sz w:val="20"/>
                <w:szCs w:val="20"/>
              </w:rPr>
              <w:t>37%</w:t>
            </w:r>
          </w:p>
        </w:tc>
      </w:tr>
      <w:tr w:rsidR="005C07A5" w:rsidRPr="003F0509" w:rsidTr="005C07A5">
        <w:trPr>
          <w:trHeight w:val="20"/>
        </w:trPr>
        <w:tc>
          <w:tcPr>
            <w:tcW w:w="850" w:type="dxa"/>
          </w:tcPr>
          <w:p w:rsidR="005C07A5" w:rsidRPr="003F0509" w:rsidRDefault="005C07A5" w:rsidP="005C07A5">
            <w:pPr>
              <w:jc w:val="center"/>
              <w:rPr>
                <w:rFonts w:cstheme="minorHAnsi"/>
                <w:b/>
                <w:sz w:val="20"/>
                <w:szCs w:val="20"/>
              </w:rPr>
            </w:pPr>
            <w:r w:rsidRPr="003F0509">
              <w:rPr>
                <w:rFonts w:cstheme="minorHAnsi"/>
                <w:sz w:val="20"/>
                <w:szCs w:val="20"/>
              </w:rPr>
              <w:t>2</w:t>
            </w:r>
          </w:p>
        </w:tc>
        <w:tc>
          <w:tcPr>
            <w:tcW w:w="1620" w:type="dxa"/>
          </w:tcPr>
          <w:p w:rsidR="005C07A5" w:rsidRPr="003F0509" w:rsidRDefault="005C07A5" w:rsidP="005C07A5">
            <w:pPr>
              <w:jc w:val="center"/>
              <w:rPr>
                <w:rFonts w:cstheme="minorHAnsi"/>
                <w:b/>
                <w:sz w:val="20"/>
                <w:szCs w:val="20"/>
              </w:rPr>
            </w:pPr>
            <w:r w:rsidRPr="003F0509">
              <w:rPr>
                <w:rFonts w:cstheme="minorHAnsi"/>
                <w:sz w:val="20"/>
                <w:szCs w:val="20"/>
              </w:rPr>
              <w:t>Jhajjar</w:t>
            </w:r>
          </w:p>
        </w:tc>
        <w:tc>
          <w:tcPr>
            <w:tcW w:w="1350" w:type="dxa"/>
          </w:tcPr>
          <w:p w:rsidR="005C07A5" w:rsidRPr="003F0509" w:rsidRDefault="005C07A5" w:rsidP="005C07A5">
            <w:pPr>
              <w:jc w:val="center"/>
              <w:rPr>
                <w:rFonts w:cstheme="minorHAnsi"/>
                <w:b/>
                <w:sz w:val="20"/>
                <w:szCs w:val="20"/>
              </w:rPr>
            </w:pPr>
            <w:r w:rsidRPr="003F0509">
              <w:rPr>
                <w:rFonts w:cstheme="minorHAnsi"/>
                <w:sz w:val="20"/>
                <w:szCs w:val="20"/>
              </w:rPr>
              <w:t>Kosli Road</w:t>
            </w:r>
          </w:p>
        </w:tc>
        <w:tc>
          <w:tcPr>
            <w:tcW w:w="1361" w:type="dxa"/>
          </w:tcPr>
          <w:p w:rsidR="005C07A5" w:rsidRPr="003F0509" w:rsidRDefault="005C07A5" w:rsidP="005C07A5">
            <w:pPr>
              <w:jc w:val="center"/>
              <w:rPr>
                <w:rFonts w:cstheme="minorHAnsi"/>
                <w:b/>
                <w:sz w:val="20"/>
                <w:szCs w:val="20"/>
              </w:rPr>
            </w:pPr>
            <w:r w:rsidRPr="003F0509">
              <w:rPr>
                <w:rFonts w:cstheme="minorHAnsi"/>
                <w:sz w:val="20"/>
                <w:szCs w:val="20"/>
              </w:rPr>
              <w:t>5.5</w:t>
            </w:r>
          </w:p>
        </w:tc>
        <w:tc>
          <w:tcPr>
            <w:tcW w:w="1559" w:type="dxa"/>
          </w:tcPr>
          <w:p w:rsidR="005C07A5" w:rsidRPr="003F0509" w:rsidRDefault="005C07A5" w:rsidP="005C07A5">
            <w:pPr>
              <w:jc w:val="center"/>
              <w:rPr>
                <w:rFonts w:cstheme="minorHAnsi"/>
                <w:b/>
                <w:sz w:val="20"/>
                <w:szCs w:val="20"/>
              </w:rPr>
            </w:pPr>
            <w:r w:rsidRPr="003F0509">
              <w:rPr>
                <w:rFonts w:cstheme="minorHAnsi"/>
                <w:sz w:val="20"/>
                <w:szCs w:val="20"/>
              </w:rPr>
              <w:t>31.12.2023</w:t>
            </w:r>
          </w:p>
        </w:tc>
        <w:tc>
          <w:tcPr>
            <w:tcW w:w="1843" w:type="dxa"/>
          </w:tcPr>
          <w:p w:rsidR="005C07A5" w:rsidRPr="003F0509" w:rsidRDefault="005C07A5" w:rsidP="005C07A5">
            <w:pPr>
              <w:jc w:val="center"/>
              <w:rPr>
                <w:rFonts w:cstheme="minorHAnsi"/>
                <w:b/>
                <w:sz w:val="20"/>
                <w:szCs w:val="20"/>
              </w:rPr>
            </w:pPr>
            <w:r w:rsidRPr="003F0509">
              <w:rPr>
                <w:rFonts w:cstheme="minorHAnsi"/>
                <w:sz w:val="20"/>
                <w:szCs w:val="20"/>
              </w:rPr>
              <w:t>99%</w:t>
            </w:r>
          </w:p>
        </w:tc>
      </w:tr>
      <w:tr w:rsidR="005C07A5" w:rsidRPr="003F0509" w:rsidTr="005C07A5">
        <w:trPr>
          <w:trHeight w:val="20"/>
        </w:trPr>
        <w:tc>
          <w:tcPr>
            <w:tcW w:w="850" w:type="dxa"/>
          </w:tcPr>
          <w:p w:rsidR="005C07A5" w:rsidRPr="003F0509" w:rsidRDefault="005C07A5" w:rsidP="005C07A5">
            <w:pPr>
              <w:jc w:val="center"/>
              <w:rPr>
                <w:rFonts w:cstheme="minorHAnsi"/>
                <w:b/>
                <w:sz w:val="20"/>
                <w:szCs w:val="20"/>
              </w:rPr>
            </w:pPr>
            <w:r w:rsidRPr="003F0509">
              <w:rPr>
                <w:rFonts w:cstheme="minorHAnsi"/>
                <w:sz w:val="20"/>
                <w:szCs w:val="20"/>
              </w:rPr>
              <w:t>3</w:t>
            </w:r>
          </w:p>
        </w:tc>
        <w:tc>
          <w:tcPr>
            <w:tcW w:w="1620" w:type="dxa"/>
          </w:tcPr>
          <w:p w:rsidR="005C07A5" w:rsidRPr="003F0509" w:rsidRDefault="005C07A5" w:rsidP="005C07A5">
            <w:pPr>
              <w:jc w:val="center"/>
              <w:rPr>
                <w:rFonts w:cstheme="minorHAnsi"/>
                <w:b/>
                <w:sz w:val="20"/>
                <w:szCs w:val="20"/>
              </w:rPr>
            </w:pPr>
            <w:r w:rsidRPr="003F0509">
              <w:rPr>
                <w:rFonts w:cstheme="minorHAnsi"/>
                <w:sz w:val="20"/>
                <w:szCs w:val="20"/>
              </w:rPr>
              <w:t>Jhajjar</w:t>
            </w:r>
          </w:p>
        </w:tc>
        <w:tc>
          <w:tcPr>
            <w:tcW w:w="1350" w:type="dxa"/>
          </w:tcPr>
          <w:p w:rsidR="005C07A5" w:rsidRPr="003F0509" w:rsidRDefault="005C07A5" w:rsidP="005C07A5">
            <w:pPr>
              <w:jc w:val="center"/>
              <w:rPr>
                <w:rFonts w:cstheme="minorHAnsi"/>
                <w:b/>
                <w:sz w:val="20"/>
                <w:szCs w:val="20"/>
              </w:rPr>
            </w:pPr>
            <w:r w:rsidRPr="003F0509">
              <w:rPr>
                <w:rFonts w:cstheme="minorHAnsi"/>
                <w:sz w:val="20"/>
                <w:szCs w:val="20"/>
              </w:rPr>
              <w:t>Sampla Road</w:t>
            </w:r>
          </w:p>
        </w:tc>
        <w:tc>
          <w:tcPr>
            <w:tcW w:w="1361" w:type="dxa"/>
          </w:tcPr>
          <w:p w:rsidR="005C07A5" w:rsidRPr="003F0509" w:rsidRDefault="005C07A5" w:rsidP="005C07A5">
            <w:pPr>
              <w:jc w:val="center"/>
              <w:rPr>
                <w:rFonts w:cstheme="minorHAnsi"/>
                <w:b/>
                <w:sz w:val="20"/>
                <w:szCs w:val="20"/>
              </w:rPr>
            </w:pPr>
            <w:r w:rsidRPr="003F0509">
              <w:rPr>
                <w:rFonts w:cstheme="minorHAnsi"/>
                <w:sz w:val="20"/>
                <w:szCs w:val="20"/>
              </w:rPr>
              <w:t>5</w:t>
            </w:r>
          </w:p>
        </w:tc>
        <w:tc>
          <w:tcPr>
            <w:tcW w:w="1559" w:type="dxa"/>
          </w:tcPr>
          <w:p w:rsidR="005C07A5" w:rsidRPr="003F0509" w:rsidRDefault="005C07A5" w:rsidP="005C07A5">
            <w:pPr>
              <w:jc w:val="center"/>
              <w:rPr>
                <w:rFonts w:cstheme="minorHAnsi"/>
                <w:b/>
                <w:sz w:val="20"/>
                <w:szCs w:val="20"/>
              </w:rPr>
            </w:pPr>
            <w:r w:rsidRPr="003F0509">
              <w:rPr>
                <w:rFonts w:cstheme="minorHAnsi"/>
                <w:sz w:val="20"/>
                <w:szCs w:val="20"/>
              </w:rPr>
              <w:t>31.12.2023</w:t>
            </w:r>
          </w:p>
        </w:tc>
        <w:tc>
          <w:tcPr>
            <w:tcW w:w="1843" w:type="dxa"/>
          </w:tcPr>
          <w:p w:rsidR="005C07A5" w:rsidRPr="003F0509" w:rsidRDefault="005C07A5" w:rsidP="005C07A5">
            <w:pPr>
              <w:jc w:val="center"/>
              <w:rPr>
                <w:rFonts w:cstheme="minorHAnsi"/>
                <w:b/>
                <w:sz w:val="20"/>
                <w:szCs w:val="20"/>
              </w:rPr>
            </w:pPr>
            <w:r w:rsidRPr="003F0509">
              <w:rPr>
                <w:rFonts w:cstheme="minorHAnsi"/>
                <w:sz w:val="20"/>
                <w:szCs w:val="20"/>
              </w:rPr>
              <w:t>99%</w:t>
            </w:r>
          </w:p>
        </w:tc>
      </w:tr>
      <w:tr w:rsidR="005C07A5" w:rsidRPr="003F0509" w:rsidTr="005C07A5">
        <w:trPr>
          <w:trHeight w:val="20"/>
        </w:trPr>
        <w:tc>
          <w:tcPr>
            <w:tcW w:w="850" w:type="dxa"/>
          </w:tcPr>
          <w:p w:rsidR="005C07A5" w:rsidRPr="003F0509" w:rsidRDefault="005C07A5" w:rsidP="005C07A5">
            <w:pPr>
              <w:jc w:val="center"/>
              <w:rPr>
                <w:rFonts w:cstheme="minorHAnsi"/>
                <w:b/>
                <w:sz w:val="20"/>
                <w:szCs w:val="20"/>
              </w:rPr>
            </w:pPr>
            <w:r w:rsidRPr="003F0509">
              <w:rPr>
                <w:rFonts w:cstheme="minorHAnsi"/>
                <w:sz w:val="20"/>
                <w:szCs w:val="20"/>
              </w:rPr>
              <w:t>4</w:t>
            </w:r>
          </w:p>
        </w:tc>
        <w:tc>
          <w:tcPr>
            <w:tcW w:w="1620" w:type="dxa"/>
          </w:tcPr>
          <w:p w:rsidR="005C07A5" w:rsidRPr="003F0509" w:rsidRDefault="005C07A5" w:rsidP="005C07A5">
            <w:pPr>
              <w:jc w:val="center"/>
              <w:rPr>
                <w:rFonts w:cstheme="minorHAnsi"/>
                <w:b/>
                <w:sz w:val="20"/>
                <w:szCs w:val="20"/>
              </w:rPr>
            </w:pPr>
            <w:r w:rsidRPr="003F0509">
              <w:rPr>
                <w:rFonts w:cstheme="minorHAnsi"/>
                <w:sz w:val="20"/>
                <w:szCs w:val="20"/>
              </w:rPr>
              <w:t>Rohtak</w:t>
            </w:r>
          </w:p>
        </w:tc>
        <w:tc>
          <w:tcPr>
            <w:tcW w:w="1350" w:type="dxa"/>
          </w:tcPr>
          <w:p w:rsidR="005C07A5" w:rsidRPr="003F0509" w:rsidRDefault="005C07A5" w:rsidP="005C07A5">
            <w:pPr>
              <w:jc w:val="center"/>
              <w:rPr>
                <w:rFonts w:cstheme="minorHAnsi"/>
                <w:b/>
                <w:sz w:val="20"/>
                <w:szCs w:val="20"/>
              </w:rPr>
            </w:pPr>
            <w:r w:rsidRPr="003F0509">
              <w:rPr>
                <w:rFonts w:cstheme="minorHAnsi"/>
                <w:sz w:val="20"/>
                <w:szCs w:val="20"/>
              </w:rPr>
              <w:t>Kanheli</w:t>
            </w:r>
          </w:p>
        </w:tc>
        <w:tc>
          <w:tcPr>
            <w:tcW w:w="1361" w:type="dxa"/>
          </w:tcPr>
          <w:p w:rsidR="005C07A5" w:rsidRPr="003F0509" w:rsidRDefault="005C07A5" w:rsidP="005C07A5">
            <w:pPr>
              <w:jc w:val="center"/>
              <w:rPr>
                <w:rFonts w:cstheme="minorHAnsi"/>
                <w:b/>
                <w:sz w:val="20"/>
                <w:szCs w:val="20"/>
              </w:rPr>
            </w:pPr>
            <w:r w:rsidRPr="003F0509">
              <w:rPr>
                <w:rFonts w:cstheme="minorHAnsi"/>
                <w:sz w:val="20"/>
                <w:szCs w:val="20"/>
              </w:rPr>
              <w:t>10</w:t>
            </w:r>
          </w:p>
        </w:tc>
        <w:tc>
          <w:tcPr>
            <w:tcW w:w="1559" w:type="dxa"/>
          </w:tcPr>
          <w:p w:rsidR="005C07A5" w:rsidRPr="003F0509" w:rsidRDefault="005C07A5" w:rsidP="005C07A5">
            <w:pPr>
              <w:jc w:val="center"/>
              <w:rPr>
                <w:rFonts w:cstheme="minorHAnsi"/>
                <w:b/>
                <w:sz w:val="20"/>
                <w:szCs w:val="20"/>
              </w:rPr>
            </w:pPr>
            <w:r w:rsidRPr="003F0509">
              <w:rPr>
                <w:rFonts w:cstheme="minorHAnsi"/>
                <w:sz w:val="20"/>
                <w:szCs w:val="20"/>
              </w:rPr>
              <w:t>31.03.2024</w:t>
            </w:r>
          </w:p>
        </w:tc>
        <w:tc>
          <w:tcPr>
            <w:tcW w:w="1843" w:type="dxa"/>
          </w:tcPr>
          <w:p w:rsidR="005C07A5" w:rsidRPr="003F0509" w:rsidRDefault="005C07A5" w:rsidP="005C07A5">
            <w:pPr>
              <w:jc w:val="center"/>
              <w:rPr>
                <w:rFonts w:cstheme="minorHAnsi"/>
                <w:b/>
                <w:sz w:val="20"/>
                <w:szCs w:val="20"/>
              </w:rPr>
            </w:pPr>
            <w:r w:rsidRPr="003F0509">
              <w:rPr>
                <w:rFonts w:cstheme="minorHAnsi"/>
                <w:sz w:val="20"/>
                <w:szCs w:val="20"/>
              </w:rPr>
              <w:t>50%</w:t>
            </w:r>
          </w:p>
        </w:tc>
      </w:tr>
      <w:tr w:rsidR="005C07A5" w:rsidRPr="003F0509" w:rsidTr="005C07A5">
        <w:trPr>
          <w:trHeight w:val="20"/>
        </w:trPr>
        <w:tc>
          <w:tcPr>
            <w:tcW w:w="850" w:type="dxa"/>
          </w:tcPr>
          <w:p w:rsidR="005C07A5" w:rsidRPr="003F0509" w:rsidRDefault="005C07A5" w:rsidP="005C07A5">
            <w:pPr>
              <w:jc w:val="center"/>
              <w:rPr>
                <w:rFonts w:cstheme="minorHAnsi"/>
                <w:b/>
                <w:sz w:val="20"/>
                <w:szCs w:val="20"/>
              </w:rPr>
            </w:pPr>
            <w:r w:rsidRPr="003F0509">
              <w:rPr>
                <w:rFonts w:cstheme="minorHAnsi"/>
                <w:sz w:val="20"/>
                <w:szCs w:val="20"/>
              </w:rPr>
              <w:t>5</w:t>
            </w:r>
          </w:p>
        </w:tc>
        <w:tc>
          <w:tcPr>
            <w:tcW w:w="1620" w:type="dxa"/>
          </w:tcPr>
          <w:p w:rsidR="005C07A5" w:rsidRPr="003F0509" w:rsidRDefault="005C07A5" w:rsidP="005C07A5">
            <w:pPr>
              <w:jc w:val="center"/>
              <w:rPr>
                <w:rFonts w:cstheme="minorHAnsi"/>
                <w:b/>
                <w:sz w:val="20"/>
                <w:szCs w:val="20"/>
              </w:rPr>
            </w:pPr>
            <w:r w:rsidRPr="003F0509">
              <w:rPr>
                <w:rFonts w:cstheme="minorHAnsi"/>
                <w:sz w:val="20"/>
                <w:szCs w:val="20"/>
              </w:rPr>
              <w:t>Karnal</w:t>
            </w:r>
          </w:p>
        </w:tc>
        <w:tc>
          <w:tcPr>
            <w:tcW w:w="1350" w:type="dxa"/>
          </w:tcPr>
          <w:p w:rsidR="005C07A5" w:rsidRPr="003F0509" w:rsidRDefault="005C07A5" w:rsidP="005C07A5">
            <w:pPr>
              <w:jc w:val="center"/>
              <w:rPr>
                <w:rFonts w:cstheme="minorHAnsi"/>
                <w:b/>
                <w:sz w:val="20"/>
                <w:szCs w:val="20"/>
              </w:rPr>
            </w:pPr>
            <w:r w:rsidRPr="003F0509">
              <w:rPr>
                <w:rFonts w:cstheme="minorHAnsi"/>
                <w:sz w:val="20"/>
                <w:szCs w:val="20"/>
              </w:rPr>
              <w:t>Karnal</w:t>
            </w:r>
          </w:p>
        </w:tc>
        <w:tc>
          <w:tcPr>
            <w:tcW w:w="1361" w:type="dxa"/>
          </w:tcPr>
          <w:p w:rsidR="005C07A5" w:rsidRPr="003F0509" w:rsidRDefault="005C07A5" w:rsidP="005C07A5">
            <w:pPr>
              <w:jc w:val="center"/>
              <w:rPr>
                <w:rFonts w:cstheme="minorHAnsi"/>
                <w:b/>
                <w:sz w:val="20"/>
                <w:szCs w:val="20"/>
              </w:rPr>
            </w:pPr>
            <w:r w:rsidRPr="003F0509">
              <w:rPr>
                <w:rFonts w:cstheme="minorHAnsi"/>
                <w:sz w:val="20"/>
                <w:szCs w:val="20"/>
              </w:rPr>
              <w:t>50</w:t>
            </w:r>
          </w:p>
        </w:tc>
        <w:tc>
          <w:tcPr>
            <w:tcW w:w="1559" w:type="dxa"/>
          </w:tcPr>
          <w:p w:rsidR="005C07A5" w:rsidRPr="003F0509" w:rsidRDefault="005C07A5" w:rsidP="005C07A5">
            <w:pPr>
              <w:jc w:val="center"/>
              <w:rPr>
                <w:rFonts w:cstheme="minorHAnsi"/>
                <w:b/>
                <w:sz w:val="20"/>
                <w:szCs w:val="20"/>
              </w:rPr>
            </w:pPr>
            <w:r w:rsidRPr="003F0509">
              <w:rPr>
                <w:rFonts w:cstheme="minorHAnsi"/>
                <w:sz w:val="20"/>
                <w:szCs w:val="20"/>
              </w:rPr>
              <w:t>31.03.2024</w:t>
            </w:r>
          </w:p>
        </w:tc>
        <w:tc>
          <w:tcPr>
            <w:tcW w:w="1843" w:type="dxa"/>
          </w:tcPr>
          <w:p w:rsidR="005C07A5" w:rsidRPr="003F0509" w:rsidRDefault="005C07A5" w:rsidP="005C07A5">
            <w:pPr>
              <w:jc w:val="center"/>
              <w:rPr>
                <w:rFonts w:cstheme="minorHAnsi"/>
                <w:b/>
                <w:sz w:val="20"/>
                <w:szCs w:val="20"/>
              </w:rPr>
            </w:pPr>
            <w:r w:rsidRPr="003F0509">
              <w:rPr>
                <w:rFonts w:cstheme="minorHAnsi"/>
                <w:sz w:val="20"/>
                <w:szCs w:val="20"/>
              </w:rPr>
              <w:t>42%</w:t>
            </w:r>
          </w:p>
        </w:tc>
      </w:tr>
      <w:tr w:rsidR="005C07A5" w:rsidRPr="003F0509" w:rsidTr="005C07A5">
        <w:trPr>
          <w:trHeight w:val="20"/>
        </w:trPr>
        <w:tc>
          <w:tcPr>
            <w:tcW w:w="850" w:type="dxa"/>
          </w:tcPr>
          <w:p w:rsidR="005C07A5" w:rsidRPr="003F0509" w:rsidRDefault="005C07A5" w:rsidP="005C07A5">
            <w:pPr>
              <w:jc w:val="center"/>
              <w:rPr>
                <w:rFonts w:cstheme="minorHAnsi"/>
                <w:b/>
                <w:sz w:val="20"/>
                <w:szCs w:val="20"/>
              </w:rPr>
            </w:pPr>
            <w:r w:rsidRPr="003F0509">
              <w:rPr>
                <w:rFonts w:cstheme="minorHAnsi"/>
                <w:sz w:val="20"/>
                <w:szCs w:val="20"/>
              </w:rPr>
              <w:t>6</w:t>
            </w:r>
          </w:p>
        </w:tc>
        <w:tc>
          <w:tcPr>
            <w:tcW w:w="1620" w:type="dxa"/>
          </w:tcPr>
          <w:p w:rsidR="005C07A5" w:rsidRPr="003F0509" w:rsidRDefault="005C07A5" w:rsidP="005C07A5">
            <w:pPr>
              <w:jc w:val="center"/>
              <w:rPr>
                <w:rFonts w:cstheme="minorHAnsi"/>
                <w:b/>
                <w:sz w:val="20"/>
                <w:szCs w:val="20"/>
              </w:rPr>
            </w:pPr>
            <w:r w:rsidRPr="003F0509">
              <w:rPr>
                <w:rFonts w:cstheme="minorHAnsi"/>
                <w:sz w:val="20"/>
                <w:szCs w:val="20"/>
              </w:rPr>
              <w:t>Karnal</w:t>
            </w:r>
          </w:p>
        </w:tc>
        <w:tc>
          <w:tcPr>
            <w:tcW w:w="1350" w:type="dxa"/>
          </w:tcPr>
          <w:p w:rsidR="005C07A5" w:rsidRPr="003F0509" w:rsidRDefault="005C07A5" w:rsidP="005C07A5">
            <w:pPr>
              <w:jc w:val="center"/>
              <w:rPr>
                <w:rFonts w:cstheme="minorHAnsi"/>
                <w:b/>
                <w:sz w:val="20"/>
                <w:szCs w:val="20"/>
              </w:rPr>
            </w:pPr>
            <w:r w:rsidRPr="003F0509">
              <w:rPr>
                <w:rFonts w:cstheme="minorHAnsi"/>
                <w:sz w:val="20"/>
                <w:szCs w:val="20"/>
              </w:rPr>
              <w:t>Haikat Nagar</w:t>
            </w:r>
          </w:p>
        </w:tc>
        <w:tc>
          <w:tcPr>
            <w:tcW w:w="1361" w:type="dxa"/>
          </w:tcPr>
          <w:p w:rsidR="005C07A5" w:rsidRPr="003F0509" w:rsidRDefault="005C07A5" w:rsidP="005C07A5">
            <w:pPr>
              <w:jc w:val="center"/>
              <w:rPr>
                <w:rFonts w:cstheme="minorHAnsi"/>
                <w:b/>
                <w:sz w:val="20"/>
                <w:szCs w:val="20"/>
              </w:rPr>
            </w:pPr>
            <w:r w:rsidRPr="003F0509">
              <w:rPr>
                <w:rFonts w:cstheme="minorHAnsi"/>
                <w:sz w:val="20"/>
                <w:szCs w:val="20"/>
              </w:rPr>
              <w:t>10</w:t>
            </w:r>
          </w:p>
        </w:tc>
        <w:tc>
          <w:tcPr>
            <w:tcW w:w="1559" w:type="dxa"/>
          </w:tcPr>
          <w:p w:rsidR="005C07A5" w:rsidRPr="003F0509" w:rsidRDefault="005C07A5" w:rsidP="005C07A5">
            <w:pPr>
              <w:jc w:val="center"/>
              <w:rPr>
                <w:rFonts w:cstheme="minorHAnsi"/>
                <w:b/>
                <w:sz w:val="20"/>
                <w:szCs w:val="20"/>
              </w:rPr>
            </w:pPr>
            <w:r w:rsidRPr="003F0509">
              <w:rPr>
                <w:rFonts w:cstheme="minorHAnsi"/>
                <w:sz w:val="20"/>
                <w:szCs w:val="20"/>
              </w:rPr>
              <w:t>31.03.2024</w:t>
            </w:r>
          </w:p>
        </w:tc>
        <w:tc>
          <w:tcPr>
            <w:tcW w:w="1843" w:type="dxa"/>
          </w:tcPr>
          <w:p w:rsidR="005C07A5" w:rsidRPr="003F0509" w:rsidRDefault="005C07A5" w:rsidP="005C07A5">
            <w:pPr>
              <w:jc w:val="center"/>
              <w:rPr>
                <w:rFonts w:cstheme="minorHAnsi"/>
                <w:b/>
                <w:sz w:val="20"/>
                <w:szCs w:val="20"/>
              </w:rPr>
            </w:pPr>
            <w:r w:rsidRPr="003F0509">
              <w:rPr>
                <w:rFonts w:cstheme="minorHAnsi"/>
                <w:sz w:val="20"/>
                <w:szCs w:val="20"/>
              </w:rPr>
              <w:t>67%</w:t>
            </w:r>
          </w:p>
        </w:tc>
      </w:tr>
      <w:tr w:rsidR="005C07A5" w:rsidRPr="003F0509" w:rsidTr="005C07A5">
        <w:trPr>
          <w:trHeight w:val="20"/>
        </w:trPr>
        <w:tc>
          <w:tcPr>
            <w:tcW w:w="850" w:type="dxa"/>
          </w:tcPr>
          <w:p w:rsidR="005C07A5" w:rsidRPr="003F0509" w:rsidRDefault="005C07A5" w:rsidP="005C07A5">
            <w:pPr>
              <w:jc w:val="center"/>
              <w:rPr>
                <w:rFonts w:cstheme="minorHAnsi"/>
                <w:b/>
                <w:sz w:val="20"/>
                <w:szCs w:val="20"/>
              </w:rPr>
            </w:pPr>
            <w:r w:rsidRPr="003F0509">
              <w:rPr>
                <w:rFonts w:cstheme="minorHAnsi"/>
                <w:sz w:val="20"/>
                <w:szCs w:val="20"/>
              </w:rPr>
              <w:t>7</w:t>
            </w:r>
          </w:p>
        </w:tc>
        <w:tc>
          <w:tcPr>
            <w:tcW w:w="1620" w:type="dxa"/>
          </w:tcPr>
          <w:p w:rsidR="005C07A5" w:rsidRPr="003F0509" w:rsidRDefault="005C07A5" w:rsidP="005C07A5">
            <w:pPr>
              <w:jc w:val="center"/>
              <w:rPr>
                <w:rFonts w:cstheme="minorHAnsi"/>
                <w:b/>
                <w:sz w:val="20"/>
                <w:szCs w:val="20"/>
              </w:rPr>
            </w:pPr>
            <w:r w:rsidRPr="003F0509">
              <w:rPr>
                <w:rFonts w:cstheme="minorHAnsi"/>
                <w:sz w:val="20"/>
                <w:szCs w:val="20"/>
              </w:rPr>
              <w:t>Karnal</w:t>
            </w:r>
          </w:p>
        </w:tc>
        <w:tc>
          <w:tcPr>
            <w:tcW w:w="1350" w:type="dxa"/>
          </w:tcPr>
          <w:p w:rsidR="005C07A5" w:rsidRPr="003F0509" w:rsidRDefault="005C07A5" w:rsidP="005C07A5">
            <w:pPr>
              <w:jc w:val="center"/>
              <w:rPr>
                <w:rFonts w:cstheme="minorHAnsi"/>
                <w:b/>
                <w:sz w:val="20"/>
                <w:szCs w:val="20"/>
              </w:rPr>
            </w:pPr>
            <w:r w:rsidRPr="003F0509">
              <w:rPr>
                <w:rFonts w:cstheme="minorHAnsi"/>
                <w:sz w:val="20"/>
                <w:szCs w:val="20"/>
              </w:rPr>
              <w:t>Shiv Colony</w:t>
            </w:r>
          </w:p>
        </w:tc>
        <w:tc>
          <w:tcPr>
            <w:tcW w:w="1361" w:type="dxa"/>
          </w:tcPr>
          <w:p w:rsidR="005C07A5" w:rsidRPr="003F0509" w:rsidRDefault="005C07A5" w:rsidP="005C07A5">
            <w:pPr>
              <w:jc w:val="center"/>
              <w:rPr>
                <w:rFonts w:cstheme="minorHAnsi"/>
                <w:b/>
                <w:sz w:val="20"/>
                <w:szCs w:val="20"/>
              </w:rPr>
            </w:pPr>
            <w:r w:rsidRPr="003F0509">
              <w:rPr>
                <w:rFonts w:cstheme="minorHAnsi"/>
                <w:sz w:val="20"/>
                <w:szCs w:val="20"/>
              </w:rPr>
              <w:t>8</w:t>
            </w:r>
          </w:p>
        </w:tc>
        <w:tc>
          <w:tcPr>
            <w:tcW w:w="1559" w:type="dxa"/>
          </w:tcPr>
          <w:p w:rsidR="005C07A5" w:rsidRPr="003F0509" w:rsidRDefault="005C07A5" w:rsidP="005C07A5">
            <w:pPr>
              <w:jc w:val="center"/>
              <w:rPr>
                <w:rFonts w:cstheme="minorHAnsi"/>
                <w:b/>
                <w:sz w:val="20"/>
                <w:szCs w:val="20"/>
              </w:rPr>
            </w:pPr>
            <w:r w:rsidRPr="003F0509">
              <w:rPr>
                <w:rFonts w:cstheme="minorHAnsi"/>
                <w:sz w:val="20"/>
                <w:szCs w:val="20"/>
              </w:rPr>
              <w:t>31.03.2024</w:t>
            </w:r>
          </w:p>
        </w:tc>
        <w:tc>
          <w:tcPr>
            <w:tcW w:w="1843" w:type="dxa"/>
          </w:tcPr>
          <w:p w:rsidR="005C07A5" w:rsidRPr="003F0509" w:rsidRDefault="005C07A5" w:rsidP="005C07A5">
            <w:pPr>
              <w:jc w:val="center"/>
              <w:rPr>
                <w:rFonts w:cstheme="minorHAnsi"/>
                <w:b/>
                <w:sz w:val="20"/>
                <w:szCs w:val="20"/>
              </w:rPr>
            </w:pPr>
            <w:r w:rsidRPr="003F0509">
              <w:rPr>
                <w:rFonts w:cstheme="minorHAnsi"/>
                <w:sz w:val="20"/>
                <w:szCs w:val="20"/>
              </w:rPr>
              <w:t>67%</w:t>
            </w:r>
          </w:p>
        </w:tc>
      </w:tr>
      <w:tr w:rsidR="005C07A5" w:rsidRPr="003F0509" w:rsidTr="005C07A5">
        <w:trPr>
          <w:trHeight w:val="20"/>
        </w:trPr>
        <w:tc>
          <w:tcPr>
            <w:tcW w:w="850" w:type="dxa"/>
            <w:vAlign w:val="center"/>
          </w:tcPr>
          <w:p w:rsidR="005C07A5" w:rsidRPr="003F0509" w:rsidRDefault="005C07A5" w:rsidP="005C07A5">
            <w:pPr>
              <w:jc w:val="center"/>
              <w:rPr>
                <w:rFonts w:cstheme="minorHAnsi"/>
                <w:b/>
                <w:sz w:val="20"/>
                <w:szCs w:val="20"/>
              </w:rPr>
            </w:pPr>
            <w:r w:rsidRPr="003F0509">
              <w:rPr>
                <w:rFonts w:cstheme="minorHAnsi"/>
                <w:sz w:val="20"/>
                <w:szCs w:val="20"/>
              </w:rPr>
              <w:t>8</w:t>
            </w:r>
          </w:p>
        </w:tc>
        <w:tc>
          <w:tcPr>
            <w:tcW w:w="1620" w:type="dxa"/>
            <w:vAlign w:val="center"/>
          </w:tcPr>
          <w:p w:rsidR="005C07A5" w:rsidRPr="003F0509" w:rsidRDefault="005C07A5" w:rsidP="005C07A5">
            <w:pPr>
              <w:jc w:val="center"/>
              <w:rPr>
                <w:rFonts w:cstheme="minorHAnsi"/>
                <w:b/>
                <w:sz w:val="20"/>
                <w:szCs w:val="20"/>
              </w:rPr>
            </w:pPr>
            <w:r w:rsidRPr="003F0509">
              <w:rPr>
                <w:rFonts w:cstheme="minorHAnsi"/>
                <w:sz w:val="20"/>
                <w:szCs w:val="20"/>
              </w:rPr>
              <w:t>Yamunanagar</w:t>
            </w:r>
          </w:p>
        </w:tc>
        <w:tc>
          <w:tcPr>
            <w:tcW w:w="1350" w:type="dxa"/>
            <w:vAlign w:val="center"/>
          </w:tcPr>
          <w:p w:rsidR="005C07A5" w:rsidRPr="003F0509" w:rsidRDefault="005C07A5" w:rsidP="005C07A5">
            <w:pPr>
              <w:jc w:val="center"/>
              <w:rPr>
                <w:rFonts w:cstheme="minorHAnsi"/>
                <w:b/>
                <w:sz w:val="20"/>
                <w:szCs w:val="20"/>
              </w:rPr>
            </w:pPr>
            <w:r w:rsidRPr="003F0509">
              <w:rPr>
                <w:rFonts w:cstheme="minorHAnsi"/>
                <w:sz w:val="20"/>
                <w:szCs w:val="20"/>
              </w:rPr>
              <w:t>Radaur</w:t>
            </w:r>
          </w:p>
        </w:tc>
        <w:tc>
          <w:tcPr>
            <w:tcW w:w="1361" w:type="dxa"/>
            <w:vAlign w:val="center"/>
          </w:tcPr>
          <w:p w:rsidR="005C07A5" w:rsidRPr="003F0509" w:rsidRDefault="005C07A5" w:rsidP="005C07A5">
            <w:pPr>
              <w:jc w:val="center"/>
              <w:rPr>
                <w:rFonts w:cstheme="minorHAnsi"/>
                <w:b/>
                <w:sz w:val="20"/>
                <w:szCs w:val="20"/>
              </w:rPr>
            </w:pPr>
            <w:r w:rsidRPr="003F0509">
              <w:rPr>
                <w:rFonts w:cstheme="minorHAnsi"/>
                <w:sz w:val="20"/>
                <w:szCs w:val="20"/>
              </w:rPr>
              <w:t>3.5</w:t>
            </w:r>
          </w:p>
        </w:tc>
        <w:tc>
          <w:tcPr>
            <w:tcW w:w="1559" w:type="dxa"/>
            <w:vAlign w:val="center"/>
          </w:tcPr>
          <w:p w:rsidR="005C07A5" w:rsidRPr="003F0509" w:rsidRDefault="005C07A5" w:rsidP="005C07A5">
            <w:pPr>
              <w:jc w:val="center"/>
              <w:rPr>
                <w:rFonts w:cstheme="minorHAnsi"/>
                <w:b/>
                <w:sz w:val="20"/>
                <w:szCs w:val="20"/>
              </w:rPr>
            </w:pPr>
            <w:r w:rsidRPr="003F0509">
              <w:rPr>
                <w:rFonts w:cstheme="minorHAnsi"/>
                <w:sz w:val="20"/>
                <w:szCs w:val="20"/>
              </w:rPr>
              <w:t>31.12.2023</w:t>
            </w:r>
          </w:p>
        </w:tc>
        <w:tc>
          <w:tcPr>
            <w:tcW w:w="1843" w:type="dxa"/>
            <w:vAlign w:val="center"/>
          </w:tcPr>
          <w:p w:rsidR="005C07A5" w:rsidRPr="003F0509" w:rsidRDefault="005C07A5" w:rsidP="005C07A5">
            <w:pPr>
              <w:jc w:val="center"/>
              <w:rPr>
                <w:rFonts w:cstheme="minorHAnsi"/>
                <w:b/>
                <w:sz w:val="20"/>
                <w:szCs w:val="20"/>
              </w:rPr>
            </w:pPr>
            <w:r w:rsidRPr="003F0509">
              <w:rPr>
                <w:rFonts w:cstheme="minorHAnsi"/>
                <w:sz w:val="20"/>
                <w:szCs w:val="20"/>
              </w:rPr>
              <w:t xml:space="preserve">99% </w:t>
            </w:r>
          </w:p>
        </w:tc>
      </w:tr>
      <w:tr w:rsidR="005C07A5" w:rsidRPr="003F0509" w:rsidTr="005C07A5">
        <w:trPr>
          <w:trHeight w:val="20"/>
        </w:trPr>
        <w:tc>
          <w:tcPr>
            <w:tcW w:w="850" w:type="dxa"/>
          </w:tcPr>
          <w:p w:rsidR="005C07A5" w:rsidRPr="003F0509" w:rsidRDefault="005C07A5" w:rsidP="005C07A5">
            <w:pPr>
              <w:jc w:val="center"/>
              <w:rPr>
                <w:rFonts w:cstheme="minorHAnsi"/>
                <w:b/>
                <w:sz w:val="20"/>
                <w:szCs w:val="20"/>
              </w:rPr>
            </w:pPr>
            <w:r w:rsidRPr="003F0509">
              <w:rPr>
                <w:rFonts w:cstheme="minorHAnsi"/>
                <w:sz w:val="20"/>
                <w:szCs w:val="20"/>
              </w:rPr>
              <w:t>9</w:t>
            </w:r>
          </w:p>
        </w:tc>
        <w:tc>
          <w:tcPr>
            <w:tcW w:w="1620" w:type="dxa"/>
          </w:tcPr>
          <w:p w:rsidR="005C07A5" w:rsidRPr="003F0509" w:rsidRDefault="005C07A5" w:rsidP="005C07A5">
            <w:pPr>
              <w:jc w:val="center"/>
              <w:rPr>
                <w:rFonts w:cstheme="minorHAnsi"/>
                <w:b/>
                <w:sz w:val="20"/>
                <w:szCs w:val="20"/>
              </w:rPr>
            </w:pPr>
            <w:r w:rsidRPr="003F0509">
              <w:rPr>
                <w:rFonts w:cstheme="minorHAnsi"/>
                <w:sz w:val="20"/>
                <w:szCs w:val="20"/>
              </w:rPr>
              <w:t>Panipat</w:t>
            </w:r>
          </w:p>
        </w:tc>
        <w:tc>
          <w:tcPr>
            <w:tcW w:w="1350" w:type="dxa"/>
          </w:tcPr>
          <w:p w:rsidR="005C07A5" w:rsidRPr="003F0509" w:rsidRDefault="005C07A5" w:rsidP="005C07A5">
            <w:pPr>
              <w:jc w:val="center"/>
              <w:rPr>
                <w:rFonts w:cstheme="minorHAnsi"/>
                <w:b/>
                <w:sz w:val="20"/>
                <w:szCs w:val="20"/>
              </w:rPr>
            </w:pPr>
            <w:r w:rsidRPr="003F0509">
              <w:rPr>
                <w:rFonts w:cstheme="minorHAnsi"/>
                <w:sz w:val="20"/>
                <w:szCs w:val="20"/>
              </w:rPr>
              <w:t>Jattal Road, Panipat</w:t>
            </w:r>
          </w:p>
        </w:tc>
        <w:tc>
          <w:tcPr>
            <w:tcW w:w="1361" w:type="dxa"/>
          </w:tcPr>
          <w:p w:rsidR="005C07A5" w:rsidRPr="003F0509" w:rsidRDefault="005C07A5" w:rsidP="005C07A5">
            <w:pPr>
              <w:jc w:val="center"/>
              <w:rPr>
                <w:rFonts w:cstheme="minorHAnsi"/>
                <w:b/>
                <w:sz w:val="20"/>
                <w:szCs w:val="20"/>
              </w:rPr>
            </w:pPr>
            <w:r w:rsidRPr="003F0509">
              <w:rPr>
                <w:rFonts w:cstheme="minorHAnsi"/>
                <w:sz w:val="20"/>
                <w:szCs w:val="20"/>
              </w:rPr>
              <w:t>30</w:t>
            </w:r>
          </w:p>
        </w:tc>
        <w:tc>
          <w:tcPr>
            <w:tcW w:w="1559" w:type="dxa"/>
          </w:tcPr>
          <w:p w:rsidR="005C07A5" w:rsidRPr="003F0509" w:rsidRDefault="005C07A5" w:rsidP="005C07A5">
            <w:pPr>
              <w:jc w:val="center"/>
              <w:rPr>
                <w:rFonts w:cstheme="minorHAnsi"/>
                <w:b/>
                <w:sz w:val="20"/>
                <w:szCs w:val="20"/>
              </w:rPr>
            </w:pPr>
            <w:r w:rsidRPr="003F0509">
              <w:rPr>
                <w:rFonts w:cstheme="minorHAnsi"/>
                <w:sz w:val="20"/>
                <w:szCs w:val="20"/>
              </w:rPr>
              <w:t>31.03.2025</w:t>
            </w:r>
          </w:p>
        </w:tc>
        <w:tc>
          <w:tcPr>
            <w:tcW w:w="1843" w:type="dxa"/>
          </w:tcPr>
          <w:p w:rsidR="005C07A5" w:rsidRPr="003F0509" w:rsidRDefault="005C07A5" w:rsidP="005C07A5">
            <w:pPr>
              <w:jc w:val="center"/>
              <w:rPr>
                <w:rFonts w:cstheme="minorHAnsi"/>
                <w:b/>
                <w:sz w:val="20"/>
                <w:szCs w:val="20"/>
              </w:rPr>
            </w:pPr>
            <w:r w:rsidRPr="003F0509">
              <w:rPr>
                <w:rFonts w:cstheme="minorHAnsi"/>
                <w:sz w:val="20"/>
                <w:szCs w:val="20"/>
              </w:rPr>
              <w:t>Yet to Start</w:t>
            </w:r>
          </w:p>
        </w:tc>
      </w:tr>
      <w:tr w:rsidR="005C07A5" w:rsidRPr="003F0509" w:rsidTr="005C07A5">
        <w:trPr>
          <w:trHeight w:val="20"/>
        </w:trPr>
        <w:tc>
          <w:tcPr>
            <w:tcW w:w="850" w:type="dxa"/>
          </w:tcPr>
          <w:p w:rsidR="005C07A5" w:rsidRPr="003F0509" w:rsidRDefault="005C07A5" w:rsidP="005C07A5">
            <w:pPr>
              <w:jc w:val="center"/>
              <w:rPr>
                <w:rFonts w:cstheme="minorHAnsi"/>
                <w:b/>
                <w:sz w:val="20"/>
                <w:szCs w:val="20"/>
              </w:rPr>
            </w:pPr>
          </w:p>
          <w:p w:rsidR="005C07A5" w:rsidRPr="003F0509" w:rsidRDefault="005C07A5" w:rsidP="005C07A5">
            <w:pPr>
              <w:jc w:val="center"/>
              <w:rPr>
                <w:rFonts w:cstheme="minorHAnsi"/>
                <w:b/>
                <w:sz w:val="20"/>
                <w:szCs w:val="20"/>
              </w:rPr>
            </w:pPr>
          </w:p>
        </w:tc>
        <w:tc>
          <w:tcPr>
            <w:tcW w:w="1620" w:type="dxa"/>
          </w:tcPr>
          <w:p w:rsidR="005C07A5" w:rsidRPr="003F0509" w:rsidRDefault="005C07A5" w:rsidP="005C07A5">
            <w:pPr>
              <w:jc w:val="center"/>
              <w:rPr>
                <w:rFonts w:cstheme="minorHAnsi"/>
                <w:b/>
                <w:sz w:val="20"/>
                <w:szCs w:val="20"/>
              </w:rPr>
            </w:pPr>
            <w:r w:rsidRPr="003F0509">
              <w:rPr>
                <w:rFonts w:cstheme="minorHAnsi"/>
                <w:sz w:val="20"/>
                <w:szCs w:val="20"/>
              </w:rPr>
              <w:t>TOTAL</w:t>
            </w:r>
          </w:p>
        </w:tc>
        <w:tc>
          <w:tcPr>
            <w:tcW w:w="1350" w:type="dxa"/>
          </w:tcPr>
          <w:p w:rsidR="005C07A5" w:rsidRPr="003F0509" w:rsidRDefault="005C07A5" w:rsidP="005C07A5">
            <w:pPr>
              <w:jc w:val="center"/>
              <w:rPr>
                <w:rFonts w:cstheme="minorHAnsi"/>
                <w:sz w:val="20"/>
                <w:szCs w:val="20"/>
              </w:rPr>
            </w:pPr>
          </w:p>
        </w:tc>
        <w:tc>
          <w:tcPr>
            <w:tcW w:w="1361" w:type="dxa"/>
          </w:tcPr>
          <w:p w:rsidR="005C07A5" w:rsidRPr="003F0509" w:rsidRDefault="005C07A5" w:rsidP="005C07A5">
            <w:pPr>
              <w:jc w:val="center"/>
              <w:rPr>
                <w:rFonts w:cstheme="minorHAnsi"/>
                <w:b/>
                <w:sz w:val="20"/>
                <w:szCs w:val="20"/>
              </w:rPr>
            </w:pPr>
            <w:r w:rsidRPr="003F0509">
              <w:rPr>
                <w:rFonts w:cstheme="minorHAnsi"/>
                <w:sz w:val="20"/>
                <w:szCs w:val="20"/>
              </w:rPr>
              <w:t>172</w:t>
            </w:r>
          </w:p>
        </w:tc>
        <w:tc>
          <w:tcPr>
            <w:tcW w:w="1559" w:type="dxa"/>
          </w:tcPr>
          <w:p w:rsidR="005C07A5" w:rsidRPr="003F0509" w:rsidRDefault="005C07A5" w:rsidP="005C07A5">
            <w:pPr>
              <w:jc w:val="center"/>
              <w:rPr>
                <w:rFonts w:cstheme="minorHAnsi"/>
                <w:sz w:val="20"/>
                <w:szCs w:val="20"/>
              </w:rPr>
            </w:pPr>
          </w:p>
        </w:tc>
        <w:tc>
          <w:tcPr>
            <w:tcW w:w="1843" w:type="dxa"/>
          </w:tcPr>
          <w:p w:rsidR="005C07A5" w:rsidRPr="003F0509" w:rsidRDefault="005C07A5" w:rsidP="005C07A5">
            <w:pPr>
              <w:jc w:val="center"/>
              <w:rPr>
                <w:rFonts w:cstheme="minorHAnsi"/>
                <w:sz w:val="20"/>
                <w:szCs w:val="20"/>
              </w:rPr>
            </w:pPr>
          </w:p>
        </w:tc>
      </w:tr>
    </w:tbl>
    <w:p w:rsidR="00B14B5C" w:rsidRDefault="00B14B5C" w:rsidP="00FD66E3">
      <w:pPr>
        <w:pStyle w:val="Heading1"/>
        <w:ind w:left="426" w:right="-46"/>
        <w:jc w:val="both"/>
        <w:rPr>
          <w:rFonts w:ascii="Kruti Dev 010" w:hAnsi="Kruti Dev 010" w:cs="Mangal"/>
          <w:b/>
          <w:sz w:val="32"/>
          <w:szCs w:val="32"/>
          <w:lang w:bidi="hi-IN"/>
        </w:rPr>
      </w:pPr>
    </w:p>
    <w:p w:rsidR="00B14B5C" w:rsidRDefault="00B14B5C" w:rsidP="00FD66E3">
      <w:pPr>
        <w:pStyle w:val="Heading1"/>
        <w:ind w:left="426" w:right="-46"/>
        <w:jc w:val="both"/>
        <w:rPr>
          <w:rFonts w:ascii="Kruti Dev 010" w:hAnsi="Kruti Dev 010" w:cs="Mangal"/>
          <w:b/>
          <w:sz w:val="32"/>
          <w:szCs w:val="32"/>
          <w:lang w:bidi="hi-IN"/>
        </w:rPr>
      </w:pPr>
    </w:p>
    <w:p w:rsidR="005F58C9" w:rsidRPr="005F58C9" w:rsidRDefault="005F58C9" w:rsidP="005F58C9">
      <w:pPr>
        <w:spacing w:after="0"/>
        <w:rPr>
          <w:b/>
          <w:bCs/>
        </w:rPr>
      </w:pPr>
      <w:r>
        <w:rPr>
          <w:rFonts w:cs="Mangal"/>
          <w:lang w:bidi="hi-IN"/>
        </w:rPr>
        <w:lastRenderedPageBreak/>
        <w:tab/>
      </w:r>
      <w:r w:rsidRPr="005F58C9">
        <w:rPr>
          <w:rFonts w:cs="Mangal"/>
          <w:b/>
          <w:bCs/>
          <w:cs/>
          <w:lang w:bidi="hi-IN"/>
        </w:rPr>
        <w:t>चरण-</w:t>
      </w:r>
      <w:r w:rsidRPr="005F58C9">
        <w:rPr>
          <w:b/>
          <w:bCs/>
        </w:rPr>
        <w:t>2</w:t>
      </w:r>
    </w:p>
    <w:p w:rsidR="005F58C9" w:rsidRDefault="005F58C9" w:rsidP="005F58C9">
      <w:pPr>
        <w:spacing w:after="0"/>
        <w:rPr>
          <w:rFonts w:cs="Mangal"/>
          <w:lang w:bidi="hi-IN"/>
        </w:rPr>
      </w:pPr>
      <w:r>
        <w:rPr>
          <w:rFonts w:cs="Mangal"/>
          <w:lang w:bidi="hi-IN"/>
        </w:rPr>
        <w:tab/>
      </w:r>
      <w:r>
        <w:rPr>
          <w:rFonts w:cs="Mangal"/>
          <w:cs/>
          <w:lang w:bidi="hi-IN"/>
        </w:rPr>
        <w:t>चरण-</w:t>
      </w:r>
      <w:r>
        <w:t xml:space="preserve">2 </w:t>
      </w:r>
      <w:r>
        <w:rPr>
          <w:rFonts w:cs="Mangal"/>
          <w:cs/>
          <w:lang w:bidi="hi-IN"/>
        </w:rPr>
        <w:t xml:space="preserve">में </w:t>
      </w:r>
      <w:r>
        <w:t xml:space="preserve">307 </w:t>
      </w:r>
      <w:r>
        <w:rPr>
          <w:rFonts w:cs="Mangal"/>
          <w:cs/>
          <w:lang w:bidi="hi-IN"/>
        </w:rPr>
        <w:t xml:space="preserve">एमएलडी क्षमता के </w:t>
      </w:r>
      <w:r>
        <w:t xml:space="preserve">25 </w:t>
      </w:r>
      <w:r>
        <w:rPr>
          <w:rFonts w:cs="Mangal"/>
          <w:cs/>
          <w:lang w:bidi="hi-IN"/>
        </w:rPr>
        <w:t>एसटीपी की सूची इस प्रकार हैः-</w:t>
      </w:r>
    </w:p>
    <w:tbl>
      <w:tblPr>
        <w:tblW w:w="8640" w:type="dxa"/>
        <w:tblInd w:w="534" w:type="dxa"/>
        <w:tblLayout w:type="fixed"/>
        <w:tblLook w:val="04A0"/>
      </w:tblPr>
      <w:tblGrid>
        <w:gridCol w:w="630"/>
        <w:gridCol w:w="2070"/>
        <w:gridCol w:w="2430"/>
        <w:gridCol w:w="2020"/>
        <w:gridCol w:w="1490"/>
      </w:tblGrid>
      <w:tr w:rsidR="005C07A5" w:rsidRPr="003F0509" w:rsidTr="005C07A5">
        <w:trPr>
          <w:trHeight w:val="20"/>
          <w:tblHeader/>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5C07A5" w:rsidRPr="00A90076" w:rsidRDefault="005C07A5" w:rsidP="005C07A5">
            <w:pPr>
              <w:spacing w:after="0" w:line="240" w:lineRule="auto"/>
              <w:jc w:val="center"/>
              <w:rPr>
                <w:rFonts w:eastAsia="Times New Roman" w:cstheme="minorHAnsi"/>
                <w:b/>
              </w:rPr>
            </w:pPr>
            <w:r w:rsidRPr="00A90076">
              <w:rPr>
                <w:rFonts w:eastAsia="Times New Roman" w:cstheme="minorHAnsi"/>
                <w:b/>
              </w:rPr>
              <w:t>Sr. No.</w:t>
            </w:r>
          </w:p>
        </w:tc>
        <w:tc>
          <w:tcPr>
            <w:tcW w:w="2070" w:type="dxa"/>
            <w:tcBorders>
              <w:top w:val="single" w:sz="4" w:space="0" w:color="auto"/>
              <w:left w:val="nil"/>
              <w:bottom w:val="single" w:sz="4" w:space="0" w:color="auto"/>
              <w:right w:val="single" w:sz="4" w:space="0" w:color="auto"/>
            </w:tcBorders>
            <w:shd w:val="clear" w:color="auto" w:fill="auto"/>
            <w:hideMark/>
          </w:tcPr>
          <w:p w:rsidR="005C07A5" w:rsidRPr="00A90076" w:rsidRDefault="005C07A5" w:rsidP="005C07A5">
            <w:pPr>
              <w:spacing w:after="0" w:line="240" w:lineRule="auto"/>
              <w:jc w:val="center"/>
              <w:rPr>
                <w:rFonts w:eastAsia="Times New Roman" w:cstheme="minorHAnsi"/>
                <w:b/>
              </w:rPr>
            </w:pPr>
            <w:r w:rsidRPr="00A90076">
              <w:rPr>
                <w:rFonts w:eastAsia="Times New Roman" w:cstheme="minorHAnsi"/>
                <w:b/>
              </w:rPr>
              <w:t>Name of Town</w:t>
            </w:r>
          </w:p>
        </w:tc>
        <w:tc>
          <w:tcPr>
            <w:tcW w:w="2430" w:type="dxa"/>
            <w:tcBorders>
              <w:top w:val="single" w:sz="4" w:space="0" w:color="auto"/>
              <w:left w:val="nil"/>
              <w:bottom w:val="single" w:sz="4" w:space="0" w:color="auto"/>
              <w:right w:val="single" w:sz="4" w:space="0" w:color="auto"/>
            </w:tcBorders>
            <w:shd w:val="clear" w:color="auto" w:fill="auto"/>
            <w:hideMark/>
          </w:tcPr>
          <w:p w:rsidR="005C07A5" w:rsidRPr="00A90076" w:rsidRDefault="005C07A5" w:rsidP="005C07A5">
            <w:pPr>
              <w:spacing w:after="0" w:line="240" w:lineRule="auto"/>
              <w:jc w:val="center"/>
              <w:rPr>
                <w:rFonts w:eastAsia="Times New Roman" w:cstheme="minorHAnsi"/>
                <w:b/>
              </w:rPr>
            </w:pPr>
            <w:r w:rsidRPr="00A90076">
              <w:rPr>
                <w:rFonts w:eastAsia="Times New Roman" w:cstheme="minorHAnsi"/>
                <w:b/>
              </w:rPr>
              <w:t>Location of STPs</w:t>
            </w:r>
          </w:p>
        </w:tc>
        <w:tc>
          <w:tcPr>
            <w:tcW w:w="2020" w:type="dxa"/>
            <w:tcBorders>
              <w:top w:val="single" w:sz="4" w:space="0" w:color="auto"/>
              <w:left w:val="nil"/>
              <w:bottom w:val="single" w:sz="4" w:space="0" w:color="auto"/>
              <w:right w:val="single" w:sz="4" w:space="0" w:color="auto"/>
            </w:tcBorders>
            <w:shd w:val="clear" w:color="auto" w:fill="auto"/>
            <w:hideMark/>
          </w:tcPr>
          <w:p w:rsidR="005C07A5" w:rsidRPr="00A90076" w:rsidRDefault="005C07A5" w:rsidP="005C07A5">
            <w:pPr>
              <w:spacing w:after="0" w:line="240" w:lineRule="auto"/>
              <w:jc w:val="center"/>
              <w:rPr>
                <w:rFonts w:eastAsia="Times New Roman" w:cstheme="minorHAnsi"/>
                <w:b/>
              </w:rPr>
            </w:pPr>
            <w:r w:rsidRPr="00A90076">
              <w:rPr>
                <w:rFonts w:eastAsia="Times New Roman" w:cstheme="minorHAnsi"/>
                <w:b/>
              </w:rPr>
              <w:t>Technology used for treatment</w:t>
            </w:r>
          </w:p>
        </w:tc>
        <w:tc>
          <w:tcPr>
            <w:tcW w:w="1490" w:type="dxa"/>
            <w:tcBorders>
              <w:top w:val="single" w:sz="4" w:space="0" w:color="auto"/>
              <w:left w:val="nil"/>
              <w:bottom w:val="single" w:sz="4" w:space="0" w:color="auto"/>
              <w:right w:val="single" w:sz="4" w:space="0" w:color="auto"/>
            </w:tcBorders>
            <w:shd w:val="clear" w:color="auto" w:fill="auto"/>
            <w:hideMark/>
          </w:tcPr>
          <w:p w:rsidR="005C07A5" w:rsidRPr="00A90076" w:rsidRDefault="005C07A5" w:rsidP="005C07A5">
            <w:pPr>
              <w:spacing w:after="0" w:line="240" w:lineRule="auto"/>
              <w:jc w:val="center"/>
              <w:rPr>
                <w:rFonts w:eastAsia="Times New Roman" w:cstheme="minorHAnsi"/>
                <w:b/>
              </w:rPr>
            </w:pPr>
            <w:r w:rsidRPr="00A90076">
              <w:rPr>
                <w:rFonts w:eastAsia="Times New Roman" w:cstheme="minorHAnsi"/>
                <w:b/>
              </w:rPr>
              <w:t>Capacity of STP (MLD)</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Yamuna Nagar</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Badhimajra</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10</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Yamuna Nagar</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Radaur Road</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25</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3</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Yamuna Nagar</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Badhimajra</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10</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4</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Yamuna Nagar</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Radaur Road</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20</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5</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Jagadhari</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Parwaloo</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24</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6</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Chhacharauli (De-Notified Town)</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Chhacharauli</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MBBR+TT</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3</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7</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Ladwa</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Braichpur Road, Ladwa</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MBBR+TT</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7</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8</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Bahadurgarh</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Najafgarh Road Near Bye Pass</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36</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9</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Beri</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Dubaldhan Road</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Oxidation Pond</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10</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Gharaunda</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Near BRM College</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7</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11</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Indri</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Near Grain Market</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4</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12</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Nilokheri</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Near Railway Station</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MBBR+TT</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6</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13</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Nissing</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Kaithal Road</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MBBR+TT</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4</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14</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Panipat</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 xml:space="preserve">Jattal Road </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UASBWith Extended aeration</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10</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15</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 xml:space="preserve">Panipat </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Siwah</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UASBWith Extended aeration</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35</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16</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Panipat</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Siwah</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25</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17</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Taraori</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Nadn Road</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MBBR+TT</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5.5</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18</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Hodal</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Hodal</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MBBR+TT</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9</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19</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Palwal</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Jodhpur Road Palwal</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Oxidation Pond</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9</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20</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Kalanaur</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Jindran Road Kalanaur</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MBBR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3.5</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21</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Meham</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Bharan Road Meham</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MBBR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5</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22</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Rohtak</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Singhpura Road</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MBBR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10</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23</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Rohtak</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Singhpura Road</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14</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24</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Rohtak</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PGIMS Rohta</w:t>
            </w:r>
            <w:r>
              <w:rPr>
                <w:rFonts w:eastAsia="Times New Roman" w:cstheme="minorHAnsi"/>
              </w:rPr>
              <w:t>k</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SBR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19</w:t>
            </w:r>
          </w:p>
        </w:tc>
      </w:tr>
      <w:tr w:rsidR="005C07A5" w:rsidRPr="003F0509" w:rsidTr="005C07A5">
        <w:trPr>
          <w:trHeight w:val="20"/>
        </w:trPr>
        <w:tc>
          <w:tcPr>
            <w:tcW w:w="630" w:type="dxa"/>
            <w:tcBorders>
              <w:top w:val="nil"/>
              <w:left w:val="single" w:sz="4" w:space="0" w:color="auto"/>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25</w:t>
            </w:r>
          </w:p>
        </w:tc>
        <w:tc>
          <w:tcPr>
            <w:tcW w:w="207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Sampla</w:t>
            </w:r>
          </w:p>
        </w:tc>
        <w:tc>
          <w:tcPr>
            <w:tcW w:w="243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rPr>
                <w:rFonts w:eastAsia="Times New Roman" w:cstheme="minorHAnsi"/>
                <w:b/>
                <w:bCs/>
              </w:rPr>
            </w:pPr>
            <w:r w:rsidRPr="003F0509">
              <w:rPr>
                <w:rFonts w:eastAsia="Times New Roman" w:cstheme="minorHAnsi"/>
              </w:rPr>
              <w:t>Sampla Kharkhoda By Pass Road</w:t>
            </w:r>
          </w:p>
        </w:tc>
        <w:tc>
          <w:tcPr>
            <w:tcW w:w="202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MBBR</w:t>
            </w:r>
          </w:p>
        </w:tc>
        <w:tc>
          <w:tcPr>
            <w:tcW w:w="1490" w:type="dxa"/>
            <w:tcBorders>
              <w:top w:val="nil"/>
              <w:left w:val="nil"/>
              <w:bottom w:val="single" w:sz="4" w:space="0" w:color="auto"/>
              <w:right w:val="single" w:sz="4" w:space="0" w:color="auto"/>
            </w:tcBorders>
            <w:shd w:val="clear" w:color="auto" w:fill="auto"/>
            <w:hideMark/>
          </w:tcPr>
          <w:p w:rsidR="005C07A5" w:rsidRPr="003F0509" w:rsidRDefault="005C07A5" w:rsidP="005C07A5">
            <w:pPr>
              <w:spacing w:after="0" w:line="240" w:lineRule="auto"/>
              <w:jc w:val="center"/>
              <w:rPr>
                <w:rFonts w:eastAsia="Times New Roman" w:cstheme="minorHAnsi"/>
                <w:b/>
                <w:bCs/>
              </w:rPr>
            </w:pPr>
            <w:r w:rsidRPr="003F0509">
              <w:rPr>
                <w:rFonts w:eastAsia="Times New Roman" w:cstheme="minorHAnsi"/>
              </w:rPr>
              <w:t>4</w:t>
            </w:r>
          </w:p>
        </w:tc>
      </w:tr>
      <w:tr w:rsidR="005C07A5" w:rsidRPr="003F0509" w:rsidTr="005C07A5">
        <w:trPr>
          <w:trHeight w:val="20"/>
        </w:trPr>
        <w:tc>
          <w:tcPr>
            <w:tcW w:w="71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7A5" w:rsidRPr="00D3002F" w:rsidRDefault="005C07A5" w:rsidP="005C07A5">
            <w:pPr>
              <w:spacing w:after="0" w:line="240" w:lineRule="auto"/>
              <w:jc w:val="center"/>
              <w:rPr>
                <w:rFonts w:eastAsia="Times New Roman" w:cstheme="minorHAnsi"/>
                <w:b/>
                <w:bCs/>
              </w:rPr>
            </w:pPr>
            <w:r w:rsidRPr="00D3002F">
              <w:rPr>
                <w:rFonts w:eastAsia="Times New Roman" w:cstheme="minorHAnsi"/>
                <w:b/>
              </w:rPr>
              <w:t>Total</w:t>
            </w:r>
          </w:p>
        </w:tc>
        <w:tc>
          <w:tcPr>
            <w:tcW w:w="1490" w:type="dxa"/>
            <w:tcBorders>
              <w:top w:val="nil"/>
              <w:left w:val="nil"/>
              <w:bottom w:val="single" w:sz="4" w:space="0" w:color="auto"/>
              <w:right w:val="single" w:sz="4" w:space="0" w:color="auto"/>
            </w:tcBorders>
            <w:shd w:val="clear" w:color="auto" w:fill="auto"/>
            <w:noWrap/>
            <w:vAlign w:val="bottom"/>
            <w:hideMark/>
          </w:tcPr>
          <w:p w:rsidR="005C07A5" w:rsidRPr="00D3002F" w:rsidRDefault="005C07A5" w:rsidP="005C07A5">
            <w:pPr>
              <w:spacing w:after="0" w:line="240" w:lineRule="auto"/>
              <w:jc w:val="center"/>
              <w:rPr>
                <w:rFonts w:eastAsia="Times New Roman" w:cstheme="minorHAnsi"/>
                <w:b/>
                <w:bCs/>
              </w:rPr>
            </w:pPr>
            <w:r w:rsidRPr="00D3002F">
              <w:rPr>
                <w:rFonts w:eastAsia="Times New Roman" w:cstheme="minorHAnsi"/>
                <w:b/>
              </w:rPr>
              <w:t>307</w:t>
            </w:r>
          </w:p>
        </w:tc>
      </w:tr>
    </w:tbl>
    <w:p w:rsidR="005F58C9" w:rsidRDefault="005F58C9" w:rsidP="005F58C9">
      <w:pPr>
        <w:ind w:left="720" w:hanging="720"/>
        <w:jc w:val="both"/>
      </w:pPr>
      <w:r>
        <w:t>8.</w:t>
      </w:r>
      <w:r>
        <w:tab/>
      </w:r>
      <w:r>
        <w:rPr>
          <w:rFonts w:cs="Mangal"/>
          <w:cs/>
          <w:lang w:bidi="hi-IN"/>
        </w:rPr>
        <w:t xml:space="preserve">यमुना नदी के जलग्रहण क्षेत्र में </w:t>
      </w:r>
      <w:r>
        <w:t>163</w:t>
      </w:r>
      <w:r>
        <w:rPr>
          <w:rFonts w:cs="Mangal"/>
          <w:cs/>
          <w:lang w:bidi="hi-IN"/>
        </w:rPr>
        <w:t xml:space="preserve"> एमएलडी क्षमता के </w:t>
      </w:r>
      <w:r>
        <w:t>14</w:t>
      </w:r>
      <w:r>
        <w:rPr>
          <w:rFonts w:cs="Mangal"/>
          <w:cs/>
          <w:lang w:bidi="hi-IN"/>
        </w:rPr>
        <w:t xml:space="preserve"> सीईटीपी स्थापित किए गए हैं। इन सीईटीपी का उपचारित अपशिष्ट </w:t>
      </w:r>
      <w:r w:rsidR="00056A51">
        <w:rPr>
          <w:rFonts w:cs="Mangal"/>
          <w:cs/>
          <w:lang w:bidi="hi-IN"/>
        </w:rPr>
        <w:t>ड्रे</w:t>
      </w:r>
      <w:r>
        <w:rPr>
          <w:rFonts w:cs="Mangal"/>
          <w:cs/>
          <w:lang w:bidi="hi-IN"/>
        </w:rPr>
        <w:t xml:space="preserve">नों के माध्यम से यमुना नदी में प्रवाहित होता है और इसका प्रभाव गुरुग्राम नहर पर पड़ता है। क्षमता सहित सीईटीपी की सूची </w:t>
      </w:r>
      <w:r w:rsidR="00B20352">
        <w:rPr>
          <w:rFonts w:cs="Mangal"/>
          <w:sz w:val="24"/>
          <w:szCs w:val="24"/>
        </w:rPr>
        <w:t xml:space="preserve">Annexure-2 </w:t>
      </w:r>
      <w:r>
        <w:rPr>
          <w:rFonts w:cs="Mangal"/>
          <w:cs/>
          <w:lang w:bidi="hi-IN"/>
        </w:rPr>
        <w:t xml:space="preserve">के रूप में संलग्न है। </w:t>
      </w:r>
    </w:p>
    <w:p w:rsidR="005C07A5" w:rsidRDefault="005F58C9" w:rsidP="005F58C9">
      <w:pPr>
        <w:ind w:left="720" w:hanging="720"/>
        <w:jc w:val="both"/>
        <w:rPr>
          <w:rFonts w:ascii="Arial" w:hAnsi="Arial" w:cs="Arial"/>
          <w:szCs w:val="24"/>
        </w:rPr>
      </w:pPr>
      <w:r>
        <w:t>9.</w:t>
      </w:r>
      <w:r>
        <w:tab/>
      </w:r>
      <w:r>
        <w:rPr>
          <w:rFonts w:cs="Mangal"/>
          <w:cs/>
          <w:lang w:bidi="hi-IN"/>
        </w:rPr>
        <w:t>बदरपुर बॉर्डर फरीदाबाद में गुरुग्राम नहर में बायो-केमिकल ऑक्सीजन डिमांड (बीओडी) का औसत मूल्य निम्नलिखित तालिका में दिया गया हैः-</w:t>
      </w:r>
    </w:p>
    <w:tbl>
      <w:tblPr>
        <w:tblStyle w:val="TableGrid"/>
        <w:tblpPr w:leftFromText="180" w:rightFromText="180" w:vertAnchor="text" w:horzAnchor="margin" w:tblpXSpec="center" w:tblpY="177"/>
        <w:tblW w:w="0" w:type="auto"/>
        <w:tblLook w:val="04A0"/>
      </w:tblPr>
      <w:tblGrid>
        <w:gridCol w:w="1065"/>
        <w:gridCol w:w="1066"/>
        <w:gridCol w:w="1066"/>
        <w:gridCol w:w="1066"/>
        <w:gridCol w:w="1066"/>
        <w:gridCol w:w="1066"/>
        <w:gridCol w:w="1069"/>
      </w:tblGrid>
      <w:tr w:rsidR="005C07A5" w:rsidTr="00056A51">
        <w:trPr>
          <w:trHeight w:val="390"/>
        </w:trPr>
        <w:tc>
          <w:tcPr>
            <w:tcW w:w="7464" w:type="dxa"/>
            <w:gridSpan w:val="7"/>
          </w:tcPr>
          <w:p w:rsidR="005C07A5" w:rsidRDefault="005C07A5" w:rsidP="005C07A5">
            <w:pPr>
              <w:jc w:val="center"/>
              <w:rPr>
                <w:rFonts w:ascii="Arial" w:hAnsi="Arial" w:cs="Arial"/>
                <w:b/>
                <w:szCs w:val="24"/>
              </w:rPr>
            </w:pPr>
            <w:r w:rsidRPr="001C3506">
              <w:rPr>
                <w:rFonts w:ascii="Arial" w:hAnsi="Arial" w:cs="Arial"/>
                <w:b/>
                <w:szCs w:val="24"/>
              </w:rPr>
              <w:t>Average value of BOD (Miligram / litre)</w:t>
            </w:r>
          </w:p>
          <w:p w:rsidR="005C07A5" w:rsidRPr="001C3506" w:rsidRDefault="005C07A5" w:rsidP="005C07A5">
            <w:pPr>
              <w:jc w:val="center"/>
              <w:rPr>
                <w:rFonts w:ascii="Arial" w:hAnsi="Arial" w:cs="Arial"/>
                <w:b/>
                <w:szCs w:val="24"/>
              </w:rPr>
            </w:pPr>
          </w:p>
        </w:tc>
      </w:tr>
      <w:tr w:rsidR="005C07A5" w:rsidTr="00056A51">
        <w:trPr>
          <w:trHeight w:val="300"/>
        </w:trPr>
        <w:tc>
          <w:tcPr>
            <w:tcW w:w="1065" w:type="dxa"/>
          </w:tcPr>
          <w:p w:rsidR="005C07A5" w:rsidRPr="001C3506" w:rsidRDefault="005C07A5" w:rsidP="005C07A5">
            <w:pPr>
              <w:jc w:val="both"/>
              <w:rPr>
                <w:rFonts w:ascii="Arial" w:hAnsi="Arial" w:cs="Arial"/>
                <w:b/>
                <w:szCs w:val="24"/>
              </w:rPr>
            </w:pPr>
            <w:r>
              <w:rPr>
                <w:rFonts w:ascii="Arial" w:hAnsi="Arial" w:cs="Arial"/>
                <w:b/>
                <w:szCs w:val="24"/>
              </w:rPr>
              <w:t>Year</w:t>
            </w:r>
            <w:r w:rsidRPr="001C3506">
              <w:rPr>
                <w:rFonts w:ascii="Arial" w:hAnsi="Arial" w:cs="Arial"/>
                <w:b/>
                <w:szCs w:val="24"/>
              </w:rPr>
              <w:t xml:space="preserve"> </w:t>
            </w:r>
          </w:p>
        </w:tc>
        <w:tc>
          <w:tcPr>
            <w:tcW w:w="1066" w:type="dxa"/>
          </w:tcPr>
          <w:p w:rsidR="005C07A5" w:rsidRPr="001C3506" w:rsidRDefault="005C07A5" w:rsidP="005C07A5">
            <w:pPr>
              <w:jc w:val="both"/>
              <w:rPr>
                <w:rFonts w:ascii="Arial" w:hAnsi="Arial" w:cs="Arial"/>
                <w:b/>
                <w:szCs w:val="24"/>
              </w:rPr>
            </w:pPr>
            <w:r w:rsidRPr="001C3506">
              <w:rPr>
                <w:rFonts w:ascii="Arial" w:hAnsi="Arial" w:cs="Arial"/>
                <w:b/>
                <w:szCs w:val="24"/>
              </w:rPr>
              <w:t xml:space="preserve">2018 </w:t>
            </w:r>
          </w:p>
        </w:tc>
        <w:tc>
          <w:tcPr>
            <w:tcW w:w="1066" w:type="dxa"/>
          </w:tcPr>
          <w:p w:rsidR="005C07A5" w:rsidRPr="001C3506" w:rsidRDefault="005C07A5" w:rsidP="005C07A5">
            <w:pPr>
              <w:jc w:val="both"/>
              <w:rPr>
                <w:rFonts w:ascii="Arial" w:hAnsi="Arial" w:cs="Arial"/>
                <w:b/>
                <w:szCs w:val="24"/>
              </w:rPr>
            </w:pPr>
            <w:r w:rsidRPr="001C3506">
              <w:rPr>
                <w:rFonts w:ascii="Arial" w:hAnsi="Arial" w:cs="Arial"/>
                <w:b/>
                <w:szCs w:val="24"/>
              </w:rPr>
              <w:t xml:space="preserve">2019 </w:t>
            </w:r>
          </w:p>
        </w:tc>
        <w:tc>
          <w:tcPr>
            <w:tcW w:w="1066" w:type="dxa"/>
          </w:tcPr>
          <w:p w:rsidR="005C07A5" w:rsidRPr="001C3506" w:rsidRDefault="005C07A5" w:rsidP="005C07A5">
            <w:pPr>
              <w:jc w:val="both"/>
              <w:rPr>
                <w:rFonts w:ascii="Arial" w:hAnsi="Arial" w:cs="Arial"/>
                <w:b/>
                <w:szCs w:val="24"/>
              </w:rPr>
            </w:pPr>
            <w:r w:rsidRPr="001C3506">
              <w:rPr>
                <w:rFonts w:ascii="Arial" w:hAnsi="Arial" w:cs="Arial"/>
                <w:b/>
                <w:szCs w:val="24"/>
              </w:rPr>
              <w:t xml:space="preserve">2020 </w:t>
            </w:r>
          </w:p>
        </w:tc>
        <w:tc>
          <w:tcPr>
            <w:tcW w:w="1066" w:type="dxa"/>
          </w:tcPr>
          <w:p w:rsidR="005C07A5" w:rsidRPr="001C3506" w:rsidRDefault="005C07A5" w:rsidP="005C07A5">
            <w:pPr>
              <w:jc w:val="both"/>
              <w:rPr>
                <w:rFonts w:ascii="Arial" w:hAnsi="Arial" w:cs="Arial"/>
                <w:b/>
                <w:szCs w:val="24"/>
              </w:rPr>
            </w:pPr>
            <w:r w:rsidRPr="001C3506">
              <w:rPr>
                <w:rFonts w:ascii="Arial" w:hAnsi="Arial" w:cs="Arial"/>
                <w:b/>
                <w:szCs w:val="24"/>
              </w:rPr>
              <w:t>2021</w:t>
            </w:r>
          </w:p>
        </w:tc>
        <w:tc>
          <w:tcPr>
            <w:tcW w:w="1066" w:type="dxa"/>
          </w:tcPr>
          <w:p w:rsidR="005C07A5" w:rsidRPr="001C3506" w:rsidRDefault="005C07A5" w:rsidP="005C07A5">
            <w:pPr>
              <w:jc w:val="both"/>
              <w:rPr>
                <w:rFonts w:ascii="Arial" w:hAnsi="Arial" w:cs="Arial"/>
                <w:b/>
                <w:szCs w:val="24"/>
              </w:rPr>
            </w:pPr>
            <w:r w:rsidRPr="001C3506">
              <w:rPr>
                <w:rFonts w:ascii="Arial" w:hAnsi="Arial" w:cs="Arial"/>
                <w:b/>
                <w:szCs w:val="24"/>
              </w:rPr>
              <w:t>2022</w:t>
            </w:r>
          </w:p>
        </w:tc>
        <w:tc>
          <w:tcPr>
            <w:tcW w:w="1066" w:type="dxa"/>
          </w:tcPr>
          <w:p w:rsidR="005C07A5" w:rsidRDefault="005C07A5" w:rsidP="005C07A5">
            <w:pPr>
              <w:jc w:val="both"/>
              <w:rPr>
                <w:rFonts w:ascii="Arial" w:hAnsi="Arial" w:cs="Arial"/>
                <w:b/>
                <w:szCs w:val="24"/>
              </w:rPr>
            </w:pPr>
            <w:r w:rsidRPr="001C3506">
              <w:rPr>
                <w:rFonts w:ascii="Arial" w:hAnsi="Arial" w:cs="Arial"/>
                <w:b/>
                <w:szCs w:val="24"/>
              </w:rPr>
              <w:t>2023</w:t>
            </w:r>
          </w:p>
          <w:p w:rsidR="005C07A5" w:rsidRPr="001C3506" w:rsidRDefault="005C07A5" w:rsidP="005C07A5">
            <w:pPr>
              <w:jc w:val="both"/>
              <w:rPr>
                <w:rFonts w:ascii="Arial" w:hAnsi="Arial" w:cs="Arial"/>
                <w:b/>
                <w:szCs w:val="24"/>
              </w:rPr>
            </w:pPr>
          </w:p>
        </w:tc>
      </w:tr>
      <w:tr w:rsidR="005C07A5" w:rsidTr="00056A51">
        <w:trPr>
          <w:trHeight w:val="213"/>
        </w:trPr>
        <w:tc>
          <w:tcPr>
            <w:tcW w:w="1065" w:type="dxa"/>
          </w:tcPr>
          <w:p w:rsidR="005C07A5" w:rsidRDefault="005C07A5" w:rsidP="005C07A5">
            <w:pPr>
              <w:jc w:val="both"/>
              <w:rPr>
                <w:rFonts w:ascii="Arial" w:hAnsi="Arial" w:cs="Arial"/>
                <w:szCs w:val="24"/>
              </w:rPr>
            </w:pPr>
          </w:p>
        </w:tc>
        <w:tc>
          <w:tcPr>
            <w:tcW w:w="1066" w:type="dxa"/>
          </w:tcPr>
          <w:p w:rsidR="005C07A5" w:rsidRDefault="005C07A5" w:rsidP="005C07A5">
            <w:pPr>
              <w:jc w:val="both"/>
              <w:rPr>
                <w:rFonts w:ascii="Arial" w:hAnsi="Arial" w:cs="Arial"/>
                <w:szCs w:val="24"/>
              </w:rPr>
            </w:pPr>
            <w:r>
              <w:rPr>
                <w:rFonts w:ascii="Arial" w:hAnsi="Arial" w:cs="Arial"/>
                <w:szCs w:val="24"/>
              </w:rPr>
              <w:t>32</w:t>
            </w:r>
          </w:p>
        </w:tc>
        <w:tc>
          <w:tcPr>
            <w:tcW w:w="1066" w:type="dxa"/>
          </w:tcPr>
          <w:p w:rsidR="005C07A5" w:rsidRDefault="005C07A5" w:rsidP="005C07A5">
            <w:pPr>
              <w:jc w:val="both"/>
              <w:rPr>
                <w:rFonts w:ascii="Arial" w:hAnsi="Arial" w:cs="Arial"/>
                <w:szCs w:val="24"/>
              </w:rPr>
            </w:pPr>
            <w:r>
              <w:rPr>
                <w:rFonts w:ascii="Arial" w:hAnsi="Arial" w:cs="Arial"/>
                <w:szCs w:val="24"/>
              </w:rPr>
              <w:t>23</w:t>
            </w:r>
          </w:p>
        </w:tc>
        <w:tc>
          <w:tcPr>
            <w:tcW w:w="1066" w:type="dxa"/>
          </w:tcPr>
          <w:p w:rsidR="005C07A5" w:rsidRDefault="005C07A5" w:rsidP="005C07A5">
            <w:pPr>
              <w:jc w:val="both"/>
              <w:rPr>
                <w:rFonts w:ascii="Arial" w:hAnsi="Arial" w:cs="Arial"/>
                <w:szCs w:val="24"/>
              </w:rPr>
            </w:pPr>
            <w:r>
              <w:rPr>
                <w:rFonts w:ascii="Arial" w:hAnsi="Arial" w:cs="Arial"/>
                <w:szCs w:val="24"/>
              </w:rPr>
              <w:t>21</w:t>
            </w:r>
          </w:p>
        </w:tc>
        <w:tc>
          <w:tcPr>
            <w:tcW w:w="1066" w:type="dxa"/>
          </w:tcPr>
          <w:p w:rsidR="005C07A5" w:rsidRDefault="005C07A5" w:rsidP="005C07A5">
            <w:pPr>
              <w:jc w:val="both"/>
              <w:rPr>
                <w:rFonts w:ascii="Arial" w:hAnsi="Arial" w:cs="Arial"/>
                <w:szCs w:val="24"/>
              </w:rPr>
            </w:pPr>
            <w:r>
              <w:rPr>
                <w:rFonts w:ascii="Arial" w:hAnsi="Arial" w:cs="Arial"/>
                <w:szCs w:val="24"/>
              </w:rPr>
              <w:t>21</w:t>
            </w:r>
          </w:p>
        </w:tc>
        <w:tc>
          <w:tcPr>
            <w:tcW w:w="1066" w:type="dxa"/>
          </w:tcPr>
          <w:p w:rsidR="005C07A5" w:rsidRDefault="005C07A5" w:rsidP="005C07A5">
            <w:pPr>
              <w:jc w:val="both"/>
              <w:rPr>
                <w:rFonts w:ascii="Arial" w:hAnsi="Arial" w:cs="Arial"/>
                <w:szCs w:val="24"/>
              </w:rPr>
            </w:pPr>
            <w:r>
              <w:rPr>
                <w:rFonts w:ascii="Arial" w:hAnsi="Arial" w:cs="Arial"/>
                <w:szCs w:val="24"/>
              </w:rPr>
              <w:t>23</w:t>
            </w:r>
          </w:p>
        </w:tc>
        <w:tc>
          <w:tcPr>
            <w:tcW w:w="1066" w:type="dxa"/>
          </w:tcPr>
          <w:p w:rsidR="005C07A5" w:rsidRDefault="005C07A5" w:rsidP="00056A51">
            <w:pPr>
              <w:jc w:val="both"/>
              <w:rPr>
                <w:rFonts w:ascii="Arial" w:hAnsi="Arial" w:cs="Arial"/>
                <w:szCs w:val="24"/>
              </w:rPr>
            </w:pPr>
            <w:r>
              <w:rPr>
                <w:rFonts w:ascii="Arial" w:hAnsi="Arial" w:cs="Arial"/>
                <w:szCs w:val="24"/>
              </w:rPr>
              <w:t>23</w:t>
            </w:r>
          </w:p>
        </w:tc>
      </w:tr>
    </w:tbl>
    <w:p w:rsidR="005C07A5" w:rsidRDefault="005C07A5" w:rsidP="005C07A5">
      <w:pPr>
        <w:jc w:val="both"/>
        <w:rPr>
          <w:rFonts w:ascii="Arial" w:hAnsi="Arial" w:cs="Arial"/>
          <w:szCs w:val="24"/>
        </w:rPr>
      </w:pPr>
    </w:p>
    <w:p w:rsidR="00FD06DE" w:rsidRDefault="00FD06DE" w:rsidP="00FD06DE"/>
    <w:p w:rsidR="00056A51" w:rsidRDefault="00056A51" w:rsidP="00FD06DE">
      <w:pPr>
        <w:rPr>
          <w:b/>
          <w:bCs/>
        </w:rPr>
      </w:pPr>
    </w:p>
    <w:p w:rsidR="00FD06DE" w:rsidRPr="00FD06DE" w:rsidRDefault="00056A51" w:rsidP="00FD06DE">
      <w:pPr>
        <w:rPr>
          <w:b/>
          <w:bCs/>
        </w:rPr>
      </w:pPr>
      <w:r w:rsidRPr="00056A51">
        <w:rPr>
          <w:rFonts w:ascii="Mangal" w:hAnsi="Mangal" w:cs="Mangal"/>
          <w:b/>
          <w:bCs/>
        </w:rPr>
        <w:lastRenderedPageBreak/>
        <w:t>10.</w:t>
      </w:r>
      <w:r>
        <w:rPr>
          <w:b/>
          <w:bCs/>
        </w:rPr>
        <w:t xml:space="preserve"> </w:t>
      </w:r>
      <w:r>
        <w:rPr>
          <w:b/>
          <w:bCs/>
        </w:rPr>
        <w:tab/>
      </w:r>
      <w:r w:rsidR="00FD06DE" w:rsidRPr="00FD06DE">
        <w:rPr>
          <w:rFonts w:cs="Mangal"/>
          <w:b/>
          <w:bCs/>
          <w:cs/>
          <w:lang w:bidi="hi-IN"/>
        </w:rPr>
        <w:t xml:space="preserve">गुरूग्राम/आगरा नहर में प्रदूषण के मुद्दे पर उच्च रैंकिंग समिति का गठन </w:t>
      </w:r>
    </w:p>
    <w:p w:rsidR="00FD06DE" w:rsidRDefault="00FD06DE" w:rsidP="00FD06DE">
      <w:r>
        <w:rPr>
          <w:rFonts w:cs="Mangal"/>
          <w:lang w:bidi="hi-IN"/>
        </w:rPr>
        <w:tab/>
      </w:r>
      <w:r>
        <w:rPr>
          <w:rFonts w:cs="Mangal"/>
          <w:cs/>
          <w:lang w:bidi="hi-IN"/>
        </w:rPr>
        <w:t xml:space="preserve">सरकार ने गुड़गांव नहर में प्रदूषण के मुद्दे पर एक उच्च स्तरीय समिति का गठन किया है जिसके अध्यक्ष माननीय परिवहन मंत्री और </w:t>
      </w:r>
      <w:r>
        <w:t>15</w:t>
      </w:r>
      <w:r>
        <w:rPr>
          <w:rFonts w:cs="Mangal"/>
          <w:cs/>
          <w:lang w:bidi="hi-IN"/>
        </w:rPr>
        <w:t xml:space="preserve"> विधायक</w:t>
      </w:r>
      <w:r>
        <w:t xml:space="preserve">, </w:t>
      </w:r>
      <w:r>
        <w:rPr>
          <w:rFonts w:cs="Mangal"/>
          <w:cs/>
          <w:lang w:bidi="hi-IN"/>
        </w:rPr>
        <w:t>अतिरिक्त मुख्य सचिव (पर्यावरण)</w:t>
      </w:r>
      <w:r>
        <w:t xml:space="preserve">, </w:t>
      </w:r>
      <w:r>
        <w:rPr>
          <w:rFonts w:cs="Mangal"/>
          <w:cs/>
          <w:lang w:bidi="hi-IN"/>
        </w:rPr>
        <w:t>अतिरिक्त मुख्य सचिव (सिंचाई)</w:t>
      </w:r>
      <w:r>
        <w:t xml:space="preserve">, </w:t>
      </w:r>
      <w:r>
        <w:rPr>
          <w:rFonts w:cs="Mangal"/>
          <w:cs/>
          <w:lang w:bidi="hi-IN"/>
        </w:rPr>
        <w:t xml:space="preserve">अतिरिक्त मुख्य सचिव (कृषि) और सदस्य सचिव (हरियाणा राज्य प्रदूषण नियंत्रण बोर्ड) इसके सदस्य हैं। समिति ने गुरुग्राम नहर में प्रदूषण को नियंत्रित करने और प्रदूषित पानी को उपचार के बाद दोबारा उपयोग में लाने के मुद्दे की समीक्षा की है। </w:t>
      </w:r>
    </w:p>
    <w:p w:rsidR="00FD06DE" w:rsidRDefault="00FD06DE" w:rsidP="00FD06DE">
      <w:r>
        <w:rPr>
          <w:rFonts w:cs="Mangal"/>
          <w:lang w:bidi="hi-IN"/>
        </w:rPr>
        <w:tab/>
      </w:r>
      <w:r>
        <w:rPr>
          <w:rFonts w:cs="Mangal"/>
          <w:cs/>
          <w:lang w:bidi="hi-IN"/>
        </w:rPr>
        <w:t>कुल मिलाकर</w:t>
      </w:r>
      <w:r>
        <w:t xml:space="preserve">, </w:t>
      </w:r>
      <w:r>
        <w:rPr>
          <w:rFonts w:cs="Mangal"/>
          <w:cs/>
          <w:lang w:bidi="hi-IN"/>
        </w:rPr>
        <w:t xml:space="preserve">गुरूग्राम नहर में प्रदूषण के स्तर की निगरानी के लिए समिति की अब तक </w:t>
      </w:r>
      <w:r>
        <w:t>4</w:t>
      </w:r>
      <w:r>
        <w:rPr>
          <w:rFonts w:cs="Mangal"/>
          <w:cs/>
          <w:lang w:bidi="hi-IN"/>
        </w:rPr>
        <w:t xml:space="preserve"> बैठकें आयोजित की गईं</w:t>
      </w:r>
      <w:r>
        <w:t xml:space="preserve">, </w:t>
      </w:r>
      <w:r>
        <w:rPr>
          <w:rFonts w:cs="Mangal"/>
          <w:cs/>
          <w:lang w:bidi="hi-IN"/>
        </w:rPr>
        <w:t xml:space="preserve">जिनमें से </w:t>
      </w:r>
      <w:r>
        <w:t>2</w:t>
      </w:r>
      <w:r>
        <w:rPr>
          <w:rFonts w:cs="Mangal"/>
          <w:cs/>
          <w:lang w:bidi="hi-IN"/>
        </w:rPr>
        <w:t xml:space="preserve"> बैठकें दिनांक </w:t>
      </w:r>
      <w:r>
        <w:t>12.12.2018</w:t>
      </w:r>
      <w:r>
        <w:rPr>
          <w:rFonts w:cs="Mangal"/>
          <w:cs/>
          <w:lang w:bidi="hi-IN"/>
        </w:rPr>
        <w:t xml:space="preserve"> और </w:t>
      </w:r>
      <w:r>
        <w:t>17.01.2019</w:t>
      </w:r>
      <w:r>
        <w:rPr>
          <w:rFonts w:cs="Mangal"/>
          <w:cs/>
          <w:lang w:bidi="hi-IN"/>
        </w:rPr>
        <w:t xml:space="preserve"> को श्री ओपी धनखड़</w:t>
      </w:r>
      <w:r>
        <w:t xml:space="preserve">, </w:t>
      </w:r>
      <w:r>
        <w:rPr>
          <w:rFonts w:cs="Mangal"/>
          <w:cs/>
          <w:lang w:bidi="hi-IN"/>
        </w:rPr>
        <w:t>तत्कालीन कृषि मंत्री की अध्यक्षता में आयोजित की गईं और श्री मूलचंद शर्मा</w:t>
      </w:r>
      <w:r>
        <w:t xml:space="preserve">, </w:t>
      </w:r>
      <w:r>
        <w:rPr>
          <w:rFonts w:cs="Mangal"/>
          <w:cs/>
          <w:lang w:bidi="hi-IN"/>
        </w:rPr>
        <w:t xml:space="preserve">परिवहन मंत्री की अध्यक्षता में दिनांक </w:t>
      </w:r>
      <w:r>
        <w:t>15.09.20</w:t>
      </w:r>
      <w:r>
        <w:rPr>
          <w:rFonts w:cs="Mangal"/>
          <w:cs/>
          <w:lang w:bidi="hi-IN"/>
        </w:rPr>
        <w:t xml:space="preserve"> और </w:t>
      </w:r>
      <w:r>
        <w:t>11.05.22</w:t>
      </w:r>
      <w:r>
        <w:rPr>
          <w:rFonts w:cs="Mangal"/>
          <w:cs/>
          <w:lang w:bidi="hi-IN"/>
        </w:rPr>
        <w:t xml:space="preserve"> को </w:t>
      </w:r>
      <w:r>
        <w:t>2</w:t>
      </w:r>
      <w:r>
        <w:rPr>
          <w:rFonts w:cs="Mangal"/>
          <w:cs/>
          <w:lang w:bidi="hi-IN"/>
        </w:rPr>
        <w:t xml:space="preserve"> बैठकें हुईं। </w:t>
      </w:r>
    </w:p>
    <w:p w:rsidR="00FD06DE" w:rsidRDefault="00FD06DE" w:rsidP="00FD06DE">
      <w:r>
        <w:rPr>
          <w:rFonts w:cs="Mangal"/>
          <w:cs/>
          <w:lang w:bidi="hi-IN"/>
        </w:rPr>
        <w:t xml:space="preserve">अब तक निम्नलिखित </w:t>
      </w:r>
      <w:r>
        <w:t>04</w:t>
      </w:r>
      <w:r>
        <w:rPr>
          <w:rFonts w:cs="Mangal"/>
          <w:cs/>
          <w:lang w:bidi="hi-IN"/>
        </w:rPr>
        <w:t xml:space="preserve"> एजेंसियों ने समिति के समक्ष प्रस्तुतियाँ दी हैंः- </w:t>
      </w:r>
    </w:p>
    <w:p w:rsidR="00FD06DE" w:rsidRDefault="00FD06DE" w:rsidP="00FD06DE">
      <w:r>
        <w:t xml:space="preserve">1. </w:t>
      </w:r>
      <w:r>
        <w:rPr>
          <w:rFonts w:cs="Mangal"/>
          <w:cs/>
          <w:lang w:bidi="hi-IN"/>
        </w:rPr>
        <w:t xml:space="preserve">टेक बुल्स रिसर्च एंड इंजीनियर्स </w:t>
      </w:r>
    </w:p>
    <w:p w:rsidR="00FD06DE" w:rsidRDefault="00FD06DE" w:rsidP="00FD06DE">
      <w:r>
        <w:t xml:space="preserve">2. </w:t>
      </w:r>
      <w:r>
        <w:rPr>
          <w:rFonts w:cs="Mangal"/>
          <w:cs/>
          <w:lang w:bidi="hi-IN"/>
        </w:rPr>
        <w:t xml:space="preserve">आईएनजीईओ कॉन्ट्रैक्टर प्रा. लिमिटेड </w:t>
      </w:r>
    </w:p>
    <w:p w:rsidR="00FD06DE" w:rsidRDefault="00FD06DE" w:rsidP="00FD06DE">
      <w:r>
        <w:t xml:space="preserve">3. </w:t>
      </w:r>
      <w:r>
        <w:rPr>
          <w:rFonts w:cs="Mangal"/>
          <w:cs/>
          <w:lang w:bidi="hi-IN"/>
        </w:rPr>
        <w:t xml:space="preserve">इंडो फिल टेक्नोलॉजीज (पी) लिमिटेड </w:t>
      </w:r>
    </w:p>
    <w:p w:rsidR="00FD06DE" w:rsidRDefault="00FD06DE" w:rsidP="00FD06DE">
      <w:r>
        <w:t xml:space="preserve">4. </w:t>
      </w:r>
      <w:r>
        <w:rPr>
          <w:rFonts w:cs="Mangal"/>
          <w:cs/>
          <w:lang w:bidi="hi-IN"/>
        </w:rPr>
        <w:t xml:space="preserve">एजी जैव-जल उपचार </w:t>
      </w:r>
    </w:p>
    <w:p w:rsidR="00FD06DE" w:rsidRDefault="00FD06DE" w:rsidP="00FD06DE">
      <w:pPr>
        <w:rPr>
          <w:rFonts w:cs="Mangal"/>
          <w:cs/>
          <w:lang w:bidi="hi-IN"/>
        </w:rPr>
      </w:pPr>
      <w:r>
        <w:rPr>
          <w:rFonts w:cs="Mangal"/>
          <w:lang w:bidi="hi-IN"/>
        </w:rPr>
        <w:tab/>
      </w:r>
      <w:r>
        <w:rPr>
          <w:rFonts w:cs="Mangal"/>
          <w:cs/>
          <w:lang w:bidi="hi-IN"/>
        </w:rPr>
        <w:t xml:space="preserve">इस प्रदूषित पानी की उपचार लागत </w:t>
      </w:r>
      <w:r>
        <w:t>1900-3300</w:t>
      </w:r>
      <w:r w:rsidR="00B20352">
        <w:rPr>
          <w:rFonts w:cs="Mangal"/>
          <w:cs/>
          <w:lang w:bidi="hi-IN"/>
        </w:rPr>
        <w:t xml:space="preserve"> रुपये</w:t>
      </w:r>
      <w:r w:rsidR="00B20352">
        <w:rPr>
          <w:rFonts w:cs="Mangal"/>
          <w:lang w:bidi="hi-IN"/>
        </w:rPr>
        <w:t xml:space="preserve"> </w:t>
      </w:r>
      <w:r>
        <w:rPr>
          <w:rFonts w:cs="Mangal"/>
          <w:cs/>
          <w:lang w:bidi="hi-IN"/>
        </w:rPr>
        <w:t xml:space="preserve">एमएलडी के बीच आती है जो वर्तमान प्रदूषण स्तर के अनुसार बहुत महंगी है। </w:t>
      </w:r>
    </w:p>
    <w:p w:rsidR="00FD06DE" w:rsidRPr="00FD06DE" w:rsidRDefault="00FD06DE" w:rsidP="00FD06DE">
      <w:pPr>
        <w:rPr>
          <w:rFonts w:cs="Mangal"/>
          <w:lang w:bidi="hi-IN"/>
        </w:rPr>
      </w:pPr>
      <w:r>
        <w:rPr>
          <w:rFonts w:cs="Mangal"/>
          <w:cs/>
          <w:lang w:bidi="hi-IN"/>
        </w:rPr>
        <w:br w:type="page"/>
      </w:r>
      <w:r>
        <w:rPr>
          <w:rFonts w:cs="Mangal"/>
          <w:cs/>
          <w:lang w:bidi="hi-IN"/>
        </w:rPr>
        <w:lastRenderedPageBreak/>
        <w:t xml:space="preserve">       </w:t>
      </w:r>
    </w:p>
    <w:p w:rsidR="005C07A5" w:rsidRPr="00D85E16" w:rsidRDefault="005C07A5" w:rsidP="005C07A5">
      <w:pPr>
        <w:jc w:val="right"/>
        <w:rPr>
          <w:b/>
          <w:sz w:val="24"/>
        </w:rPr>
      </w:pPr>
      <w:r>
        <w:rPr>
          <w:b/>
          <w:sz w:val="24"/>
        </w:rPr>
        <w:t>A</w:t>
      </w:r>
      <w:r w:rsidRPr="00D85E16">
        <w:rPr>
          <w:b/>
          <w:sz w:val="24"/>
        </w:rPr>
        <w:t>nnexure-1</w:t>
      </w:r>
    </w:p>
    <w:p w:rsidR="005C07A5" w:rsidRDefault="005C07A5" w:rsidP="00B14B5C">
      <w:pPr>
        <w:ind w:firstLine="720"/>
        <w:rPr>
          <w:rFonts w:ascii="Arial" w:hAnsi="Arial" w:cs="Arial"/>
          <w:b/>
          <w:sz w:val="24"/>
        </w:rPr>
      </w:pPr>
      <w:r w:rsidRPr="00130F71">
        <w:rPr>
          <w:rFonts w:ascii="Arial" w:hAnsi="Arial" w:cs="Arial"/>
          <w:b/>
          <w:sz w:val="24"/>
        </w:rPr>
        <w:t xml:space="preserve">List of </w:t>
      </w:r>
      <w:proofErr w:type="gramStart"/>
      <w:r>
        <w:rPr>
          <w:rFonts w:ascii="Arial" w:hAnsi="Arial" w:cs="Arial"/>
          <w:b/>
          <w:sz w:val="24"/>
        </w:rPr>
        <w:t>S</w:t>
      </w:r>
      <w:r w:rsidRPr="00130F71">
        <w:rPr>
          <w:rFonts w:ascii="Arial" w:hAnsi="Arial" w:cs="Arial"/>
          <w:b/>
          <w:sz w:val="24"/>
        </w:rPr>
        <w:t>TPs  in</w:t>
      </w:r>
      <w:proofErr w:type="gramEnd"/>
      <w:r w:rsidRPr="00130F71">
        <w:rPr>
          <w:rFonts w:ascii="Arial" w:hAnsi="Arial" w:cs="Arial"/>
          <w:b/>
          <w:sz w:val="24"/>
        </w:rPr>
        <w:t xml:space="preserve"> Yamuna Catchment having effect o</w:t>
      </w:r>
      <w:r>
        <w:rPr>
          <w:rFonts w:ascii="Arial" w:hAnsi="Arial" w:cs="Arial"/>
          <w:b/>
          <w:sz w:val="24"/>
        </w:rPr>
        <w:t>n</w:t>
      </w:r>
      <w:r w:rsidRPr="00130F71">
        <w:rPr>
          <w:rFonts w:ascii="Arial" w:hAnsi="Arial" w:cs="Arial"/>
          <w:b/>
          <w:sz w:val="24"/>
        </w:rPr>
        <w:t xml:space="preserve"> Gurugram Canal</w:t>
      </w:r>
    </w:p>
    <w:tbl>
      <w:tblPr>
        <w:tblW w:w="88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8160"/>
      </w:tblGrid>
      <w:tr w:rsidR="005C07A5" w:rsidRPr="006A180D" w:rsidTr="00B14B5C">
        <w:trPr>
          <w:trHeight w:val="510"/>
        </w:trPr>
        <w:tc>
          <w:tcPr>
            <w:tcW w:w="640" w:type="dxa"/>
            <w:shd w:val="clear" w:color="auto" w:fill="auto"/>
            <w:hideMark/>
          </w:tcPr>
          <w:p w:rsidR="005C07A5" w:rsidRPr="006A180D" w:rsidRDefault="005C07A5" w:rsidP="005C07A5">
            <w:pPr>
              <w:spacing w:after="0" w:line="240" w:lineRule="auto"/>
              <w:rPr>
                <w:rFonts w:ascii="Calibri" w:eastAsia="Times New Roman" w:hAnsi="Calibri" w:cs="Calibri"/>
                <w:b/>
                <w:bCs/>
                <w:sz w:val="24"/>
                <w:szCs w:val="24"/>
              </w:rPr>
            </w:pPr>
            <w:r w:rsidRPr="006A180D">
              <w:rPr>
                <w:rFonts w:ascii="Calibri" w:eastAsia="Times New Roman" w:hAnsi="Calibri" w:cs="Calibri"/>
                <w:b/>
                <w:bCs/>
                <w:sz w:val="24"/>
                <w:szCs w:val="24"/>
              </w:rPr>
              <w:t xml:space="preserve">Sr. No. </w:t>
            </w:r>
          </w:p>
        </w:tc>
        <w:tc>
          <w:tcPr>
            <w:tcW w:w="8160" w:type="dxa"/>
            <w:shd w:val="clear" w:color="auto" w:fill="auto"/>
            <w:hideMark/>
          </w:tcPr>
          <w:p w:rsidR="005C07A5" w:rsidRPr="006A180D" w:rsidRDefault="005C07A5" w:rsidP="005C07A5">
            <w:pPr>
              <w:spacing w:after="0" w:line="240" w:lineRule="auto"/>
              <w:jc w:val="center"/>
              <w:rPr>
                <w:rFonts w:ascii="Calibri" w:eastAsia="Times New Roman" w:hAnsi="Calibri" w:cs="Calibri"/>
                <w:b/>
                <w:bCs/>
                <w:sz w:val="24"/>
                <w:szCs w:val="24"/>
              </w:rPr>
            </w:pPr>
            <w:r w:rsidRPr="006A180D">
              <w:rPr>
                <w:rFonts w:ascii="Calibri" w:eastAsia="Times New Roman" w:hAnsi="Calibri" w:cs="Calibri"/>
                <w:b/>
                <w:bCs/>
                <w:sz w:val="24"/>
                <w:szCs w:val="24"/>
              </w:rPr>
              <w:t>STPs Name</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1</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25 MLD STP  Radaur Road, Yamuna Nagar by PHED</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2</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20 MLD STP,Radaur Road, Yamuna Nagar by PHED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3</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3 MLD STP Chhachhrauli,  Yamuna Nagar by PHED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4</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color w:val="000000"/>
                <w:sz w:val="24"/>
                <w:szCs w:val="24"/>
              </w:rPr>
            </w:pPr>
            <w:r w:rsidRPr="006A180D">
              <w:rPr>
                <w:rFonts w:ascii="Calibri" w:eastAsia="Times New Roman" w:hAnsi="Calibri" w:cs="Calibri"/>
                <w:color w:val="000000"/>
                <w:sz w:val="24"/>
                <w:szCs w:val="24"/>
              </w:rPr>
              <w:t xml:space="preserve"> 24 MLD STP Parwalo, Yamuna Nagar by PHED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5</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3.5 MLD STP Radaur, Yamuna Nagar by PHED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6</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10 MLD STP Baddimajra , Yamuna Nagar by PHED </w:t>
            </w:r>
          </w:p>
        </w:tc>
      </w:tr>
      <w:tr w:rsidR="005C07A5" w:rsidRPr="006A180D" w:rsidTr="00B14B5C">
        <w:trPr>
          <w:trHeight w:val="362"/>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7</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10 MLD STP at Baddimajra, Yamuna Nagar by PHED</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8</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50 MLD STP, Transport Nagar,  Karnal by ULBD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9</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8 MLD STP RK Puram Karnal by ULBD</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10</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7 MLD STP Gharaunda ,  Karnal by PHED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11</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color w:val="000000"/>
                <w:sz w:val="24"/>
                <w:szCs w:val="24"/>
              </w:rPr>
            </w:pPr>
            <w:r w:rsidRPr="006A180D">
              <w:rPr>
                <w:rFonts w:ascii="Calibri" w:eastAsia="Times New Roman" w:hAnsi="Calibri" w:cs="Calibri"/>
                <w:color w:val="000000"/>
                <w:sz w:val="24"/>
                <w:szCs w:val="24"/>
              </w:rPr>
              <w:t xml:space="preserve">10 MLD STP at Gogari Road,  Karnal by ULBD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12</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4 MLD STP Indri,  Karnal by PHED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13</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6 MLD STP Nilokheri, Karnal by PHED</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14</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4 MLD,  Nissing Karnal by PHED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15</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5.5 MLD STP Taraori, Karnal by PHED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16</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35 MLD STP Sewah, Panipat by PHED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17</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10 MLD STP Jattal Road, Panipat by PHED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18</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5 MLD STP Samalkha,  Panipat by PHED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19</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25 MLD STP Sewah,  Panipat by PHED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20</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20 MLD STP Jattal Road,  Panipat by PHED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21</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30 MLD, STP, Sector-19 by HSVP,  Panipat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22</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0.8 MLD STP, Sector-6 by HSVP,   Panipat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23</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15 MLD STP, Dev Colony,   Panipat by ULBD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24</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25 MLD STP, Barasat Road,  Panipat by ULBD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25</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30 MLD STP Rathdana Road ,  Sonepat by ULBD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26</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25 MLD STP Kakrai Road, Sonepat by ULBD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27</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7.5 MLD Sonepat Rajiv Gandhi Edu. City Phase.I dt.  Sonepat by HSVP</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28</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4.5 MLD STP Kharkhoda Sonepat by PHED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29</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7 MLD STP Ganaur Sonepat by PHED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30</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3 MLD STP , Gohana , Sonepat by PHED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31</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8.3 MLD STP Gohana,  Sonepat by PHED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32</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5.5 MLD STP Kosli Road,  Jhajjar by PHED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33</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5 MLD STP Sampla Road , Jhajjar by PHED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34</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3.0 MLD STP Beri town, Beri, Jhajjar by PHED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35</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18 MLD STP,Linepar,  Bahadurgarh by PHED,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36</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36 MLD STP Najafgarh Road, Bahadurgarh by PHED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37</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10 MLD STP Beri Road, Jhajjar,  Bahadurgarh by HUDA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38</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19.5 MLD STP , PGIMMS ,  Rohtak by PHED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39</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40 MLD STP , Sonaria ,  Rohtak,  PHED,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lastRenderedPageBreak/>
              <w:t>40</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3.5 MLD STP Kalanour , Rohtak by PHED</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41</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5 MLD STP,  Meham , Bharan Road ,  Rohtak by PHED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42</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10 MLD STP Singhpura, Rohtak by ULBD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43</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14 MLD STP, Singhpura ,  Rohtak by PHED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44</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10 MLD STP Rohtak,  Kanheli Road, HUDA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45</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4 MLD STP Sampla Town Rohtak by PHED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46</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12 MLD STP, Garhi Bohar, Rohtak by ULBD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47</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10 MLD STP,  Rohtak by HSVP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48</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15 MLD STP, Peer Bodhi, Rohtak by ULBD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49</w:t>
            </w:r>
          </w:p>
        </w:tc>
        <w:tc>
          <w:tcPr>
            <w:tcW w:w="8160" w:type="dxa"/>
            <w:shd w:val="clear" w:color="auto" w:fill="auto"/>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68 MLD STP Dhanwapur, Gurgaon (North) by GMDA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50</w:t>
            </w:r>
          </w:p>
        </w:tc>
        <w:tc>
          <w:tcPr>
            <w:tcW w:w="8160" w:type="dxa"/>
            <w:shd w:val="clear" w:color="auto" w:fill="auto"/>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100 MLD STP Dhanwapur, Gurgoan by GMDA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51</w:t>
            </w:r>
          </w:p>
        </w:tc>
        <w:tc>
          <w:tcPr>
            <w:tcW w:w="8160" w:type="dxa"/>
            <w:shd w:val="clear" w:color="auto" w:fill="auto"/>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50 MLD STP Dhanwapur, Gurgaon (North) by ULB/ MCG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52</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1 MLD STP, Sarai Alawardi, Gurugram  by ULB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53</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1 MLD STP, Gadoli Kalan, Gurugram  by ULB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54</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1 MLD STP, Baliawas, Gurugram  by ULB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55</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1 MLD STP, Darbaripur, Gurugram  by ULB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56</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2 MLD STP, Mohmadpur Jharsa, Gurugram  by ULB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57</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1 MLD STP, Bandwari (shifted from Sihi/ Khedki Daula), Gurugram  by ULB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A180D">
              <w:rPr>
                <w:rFonts w:ascii="Calibri" w:eastAsia="Times New Roman" w:hAnsi="Calibri" w:cs="Calibri"/>
                <w:sz w:val="24"/>
                <w:szCs w:val="24"/>
              </w:rPr>
              <w:t>58</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20 MLD STP, Jhazgarh, Gurugram  by GMDA </w:t>
            </w:r>
          </w:p>
        </w:tc>
      </w:tr>
      <w:tr w:rsidR="005C07A5" w:rsidRPr="006A180D" w:rsidTr="00B14B5C">
        <w:trPr>
          <w:trHeight w:val="255"/>
        </w:trPr>
        <w:tc>
          <w:tcPr>
            <w:tcW w:w="640" w:type="dxa"/>
            <w:shd w:val="clear" w:color="auto" w:fill="auto"/>
            <w:noWrap/>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61530">
              <w:rPr>
                <w:rFonts w:ascii="Calibri" w:eastAsia="Times New Roman" w:hAnsi="Calibri" w:cs="Calibri"/>
                <w:sz w:val="24"/>
                <w:szCs w:val="24"/>
              </w:rPr>
              <w:t>59</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50 MLD STP at Behrampur , Gurugram by GMDA </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sidRPr="00661530">
              <w:rPr>
                <w:rFonts w:ascii="Calibri" w:eastAsia="Times New Roman" w:hAnsi="Calibri" w:cs="Calibri"/>
                <w:sz w:val="24"/>
                <w:szCs w:val="24"/>
              </w:rPr>
              <w:t>60</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120 MLD STP at Bahrampur , Gurugram by GMDA </w:t>
            </w:r>
          </w:p>
        </w:tc>
      </w:tr>
      <w:tr w:rsidR="005C07A5" w:rsidRPr="006A180D" w:rsidTr="00B14B5C">
        <w:trPr>
          <w:trHeight w:val="255"/>
        </w:trPr>
        <w:tc>
          <w:tcPr>
            <w:tcW w:w="640" w:type="dxa"/>
            <w:shd w:val="clear" w:color="auto" w:fill="auto"/>
            <w:vAlign w:val="center"/>
            <w:hideMark/>
          </w:tcPr>
          <w:p w:rsidR="005C07A5" w:rsidRPr="00661530" w:rsidRDefault="005C07A5" w:rsidP="005C07A5">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61</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Pr>
                <w:rFonts w:ascii="Calibri" w:eastAsia="Times New Roman" w:hAnsi="Calibri" w:cs="Calibri"/>
                <w:sz w:val="24"/>
                <w:szCs w:val="24"/>
              </w:rPr>
              <w:t>45 MLD STP at Badshahpur, Faridabad</w:t>
            </w:r>
          </w:p>
        </w:tc>
      </w:tr>
      <w:tr w:rsidR="005C07A5" w:rsidRPr="006A180D" w:rsidTr="00B14B5C">
        <w:trPr>
          <w:trHeight w:val="255"/>
        </w:trPr>
        <w:tc>
          <w:tcPr>
            <w:tcW w:w="640" w:type="dxa"/>
            <w:shd w:val="clear" w:color="auto" w:fill="auto"/>
            <w:vAlign w:val="center"/>
            <w:hideMark/>
          </w:tcPr>
          <w:p w:rsidR="005C07A5" w:rsidRPr="006A180D" w:rsidRDefault="005C07A5" w:rsidP="005C07A5">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62</w:t>
            </w: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sidRPr="006A180D">
              <w:rPr>
                <w:rFonts w:ascii="Calibri" w:eastAsia="Times New Roman" w:hAnsi="Calibri" w:cs="Calibri"/>
                <w:sz w:val="24"/>
                <w:szCs w:val="24"/>
              </w:rPr>
              <w:t xml:space="preserve"> 7 MLD STP Ladwa  Kurukshetra by PHED </w:t>
            </w:r>
          </w:p>
        </w:tc>
      </w:tr>
      <w:tr w:rsidR="005C07A5" w:rsidRPr="006A180D" w:rsidTr="00B14B5C">
        <w:trPr>
          <w:trHeight w:val="255"/>
        </w:trPr>
        <w:tc>
          <w:tcPr>
            <w:tcW w:w="640" w:type="dxa"/>
            <w:shd w:val="clear" w:color="auto" w:fill="auto"/>
            <w:vAlign w:val="center"/>
            <w:hideMark/>
          </w:tcPr>
          <w:p w:rsidR="005C07A5" w:rsidRDefault="005C07A5" w:rsidP="005C07A5">
            <w:pPr>
              <w:spacing w:after="0" w:line="240" w:lineRule="auto"/>
              <w:jc w:val="center"/>
              <w:rPr>
                <w:rFonts w:ascii="Calibri" w:eastAsia="Times New Roman" w:hAnsi="Calibri" w:cs="Calibri"/>
                <w:sz w:val="24"/>
                <w:szCs w:val="24"/>
              </w:rPr>
            </w:pPr>
          </w:p>
        </w:tc>
        <w:tc>
          <w:tcPr>
            <w:tcW w:w="8160" w:type="dxa"/>
            <w:shd w:val="clear" w:color="auto" w:fill="auto"/>
            <w:vAlign w:val="center"/>
            <w:hideMark/>
          </w:tcPr>
          <w:p w:rsidR="005C07A5" w:rsidRPr="006A180D" w:rsidRDefault="005C07A5" w:rsidP="005C07A5">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Total  </w:t>
            </w:r>
            <w:r w:rsidRPr="00661530">
              <w:rPr>
                <w:rFonts w:ascii="Calibri" w:eastAsia="Times New Roman" w:hAnsi="Calibri" w:cs="Calibri"/>
                <w:b/>
                <w:sz w:val="24"/>
                <w:szCs w:val="24"/>
              </w:rPr>
              <w:t>1</w:t>
            </w:r>
            <w:r>
              <w:rPr>
                <w:rFonts w:ascii="Calibri" w:eastAsia="Times New Roman" w:hAnsi="Calibri" w:cs="Calibri"/>
                <w:b/>
                <w:sz w:val="24"/>
                <w:szCs w:val="24"/>
              </w:rPr>
              <w:t>129 MLD</w:t>
            </w:r>
          </w:p>
        </w:tc>
      </w:tr>
    </w:tbl>
    <w:p w:rsidR="005C07A5" w:rsidRPr="00130F71" w:rsidRDefault="005C07A5" w:rsidP="005C07A5">
      <w:pPr>
        <w:rPr>
          <w:rFonts w:ascii="Arial" w:hAnsi="Arial" w:cs="Arial"/>
          <w:b/>
          <w:sz w:val="24"/>
        </w:rPr>
      </w:pPr>
    </w:p>
    <w:p w:rsidR="005C07A5" w:rsidRDefault="005C07A5" w:rsidP="005C07A5">
      <w:pPr>
        <w:jc w:val="right"/>
        <w:rPr>
          <w:b/>
        </w:rPr>
      </w:pPr>
    </w:p>
    <w:p w:rsidR="005C07A5" w:rsidRDefault="005C07A5" w:rsidP="005C07A5">
      <w:pPr>
        <w:rPr>
          <w:b/>
        </w:rPr>
      </w:pPr>
      <w:r>
        <w:rPr>
          <w:b/>
        </w:rPr>
        <w:br w:type="page"/>
      </w:r>
    </w:p>
    <w:p w:rsidR="005C07A5" w:rsidRPr="00661530" w:rsidRDefault="005C07A5" w:rsidP="005C07A5">
      <w:pPr>
        <w:jc w:val="right"/>
        <w:rPr>
          <w:b/>
        </w:rPr>
      </w:pPr>
      <w:r w:rsidRPr="00661530">
        <w:rPr>
          <w:b/>
        </w:rPr>
        <w:lastRenderedPageBreak/>
        <w:t>Annexure-2</w:t>
      </w:r>
    </w:p>
    <w:p w:rsidR="005C07A5" w:rsidRDefault="005C07A5" w:rsidP="005C07A5">
      <w:pPr>
        <w:rPr>
          <w:b/>
        </w:rPr>
      </w:pPr>
    </w:p>
    <w:p w:rsidR="005C07A5" w:rsidRPr="00130F71" w:rsidRDefault="005C07A5" w:rsidP="00B14B5C">
      <w:pPr>
        <w:ind w:firstLine="720"/>
        <w:rPr>
          <w:rFonts w:ascii="Arial" w:hAnsi="Arial" w:cs="Arial"/>
          <w:b/>
          <w:sz w:val="24"/>
        </w:rPr>
      </w:pPr>
      <w:r w:rsidRPr="00130F71">
        <w:rPr>
          <w:rFonts w:ascii="Arial" w:hAnsi="Arial" w:cs="Arial"/>
          <w:b/>
          <w:sz w:val="24"/>
        </w:rPr>
        <w:t xml:space="preserve">List of </w:t>
      </w:r>
      <w:proofErr w:type="gramStart"/>
      <w:r w:rsidRPr="00130F71">
        <w:rPr>
          <w:rFonts w:ascii="Arial" w:hAnsi="Arial" w:cs="Arial"/>
          <w:b/>
          <w:sz w:val="24"/>
        </w:rPr>
        <w:t>CETPs  in</w:t>
      </w:r>
      <w:proofErr w:type="gramEnd"/>
      <w:r w:rsidRPr="00130F71">
        <w:rPr>
          <w:rFonts w:ascii="Arial" w:hAnsi="Arial" w:cs="Arial"/>
          <w:b/>
          <w:sz w:val="24"/>
        </w:rPr>
        <w:t xml:space="preserve"> Yamuna Catchment having effect of Gurugram Canal</w:t>
      </w:r>
    </w:p>
    <w:tbl>
      <w:tblPr>
        <w:tblW w:w="8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
        <w:gridCol w:w="6940"/>
      </w:tblGrid>
      <w:tr w:rsidR="005C07A5" w:rsidRPr="00130F71" w:rsidTr="00B14B5C">
        <w:trPr>
          <w:trHeight w:val="375"/>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b/>
                <w:bCs/>
                <w:color w:val="000000"/>
                <w:sz w:val="24"/>
                <w:szCs w:val="24"/>
              </w:rPr>
            </w:pPr>
            <w:r w:rsidRPr="00130F71">
              <w:rPr>
                <w:rFonts w:ascii="Arial" w:eastAsia="Times New Roman" w:hAnsi="Arial" w:cs="Arial"/>
                <w:b/>
                <w:bCs/>
                <w:color w:val="000000"/>
                <w:sz w:val="24"/>
                <w:szCs w:val="24"/>
              </w:rPr>
              <w:t xml:space="preserve">Sr. No. </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b/>
                <w:bCs/>
                <w:color w:val="000000"/>
                <w:sz w:val="24"/>
                <w:szCs w:val="24"/>
              </w:rPr>
            </w:pPr>
            <w:r w:rsidRPr="00130F71">
              <w:rPr>
                <w:rFonts w:ascii="Arial" w:eastAsia="Times New Roman" w:hAnsi="Arial" w:cs="Arial"/>
                <w:b/>
                <w:bCs/>
                <w:color w:val="000000"/>
                <w:sz w:val="24"/>
                <w:szCs w:val="24"/>
              </w:rPr>
              <w:t>Name and Address of CETP</w:t>
            </w:r>
          </w:p>
        </w:tc>
      </w:tr>
      <w:tr w:rsidR="005C07A5" w:rsidRPr="00130F71" w:rsidTr="00B14B5C">
        <w:trPr>
          <w:trHeight w:val="450"/>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color w:val="000000"/>
                <w:sz w:val="24"/>
                <w:szCs w:val="24"/>
              </w:rPr>
            </w:pPr>
            <w:r w:rsidRPr="00130F71">
              <w:rPr>
                <w:rFonts w:ascii="Arial" w:eastAsia="Times New Roman" w:hAnsi="Arial" w:cs="Arial"/>
                <w:color w:val="000000"/>
                <w:sz w:val="24"/>
                <w:szCs w:val="24"/>
              </w:rPr>
              <w:t>1</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color w:val="000000"/>
                <w:sz w:val="24"/>
                <w:szCs w:val="24"/>
              </w:rPr>
            </w:pPr>
            <w:r w:rsidRPr="00130F71">
              <w:rPr>
                <w:rFonts w:ascii="Arial" w:eastAsia="Times New Roman" w:hAnsi="Arial" w:cs="Arial"/>
                <w:color w:val="000000"/>
                <w:sz w:val="24"/>
                <w:szCs w:val="24"/>
              </w:rPr>
              <w:t xml:space="preserve"> 21 MLD, Unit-I, Sector-29, Part-II, Panipat</w:t>
            </w:r>
          </w:p>
        </w:tc>
      </w:tr>
      <w:tr w:rsidR="005C07A5" w:rsidRPr="00130F71" w:rsidTr="00B14B5C">
        <w:trPr>
          <w:trHeight w:val="450"/>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color w:val="000000"/>
                <w:sz w:val="24"/>
                <w:szCs w:val="24"/>
              </w:rPr>
            </w:pPr>
            <w:r w:rsidRPr="00130F71">
              <w:rPr>
                <w:rFonts w:ascii="Arial" w:eastAsia="Times New Roman" w:hAnsi="Arial" w:cs="Arial"/>
                <w:color w:val="000000"/>
                <w:sz w:val="24"/>
                <w:szCs w:val="24"/>
              </w:rPr>
              <w:t>2</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color w:val="000000"/>
                <w:sz w:val="24"/>
                <w:szCs w:val="24"/>
              </w:rPr>
            </w:pPr>
            <w:r w:rsidRPr="00130F71">
              <w:rPr>
                <w:rFonts w:ascii="Arial" w:eastAsia="Times New Roman" w:hAnsi="Arial" w:cs="Arial"/>
                <w:color w:val="000000"/>
                <w:sz w:val="24"/>
                <w:szCs w:val="24"/>
              </w:rPr>
              <w:t xml:space="preserve"> 21 MLD,  Unit-II, Sector-29, Part-II, Panipat</w:t>
            </w:r>
          </w:p>
        </w:tc>
      </w:tr>
      <w:tr w:rsidR="005C07A5" w:rsidRPr="00130F71" w:rsidTr="00B14B5C">
        <w:trPr>
          <w:trHeight w:val="405"/>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color w:val="000000"/>
                <w:sz w:val="24"/>
                <w:szCs w:val="24"/>
              </w:rPr>
            </w:pPr>
            <w:r w:rsidRPr="00130F71">
              <w:rPr>
                <w:rFonts w:ascii="Arial" w:eastAsia="Times New Roman" w:hAnsi="Arial" w:cs="Arial"/>
                <w:color w:val="000000"/>
                <w:sz w:val="24"/>
                <w:szCs w:val="24"/>
              </w:rPr>
              <w:t>3</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color w:val="000000"/>
                <w:sz w:val="24"/>
                <w:szCs w:val="24"/>
              </w:rPr>
            </w:pPr>
            <w:r w:rsidRPr="00130F71">
              <w:rPr>
                <w:rFonts w:ascii="Arial" w:eastAsia="Times New Roman" w:hAnsi="Arial" w:cs="Arial"/>
                <w:color w:val="000000"/>
                <w:sz w:val="24"/>
                <w:szCs w:val="24"/>
              </w:rPr>
              <w:t xml:space="preserve"> 2.5 MLD, IE, HSIIDC, Panipat</w:t>
            </w:r>
          </w:p>
        </w:tc>
      </w:tr>
      <w:tr w:rsidR="005C07A5" w:rsidRPr="00130F71" w:rsidTr="00B14B5C">
        <w:trPr>
          <w:trHeight w:val="510"/>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color w:val="000000"/>
                <w:sz w:val="24"/>
                <w:szCs w:val="24"/>
              </w:rPr>
            </w:pPr>
            <w:r w:rsidRPr="00130F71">
              <w:rPr>
                <w:rFonts w:ascii="Arial" w:eastAsia="Times New Roman" w:hAnsi="Arial" w:cs="Arial"/>
                <w:color w:val="000000"/>
                <w:sz w:val="24"/>
                <w:szCs w:val="24"/>
              </w:rPr>
              <w:t>4</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color w:val="000000"/>
                <w:sz w:val="24"/>
                <w:szCs w:val="24"/>
              </w:rPr>
            </w:pPr>
            <w:r w:rsidRPr="00130F71">
              <w:rPr>
                <w:rFonts w:ascii="Arial" w:eastAsia="Times New Roman" w:hAnsi="Arial" w:cs="Arial"/>
                <w:color w:val="000000"/>
                <w:sz w:val="24"/>
                <w:szCs w:val="24"/>
              </w:rPr>
              <w:t xml:space="preserve"> 16 MLD, IE Barhi, Sonepat</w:t>
            </w:r>
          </w:p>
        </w:tc>
      </w:tr>
      <w:tr w:rsidR="005C07A5" w:rsidRPr="00130F71" w:rsidTr="00B14B5C">
        <w:trPr>
          <w:trHeight w:val="510"/>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color w:val="000000"/>
                <w:sz w:val="24"/>
                <w:szCs w:val="24"/>
              </w:rPr>
            </w:pPr>
            <w:r w:rsidRPr="00130F71">
              <w:rPr>
                <w:rFonts w:ascii="Arial" w:eastAsia="Times New Roman" w:hAnsi="Arial" w:cs="Arial"/>
                <w:color w:val="000000"/>
                <w:sz w:val="24"/>
                <w:szCs w:val="24"/>
              </w:rPr>
              <w:t>5</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color w:val="000000"/>
                <w:sz w:val="24"/>
                <w:szCs w:val="24"/>
              </w:rPr>
            </w:pPr>
            <w:r w:rsidRPr="00130F71">
              <w:rPr>
                <w:rFonts w:ascii="Arial" w:eastAsia="Times New Roman" w:hAnsi="Arial" w:cs="Arial"/>
                <w:color w:val="000000"/>
                <w:sz w:val="24"/>
                <w:szCs w:val="24"/>
              </w:rPr>
              <w:t xml:space="preserve"> 5 MLD, IE Rai, Sonepat</w:t>
            </w:r>
          </w:p>
        </w:tc>
      </w:tr>
      <w:tr w:rsidR="005C07A5" w:rsidRPr="00130F71" w:rsidTr="00B14B5C">
        <w:trPr>
          <w:trHeight w:val="510"/>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color w:val="000000"/>
                <w:sz w:val="24"/>
                <w:szCs w:val="24"/>
              </w:rPr>
            </w:pPr>
            <w:r w:rsidRPr="00130F71">
              <w:rPr>
                <w:rFonts w:ascii="Arial" w:eastAsia="Times New Roman" w:hAnsi="Arial" w:cs="Arial"/>
                <w:color w:val="000000"/>
                <w:sz w:val="24"/>
                <w:szCs w:val="24"/>
              </w:rPr>
              <w:t>6</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color w:val="000000"/>
                <w:sz w:val="24"/>
                <w:szCs w:val="24"/>
              </w:rPr>
            </w:pPr>
            <w:r w:rsidRPr="00130F71">
              <w:rPr>
                <w:rFonts w:ascii="Arial" w:eastAsia="Times New Roman" w:hAnsi="Arial" w:cs="Arial"/>
                <w:color w:val="000000"/>
                <w:sz w:val="24"/>
                <w:szCs w:val="24"/>
              </w:rPr>
              <w:t xml:space="preserve"> 4 MLD, IE Kundli, Sonepat</w:t>
            </w:r>
          </w:p>
        </w:tc>
      </w:tr>
      <w:tr w:rsidR="005C07A5" w:rsidRPr="00130F71" w:rsidTr="00B14B5C">
        <w:trPr>
          <w:trHeight w:val="510"/>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color w:val="000000"/>
                <w:sz w:val="24"/>
                <w:szCs w:val="24"/>
              </w:rPr>
            </w:pPr>
            <w:r w:rsidRPr="00130F71">
              <w:rPr>
                <w:rFonts w:ascii="Arial" w:eastAsia="Times New Roman" w:hAnsi="Arial" w:cs="Arial"/>
                <w:color w:val="000000"/>
                <w:sz w:val="24"/>
                <w:szCs w:val="24"/>
              </w:rPr>
              <w:t>7</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color w:val="000000"/>
                <w:sz w:val="24"/>
                <w:szCs w:val="24"/>
              </w:rPr>
            </w:pPr>
            <w:r w:rsidRPr="00130F71">
              <w:rPr>
                <w:rFonts w:ascii="Arial" w:eastAsia="Times New Roman" w:hAnsi="Arial" w:cs="Arial"/>
                <w:color w:val="000000"/>
                <w:sz w:val="24"/>
                <w:szCs w:val="24"/>
              </w:rPr>
              <w:t xml:space="preserve"> 0.2 MLD,  IE Murthal, Sonepat</w:t>
            </w:r>
          </w:p>
        </w:tc>
      </w:tr>
      <w:tr w:rsidR="005C07A5" w:rsidRPr="00130F71" w:rsidTr="00B14B5C">
        <w:trPr>
          <w:trHeight w:val="510"/>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color w:val="000000"/>
                <w:sz w:val="24"/>
                <w:szCs w:val="24"/>
              </w:rPr>
            </w:pPr>
            <w:r w:rsidRPr="00130F71">
              <w:rPr>
                <w:rFonts w:ascii="Arial" w:eastAsia="Times New Roman" w:hAnsi="Arial" w:cs="Arial"/>
                <w:color w:val="000000"/>
                <w:sz w:val="24"/>
                <w:szCs w:val="24"/>
              </w:rPr>
              <w:t>8</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color w:val="000000"/>
                <w:sz w:val="24"/>
                <w:szCs w:val="24"/>
              </w:rPr>
            </w:pPr>
            <w:r w:rsidRPr="00130F71">
              <w:rPr>
                <w:rFonts w:ascii="Arial" w:eastAsia="Times New Roman" w:hAnsi="Arial" w:cs="Arial"/>
                <w:color w:val="000000"/>
                <w:sz w:val="24"/>
                <w:szCs w:val="24"/>
              </w:rPr>
              <w:t xml:space="preserve"> 55 MLD, IMT Manesar Gurgaon HSIIDC</w:t>
            </w:r>
          </w:p>
        </w:tc>
      </w:tr>
      <w:tr w:rsidR="005C07A5" w:rsidRPr="00130F71" w:rsidTr="00B14B5C">
        <w:trPr>
          <w:trHeight w:val="465"/>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color w:val="000000"/>
                <w:sz w:val="24"/>
                <w:szCs w:val="24"/>
              </w:rPr>
            </w:pPr>
            <w:r w:rsidRPr="00130F71">
              <w:rPr>
                <w:rFonts w:ascii="Arial" w:eastAsia="Times New Roman" w:hAnsi="Arial" w:cs="Arial"/>
                <w:color w:val="000000"/>
                <w:sz w:val="24"/>
                <w:szCs w:val="24"/>
              </w:rPr>
              <w:t>9</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color w:val="000000"/>
                <w:sz w:val="24"/>
                <w:szCs w:val="24"/>
              </w:rPr>
            </w:pPr>
            <w:r w:rsidRPr="00130F71">
              <w:rPr>
                <w:rFonts w:ascii="Arial" w:eastAsia="Times New Roman" w:hAnsi="Arial" w:cs="Arial"/>
                <w:color w:val="000000"/>
                <w:sz w:val="24"/>
                <w:szCs w:val="24"/>
              </w:rPr>
              <w:t xml:space="preserve"> 10 MLD, IMT, Rohtak (Bahadurgarh)</w:t>
            </w:r>
          </w:p>
        </w:tc>
      </w:tr>
      <w:tr w:rsidR="005C07A5" w:rsidRPr="00130F71" w:rsidTr="00B14B5C">
        <w:trPr>
          <w:trHeight w:val="465"/>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color w:val="000000"/>
                <w:sz w:val="24"/>
                <w:szCs w:val="24"/>
              </w:rPr>
            </w:pPr>
            <w:r w:rsidRPr="00130F71">
              <w:rPr>
                <w:rFonts w:ascii="Arial" w:eastAsia="Times New Roman" w:hAnsi="Arial" w:cs="Arial"/>
                <w:color w:val="000000"/>
                <w:sz w:val="24"/>
                <w:szCs w:val="24"/>
              </w:rPr>
              <w:t>10</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color w:val="000000"/>
                <w:sz w:val="24"/>
                <w:szCs w:val="24"/>
              </w:rPr>
            </w:pPr>
            <w:r w:rsidRPr="00130F71">
              <w:rPr>
                <w:rFonts w:ascii="Arial" w:eastAsia="Times New Roman" w:hAnsi="Arial" w:cs="Arial"/>
                <w:color w:val="000000"/>
                <w:sz w:val="24"/>
                <w:szCs w:val="24"/>
              </w:rPr>
              <w:t xml:space="preserve"> 3 MLD,  IE, HSIIDC, Kutana, Rohtak (Bahadurgarh)</w:t>
            </w:r>
          </w:p>
        </w:tc>
      </w:tr>
      <w:tr w:rsidR="005C07A5" w:rsidRPr="00130F71" w:rsidTr="00B14B5C">
        <w:trPr>
          <w:trHeight w:val="465"/>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color w:val="000000"/>
                <w:sz w:val="24"/>
                <w:szCs w:val="24"/>
              </w:rPr>
            </w:pPr>
            <w:r w:rsidRPr="00130F71">
              <w:rPr>
                <w:rFonts w:ascii="Arial" w:eastAsia="Times New Roman" w:hAnsi="Arial" w:cs="Arial"/>
                <w:color w:val="000000"/>
                <w:sz w:val="24"/>
                <w:szCs w:val="24"/>
              </w:rPr>
              <w:t>11</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color w:val="000000"/>
                <w:sz w:val="24"/>
                <w:szCs w:val="24"/>
              </w:rPr>
            </w:pPr>
            <w:r w:rsidRPr="00130F71">
              <w:rPr>
                <w:rFonts w:ascii="Arial" w:eastAsia="Times New Roman" w:hAnsi="Arial" w:cs="Arial"/>
                <w:color w:val="000000"/>
                <w:sz w:val="24"/>
                <w:szCs w:val="24"/>
              </w:rPr>
              <w:t>12.5 MLD,  IE, HSIIDC, Bahadurgarh</w:t>
            </w:r>
          </w:p>
        </w:tc>
      </w:tr>
      <w:tr w:rsidR="005C07A5" w:rsidRPr="00130F71" w:rsidTr="00B14B5C">
        <w:trPr>
          <w:trHeight w:val="540"/>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color w:val="000000"/>
                <w:sz w:val="24"/>
                <w:szCs w:val="24"/>
              </w:rPr>
            </w:pPr>
            <w:r w:rsidRPr="00130F71">
              <w:rPr>
                <w:rFonts w:ascii="Arial" w:eastAsia="Times New Roman" w:hAnsi="Arial" w:cs="Arial"/>
                <w:color w:val="000000"/>
                <w:sz w:val="24"/>
                <w:szCs w:val="24"/>
              </w:rPr>
              <w:t>12</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color w:val="000000"/>
                <w:sz w:val="24"/>
                <w:szCs w:val="24"/>
              </w:rPr>
            </w:pPr>
            <w:r w:rsidRPr="00130F71">
              <w:rPr>
                <w:rFonts w:ascii="Arial" w:eastAsia="Times New Roman" w:hAnsi="Arial" w:cs="Arial"/>
                <w:color w:val="000000"/>
                <w:sz w:val="24"/>
                <w:szCs w:val="24"/>
              </w:rPr>
              <w:t>10 MLD, IE, HSIIDC, Bahadurgarh</w:t>
            </w:r>
          </w:p>
        </w:tc>
      </w:tr>
      <w:tr w:rsidR="005C07A5" w:rsidRPr="00130F71" w:rsidTr="00B14B5C">
        <w:trPr>
          <w:trHeight w:val="435"/>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color w:val="000000"/>
                <w:sz w:val="24"/>
                <w:szCs w:val="24"/>
              </w:rPr>
            </w:pPr>
            <w:r w:rsidRPr="00130F71">
              <w:rPr>
                <w:rFonts w:ascii="Arial" w:eastAsia="Times New Roman" w:hAnsi="Arial" w:cs="Arial"/>
                <w:color w:val="000000"/>
                <w:sz w:val="24"/>
                <w:szCs w:val="24"/>
              </w:rPr>
              <w:t>13</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color w:val="000000"/>
                <w:sz w:val="24"/>
                <w:szCs w:val="24"/>
              </w:rPr>
            </w:pPr>
            <w:r w:rsidRPr="00130F71">
              <w:rPr>
                <w:rFonts w:ascii="Arial" w:eastAsia="Times New Roman" w:hAnsi="Arial" w:cs="Arial"/>
                <w:color w:val="000000"/>
                <w:sz w:val="24"/>
                <w:szCs w:val="24"/>
              </w:rPr>
              <w:t xml:space="preserve"> 3 MLD, HSIIDC, Manakpur, Yamuna Nagar</w:t>
            </w:r>
          </w:p>
        </w:tc>
      </w:tr>
      <w:tr w:rsidR="005C07A5" w:rsidRPr="00130F71" w:rsidTr="00B14B5C">
        <w:trPr>
          <w:trHeight w:val="465"/>
        </w:trPr>
        <w:tc>
          <w:tcPr>
            <w:tcW w:w="1060" w:type="dxa"/>
            <w:shd w:val="clear" w:color="auto" w:fill="auto"/>
            <w:hideMark/>
          </w:tcPr>
          <w:p w:rsidR="005C07A5" w:rsidRPr="00130F71" w:rsidRDefault="005C07A5" w:rsidP="005C07A5">
            <w:pPr>
              <w:spacing w:after="0" w:line="240" w:lineRule="auto"/>
              <w:jc w:val="center"/>
              <w:rPr>
                <w:rFonts w:ascii="Arial" w:eastAsia="Times New Roman" w:hAnsi="Arial" w:cs="Arial"/>
                <w:color w:val="000000"/>
                <w:sz w:val="24"/>
                <w:szCs w:val="24"/>
              </w:rPr>
            </w:pPr>
            <w:r w:rsidRPr="00130F71">
              <w:rPr>
                <w:rFonts w:ascii="Arial" w:eastAsia="Times New Roman" w:hAnsi="Arial" w:cs="Arial"/>
                <w:color w:val="000000"/>
                <w:sz w:val="24"/>
                <w:szCs w:val="24"/>
              </w:rPr>
              <w:t>14</w:t>
            </w:r>
          </w:p>
        </w:tc>
        <w:tc>
          <w:tcPr>
            <w:tcW w:w="6940" w:type="dxa"/>
            <w:shd w:val="clear" w:color="auto" w:fill="auto"/>
            <w:hideMark/>
          </w:tcPr>
          <w:p w:rsidR="005C07A5" w:rsidRPr="00130F71" w:rsidRDefault="005C07A5" w:rsidP="005C07A5">
            <w:pPr>
              <w:spacing w:after="0" w:line="240" w:lineRule="auto"/>
              <w:rPr>
                <w:rFonts w:ascii="Arial" w:eastAsia="Times New Roman" w:hAnsi="Arial" w:cs="Arial"/>
                <w:color w:val="000000"/>
                <w:sz w:val="24"/>
                <w:szCs w:val="24"/>
              </w:rPr>
            </w:pPr>
            <w:r w:rsidRPr="00130F71">
              <w:rPr>
                <w:rFonts w:ascii="Arial" w:eastAsia="Times New Roman" w:hAnsi="Arial" w:cs="Arial"/>
                <w:color w:val="000000"/>
                <w:sz w:val="24"/>
                <w:szCs w:val="24"/>
              </w:rPr>
              <w:t xml:space="preserve"> 0.2 MLD, Sec-37, Gurgaon</w:t>
            </w:r>
          </w:p>
        </w:tc>
      </w:tr>
      <w:tr w:rsidR="005C07A5" w:rsidRPr="00130F71" w:rsidTr="00B14B5C">
        <w:trPr>
          <w:trHeight w:val="465"/>
        </w:trPr>
        <w:tc>
          <w:tcPr>
            <w:tcW w:w="1060" w:type="dxa"/>
            <w:shd w:val="clear" w:color="auto" w:fill="auto"/>
          </w:tcPr>
          <w:p w:rsidR="005C07A5" w:rsidRPr="00130F71" w:rsidRDefault="005C07A5" w:rsidP="005C07A5">
            <w:pPr>
              <w:spacing w:after="0" w:line="240" w:lineRule="auto"/>
              <w:jc w:val="center"/>
              <w:rPr>
                <w:rFonts w:ascii="Arial" w:eastAsia="Times New Roman" w:hAnsi="Arial" w:cs="Arial"/>
                <w:color w:val="000000"/>
                <w:sz w:val="24"/>
                <w:szCs w:val="24"/>
              </w:rPr>
            </w:pPr>
          </w:p>
        </w:tc>
        <w:tc>
          <w:tcPr>
            <w:tcW w:w="6940" w:type="dxa"/>
            <w:shd w:val="clear" w:color="auto" w:fill="auto"/>
          </w:tcPr>
          <w:p w:rsidR="005C07A5" w:rsidRPr="00571EA2" w:rsidRDefault="005C07A5" w:rsidP="005C07A5">
            <w:pPr>
              <w:spacing w:after="0" w:line="240" w:lineRule="auto"/>
              <w:rPr>
                <w:rFonts w:ascii="Arial" w:eastAsia="Times New Roman" w:hAnsi="Arial" w:cs="Arial"/>
                <w:b/>
                <w:color w:val="000000"/>
                <w:sz w:val="24"/>
                <w:szCs w:val="24"/>
              </w:rPr>
            </w:pPr>
            <w:r w:rsidRPr="00571EA2">
              <w:rPr>
                <w:rFonts w:ascii="Arial" w:eastAsia="Times New Roman" w:hAnsi="Arial" w:cs="Arial"/>
                <w:b/>
                <w:color w:val="000000"/>
                <w:sz w:val="24"/>
                <w:szCs w:val="24"/>
              </w:rPr>
              <w:t>Total-163 MLD</w:t>
            </w:r>
          </w:p>
        </w:tc>
      </w:tr>
    </w:tbl>
    <w:p w:rsidR="00C26861" w:rsidRDefault="00C26861">
      <w:pPr>
        <w:rPr>
          <w:b/>
        </w:rPr>
        <w:sectPr w:rsidR="00C26861" w:rsidSect="00D52022">
          <w:headerReference w:type="default" r:id="rId8"/>
          <w:footerReference w:type="default" r:id="rId9"/>
          <w:pgSz w:w="11907" w:h="16839" w:code="9"/>
          <w:pgMar w:top="1354" w:right="837" w:bottom="1195" w:left="1253" w:header="706" w:footer="706" w:gutter="0"/>
          <w:pgNumType w:start="0"/>
          <w:cols w:space="708"/>
          <w:docGrid w:linePitch="360"/>
        </w:sectPr>
      </w:pPr>
    </w:p>
    <w:p w:rsidR="001F2BDF" w:rsidRDefault="001F2BDF" w:rsidP="00C26861">
      <w:pPr>
        <w:jc w:val="right"/>
        <w:rPr>
          <w:b/>
        </w:rPr>
      </w:pPr>
      <w:r w:rsidRPr="0085163C">
        <w:rPr>
          <w:b/>
        </w:rPr>
        <w:lastRenderedPageBreak/>
        <w:t>Annexure-B</w:t>
      </w:r>
    </w:p>
    <w:p w:rsidR="001F2BDF" w:rsidRDefault="001F2BDF" w:rsidP="00C26861">
      <w:pPr>
        <w:spacing w:after="0"/>
        <w:rPr>
          <w:b/>
        </w:rPr>
      </w:pPr>
      <w:r>
        <w:rPr>
          <w:b/>
        </w:rPr>
        <w:t>Results of sample taken from Gurugram Canal</w:t>
      </w:r>
    </w:p>
    <w:tbl>
      <w:tblPr>
        <w:tblW w:w="1513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1128"/>
        <w:gridCol w:w="672"/>
        <w:gridCol w:w="620"/>
        <w:gridCol w:w="640"/>
        <w:gridCol w:w="676"/>
        <w:gridCol w:w="680"/>
        <w:gridCol w:w="609"/>
        <w:gridCol w:w="825"/>
        <w:gridCol w:w="609"/>
        <w:gridCol w:w="863"/>
        <w:gridCol w:w="868"/>
        <w:gridCol w:w="990"/>
        <w:gridCol w:w="600"/>
        <w:gridCol w:w="560"/>
        <w:gridCol w:w="727"/>
        <w:gridCol w:w="903"/>
        <w:gridCol w:w="720"/>
        <w:gridCol w:w="810"/>
        <w:gridCol w:w="810"/>
      </w:tblGrid>
      <w:tr w:rsidR="001F2BDF" w:rsidRPr="0085163C" w:rsidTr="00C26861">
        <w:trPr>
          <w:trHeight w:val="360"/>
        </w:trPr>
        <w:tc>
          <w:tcPr>
            <w:tcW w:w="824" w:type="dxa"/>
            <w:shd w:val="clear" w:color="auto" w:fill="auto"/>
            <w:noWrap/>
            <w:hideMark/>
          </w:tcPr>
          <w:p w:rsidR="001F2BDF" w:rsidRPr="0085163C" w:rsidRDefault="001F2BDF" w:rsidP="00C26861">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w:t>
            </w:r>
          </w:p>
        </w:tc>
        <w:tc>
          <w:tcPr>
            <w:tcW w:w="3736" w:type="dxa"/>
            <w:gridSpan w:val="5"/>
            <w:shd w:val="clear" w:color="auto" w:fill="auto"/>
            <w:noWrap/>
            <w:hideMark/>
          </w:tcPr>
          <w:p w:rsidR="001F2BDF" w:rsidRPr="0085163C" w:rsidRDefault="001F2BDF" w:rsidP="00C147C3">
            <w:pPr>
              <w:spacing w:after="0" w:line="240" w:lineRule="auto"/>
              <w:rPr>
                <w:rFonts w:ascii="Calibri" w:eastAsia="Times New Roman" w:hAnsi="Calibri" w:cs="Calibri"/>
                <w:b/>
                <w:bCs/>
                <w:color w:val="000000"/>
                <w:sz w:val="20"/>
                <w:szCs w:val="20"/>
              </w:rPr>
            </w:pPr>
            <w:r w:rsidRPr="0085163C">
              <w:rPr>
                <w:rFonts w:ascii="Calibri" w:eastAsia="Times New Roman" w:hAnsi="Calibri" w:cs="Calibri"/>
                <w:b/>
                <w:bCs/>
                <w:color w:val="000000"/>
                <w:sz w:val="20"/>
                <w:szCs w:val="20"/>
              </w:rPr>
              <w:t>Gurgaon Canal at Badarpur Border (FBD-RDQ-004)</w:t>
            </w:r>
          </w:p>
        </w:tc>
        <w:tc>
          <w:tcPr>
            <w:tcW w:w="68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sz w:val="20"/>
                <w:szCs w:val="20"/>
              </w:rPr>
            </w:pPr>
            <w:r w:rsidRPr="0085163C">
              <w:rPr>
                <w:rFonts w:ascii="Calibri" w:eastAsia="Times New Roman" w:hAnsi="Calibri" w:cs="Calibri"/>
                <w:sz w:val="20"/>
                <w:szCs w:val="20"/>
              </w:rPr>
              <w:t> </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6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68"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60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56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7"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r>
      <w:tr w:rsidR="001F2BDF" w:rsidRPr="0085163C" w:rsidTr="00C26861">
        <w:trPr>
          <w:trHeight w:val="1003"/>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1128" w:type="dxa"/>
            <w:shd w:val="clear" w:color="auto" w:fill="auto"/>
            <w:hideMark/>
          </w:tcPr>
          <w:p w:rsidR="001F2BDF" w:rsidRPr="0085163C" w:rsidRDefault="001F2BDF" w:rsidP="00C147C3">
            <w:pPr>
              <w:spacing w:after="0" w:line="240" w:lineRule="auto"/>
              <w:rPr>
                <w:rFonts w:ascii="Calibri" w:eastAsia="Times New Roman" w:hAnsi="Calibri" w:cs="Calibri"/>
                <w:b/>
                <w:bCs/>
                <w:sz w:val="20"/>
                <w:szCs w:val="20"/>
              </w:rPr>
            </w:pPr>
            <w:r w:rsidRPr="0085163C">
              <w:rPr>
                <w:rFonts w:ascii="Calibri" w:eastAsia="Times New Roman" w:hAnsi="Calibri" w:cs="Calibri"/>
                <w:b/>
                <w:bCs/>
                <w:sz w:val="20"/>
                <w:szCs w:val="20"/>
              </w:rPr>
              <w:t>Date of sample collection</w:t>
            </w:r>
          </w:p>
        </w:tc>
        <w:tc>
          <w:tcPr>
            <w:tcW w:w="672"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color w:val="000000"/>
                <w:sz w:val="20"/>
                <w:szCs w:val="20"/>
              </w:rPr>
            </w:pPr>
            <w:r w:rsidRPr="0085163C">
              <w:rPr>
                <w:rFonts w:ascii="Calibri" w:eastAsia="Times New Roman" w:hAnsi="Calibri" w:cs="Calibri"/>
                <w:b/>
                <w:bCs/>
                <w:color w:val="000000"/>
                <w:sz w:val="20"/>
                <w:szCs w:val="20"/>
              </w:rPr>
              <w:t>B (Boron</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color w:val="000000"/>
                <w:sz w:val="20"/>
                <w:szCs w:val="20"/>
              </w:rPr>
            </w:pPr>
            <w:r w:rsidRPr="0085163C">
              <w:rPr>
                <w:rFonts w:ascii="Calibri" w:eastAsia="Times New Roman" w:hAnsi="Calibri" w:cs="Calibri"/>
                <w:b/>
                <w:bCs/>
                <w:color w:val="000000"/>
                <w:sz w:val="20"/>
                <w:szCs w:val="20"/>
              </w:rPr>
              <w:t>PH</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 xml:space="preserve">BOD  mg/l </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 xml:space="preserve">COD   mg/l </w:t>
            </w:r>
          </w:p>
        </w:tc>
        <w:tc>
          <w:tcPr>
            <w:tcW w:w="68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 xml:space="preserve">TSS    mg/l </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 xml:space="preserve">O &amp; G   mg/l </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 xml:space="preserve">Ammonical Nitrogen (as N)    mg/l </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color w:val="000000"/>
                <w:sz w:val="20"/>
                <w:szCs w:val="20"/>
              </w:rPr>
            </w:pPr>
            <w:r w:rsidRPr="0085163C">
              <w:rPr>
                <w:rFonts w:ascii="Calibri" w:eastAsia="Times New Roman" w:hAnsi="Calibri" w:cs="Calibri"/>
                <w:b/>
                <w:bCs/>
                <w:color w:val="000000"/>
                <w:sz w:val="20"/>
                <w:szCs w:val="20"/>
              </w:rPr>
              <w:t xml:space="preserve">DO                                                       mg/l </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color w:val="000000"/>
                <w:sz w:val="20"/>
                <w:szCs w:val="20"/>
              </w:rPr>
            </w:pPr>
            <w:r w:rsidRPr="0085163C">
              <w:rPr>
                <w:rFonts w:ascii="Calibri" w:eastAsia="Times New Roman" w:hAnsi="Calibri" w:cs="Calibri"/>
                <w:b/>
                <w:bCs/>
                <w:color w:val="000000"/>
                <w:sz w:val="20"/>
                <w:szCs w:val="20"/>
              </w:rPr>
              <w:t>Faecal Coliform</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color w:val="000000"/>
                <w:sz w:val="20"/>
                <w:szCs w:val="20"/>
              </w:rPr>
            </w:pPr>
            <w:r w:rsidRPr="0085163C">
              <w:rPr>
                <w:rFonts w:ascii="Calibri" w:eastAsia="Times New Roman" w:hAnsi="Calibri" w:cs="Calibri"/>
                <w:b/>
                <w:bCs/>
                <w:color w:val="000000"/>
                <w:sz w:val="20"/>
                <w:szCs w:val="20"/>
              </w:rPr>
              <w:t xml:space="preserve">Total Coliform </w:t>
            </w:r>
          </w:p>
        </w:tc>
        <w:tc>
          <w:tcPr>
            <w:tcW w:w="99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 xml:space="preserve">Conductivity </w:t>
            </w:r>
          </w:p>
        </w:tc>
        <w:tc>
          <w:tcPr>
            <w:tcW w:w="60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Iron</w:t>
            </w:r>
          </w:p>
        </w:tc>
        <w:tc>
          <w:tcPr>
            <w:tcW w:w="56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Zinc</w:t>
            </w:r>
          </w:p>
        </w:tc>
        <w:tc>
          <w:tcPr>
            <w:tcW w:w="727"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Nickel</w:t>
            </w:r>
          </w:p>
        </w:tc>
        <w:tc>
          <w:tcPr>
            <w:tcW w:w="903"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Phosphate</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Sulphide</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Sulphates</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Chlorides (as Cl) mg/l</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May-23</w:t>
            </w:r>
          </w:p>
        </w:tc>
        <w:tc>
          <w:tcPr>
            <w:tcW w:w="1128" w:type="dxa"/>
            <w:shd w:val="clear" w:color="auto" w:fill="auto"/>
            <w:hideMark/>
          </w:tcPr>
          <w:p w:rsidR="001F2BDF" w:rsidRPr="0085163C" w:rsidRDefault="001F2BDF" w:rsidP="00C147C3">
            <w:pPr>
              <w:spacing w:after="0" w:line="240" w:lineRule="auto"/>
              <w:rPr>
                <w:rFonts w:ascii="Calibri" w:eastAsia="Times New Roman" w:hAnsi="Calibri" w:cs="Calibri"/>
                <w:color w:val="000000"/>
                <w:sz w:val="20"/>
                <w:szCs w:val="20"/>
              </w:rPr>
            </w:pPr>
            <w:r w:rsidRPr="0085163C">
              <w:rPr>
                <w:rFonts w:ascii="Calibri" w:eastAsia="Times New Roman" w:hAnsi="Calibri" w:cs="Calibri"/>
                <w:color w:val="000000"/>
                <w:sz w:val="20"/>
                <w:szCs w:val="20"/>
              </w:rPr>
              <w:t>31.05.2023</w:t>
            </w:r>
          </w:p>
        </w:tc>
        <w:tc>
          <w:tcPr>
            <w:tcW w:w="672"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ND</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7.2</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33</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72</w:t>
            </w:r>
          </w:p>
        </w:tc>
        <w:tc>
          <w:tcPr>
            <w:tcW w:w="68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85</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2.0</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6.5</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16000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57000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1335</w:t>
            </w:r>
          </w:p>
        </w:tc>
        <w:tc>
          <w:tcPr>
            <w:tcW w:w="60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ND</w:t>
            </w:r>
          </w:p>
        </w:tc>
        <w:tc>
          <w:tcPr>
            <w:tcW w:w="56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ND</w:t>
            </w:r>
          </w:p>
        </w:tc>
        <w:tc>
          <w:tcPr>
            <w:tcW w:w="727"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ND</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1.8</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265</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Jun-23</w:t>
            </w:r>
          </w:p>
        </w:tc>
        <w:tc>
          <w:tcPr>
            <w:tcW w:w="1128" w:type="dxa"/>
            <w:shd w:val="clear" w:color="auto" w:fill="auto"/>
            <w:hideMark/>
          </w:tcPr>
          <w:p w:rsidR="001F2BDF" w:rsidRPr="0085163C" w:rsidRDefault="001F2BDF" w:rsidP="00C147C3">
            <w:pPr>
              <w:spacing w:after="0" w:line="240" w:lineRule="auto"/>
              <w:rPr>
                <w:rFonts w:ascii="Calibri" w:eastAsia="Times New Roman" w:hAnsi="Calibri" w:cs="Calibri"/>
                <w:color w:val="000000"/>
                <w:sz w:val="20"/>
                <w:szCs w:val="20"/>
              </w:rPr>
            </w:pPr>
            <w:r w:rsidRPr="0085163C">
              <w:rPr>
                <w:rFonts w:ascii="Calibri" w:eastAsia="Times New Roman" w:hAnsi="Calibri" w:cs="Calibri"/>
                <w:color w:val="000000"/>
                <w:sz w:val="20"/>
                <w:szCs w:val="20"/>
              </w:rPr>
              <w:t>28.06.2023</w:t>
            </w:r>
          </w:p>
        </w:tc>
        <w:tc>
          <w:tcPr>
            <w:tcW w:w="672"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7.2</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22</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88</w:t>
            </w:r>
          </w:p>
        </w:tc>
        <w:tc>
          <w:tcPr>
            <w:tcW w:w="68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40</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3.18</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5.6</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4700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25000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1570</w:t>
            </w:r>
          </w:p>
        </w:tc>
        <w:tc>
          <w:tcPr>
            <w:tcW w:w="60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56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7"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92</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229.9</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Jul-23</w:t>
            </w:r>
          </w:p>
        </w:tc>
        <w:tc>
          <w:tcPr>
            <w:tcW w:w="1128" w:type="dxa"/>
            <w:shd w:val="clear" w:color="auto" w:fill="auto"/>
            <w:hideMark/>
          </w:tcPr>
          <w:p w:rsidR="001F2BDF" w:rsidRPr="0085163C" w:rsidRDefault="001F2BDF" w:rsidP="00C147C3">
            <w:pPr>
              <w:spacing w:after="0" w:line="240" w:lineRule="auto"/>
              <w:rPr>
                <w:rFonts w:ascii="Calibri" w:eastAsia="Times New Roman" w:hAnsi="Calibri" w:cs="Calibri"/>
                <w:color w:val="000000"/>
                <w:sz w:val="20"/>
                <w:szCs w:val="20"/>
              </w:rPr>
            </w:pPr>
            <w:r w:rsidRPr="0085163C">
              <w:rPr>
                <w:rFonts w:ascii="Calibri" w:eastAsia="Times New Roman" w:hAnsi="Calibri" w:cs="Calibri"/>
                <w:color w:val="000000"/>
                <w:sz w:val="20"/>
                <w:szCs w:val="20"/>
              </w:rPr>
              <w:t>28.07.2023</w:t>
            </w:r>
          </w:p>
        </w:tc>
        <w:tc>
          <w:tcPr>
            <w:tcW w:w="672"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7.4</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16</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68</w:t>
            </w:r>
          </w:p>
        </w:tc>
        <w:tc>
          <w:tcPr>
            <w:tcW w:w="68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28</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2.86</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5.8</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4100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21000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1290</w:t>
            </w:r>
          </w:p>
        </w:tc>
        <w:tc>
          <w:tcPr>
            <w:tcW w:w="60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56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7"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84</w:t>
            </w:r>
          </w:p>
        </w:tc>
        <w:tc>
          <w:tcPr>
            <w:tcW w:w="81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196.8</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Aug-23</w:t>
            </w:r>
          </w:p>
        </w:tc>
        <w:tc>
          <w:tcPr>
            <w:tcW w:w="1128" w:type="dxa"/>
            <w:shd w:val="clear" w:color="auto" w:fill="auto"/>
            <w:hideMark/>
          </w:tcPr>
          <w:p w:rsidR="001F2BDF" w:rsidRPr="0085163C" w:rsidRDefault="001F2BDF" w:rsidP="00C147C3">
            <w:pPr>
              <w:spacing w:after="0" w:line="240" w:lineRule="auto"/>
              <w:rPr>
                <w:rFonts w:ascii="Calibri" w:eastAsia="Times New Roman" w:hAnsi="Calibri" w:cs="Calibri"/>
                <w:color w:val="000000"/>
                <w:sz w:val="20"/>
                <w:szCs w:val="20"/>
              </w:rPr>
            </w:pPr>
            <w:r w:rsidRPr="0085163C">
              <w:rPr>
                <w:rFonts w:ascii="Calibri" w:eastAsia="Times New Roman" w:hAnsi="Calibri" w:cs="Calibri"/>
                <w:color w:val="000000"/>
                <w:sz w:val="20"/>
                <w:szCs w:val="20"/>
              </w:rPr>
              <w:t>31.08.2023</w:t>
            </w:r>
          </w:p>
        </w:tc>
        <w:tc>
          <w:tcPr>
            <w:tcW w:w="672"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7.0</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14</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52</w:t>
            </w:r>
          </w:p>
        </w:tc>
        <w:tc>
          <w:tcPr>
            <w:tcW w:w="68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34</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2.18</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3500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17000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960</w:t>
            </w:r>
          </w:p>
        </w:tc>
        <w:tc>
          <w:tcPr>
            <w:tcW w:w="60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56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7"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0.6</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58</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164.3</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Sep-23</w:t>
            </w:r>
          </w:p>
        </w:tc>
        <w:tc>
          <w:tcPr>
            <w:tcW w:w="1128" w:type="dxa"/>
            <w:shd w:val="clear" w:color="auto" w:fill="auto"/>
            <w:hideMark/>
          </w:tcPr>
          <w:p w:rsidR="001F2BDF" w:rsidRPr="0085163C" w:rsidRDefault="001F2BDF" w:rsidP="00C147C3">
            <w:pPr>
              <w:spacing w:after="0" w:line="240" w:lineRule="auto"/>
              <w:rPr>
                <w:rFonts w:ascii="Calibri" w:eastAsia="Times New Roman" w:hAnsi="Calibri" w:cs="Calibri"/>
                <w:color w:val="000000"/>
                <w:sz w:val="20"/>
                <w:szCs w:val="20"/>
              </w:rPr>
            </w:pPr>
            <w:r w:rsidRPr="0085163C">
              <w:rPr>
                <w:rFonts w:ascii="Calibri" w:eastAsia="Times New Roman" w:hAnsi="Calibri" w:cs="Calibri"/>
                <w:color w:val="000000"/>
                <w:sz w:val="20"/>
                <w:szCs w:val="20"/>
              </w:rPr>
              <w:t>30.09.2023</w:t>
            </w:r>
          </w:p>
        </w:tc>
        <w:tc>
          <w:tcPr>
            <w:tcW w:w="672"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7.2</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17</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68</w:t>
            </w:r>
          </w:p>
        </w:tc>
        <w:tc>
          <w:tcPr>
            <w:tcW w:w="68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46</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1.98</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6.9</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3900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21000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1210</w:t>
            </w:r>
          </w:p>
        </w:tc>
        <w:tc>
          <w:tcPr>
            <w:tcW w:w="60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56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7"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72</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176.2</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Oct-23</w:t>
            </w:r>
          </w:p>
        </w:tc>
        <w:tc>
          <w:tcPr>
            <w:tcW w:w="1128" w:type="dxa"/>
            <w:shd w:val="clear" w:color="auto" w:fill="auto"/>
            <w:hideMark/>
          </w:tcPr>
          <w:p w:rsidR="001F2BDF" w:rsidRPr="0085163C" w:rsidRDefault="001F2BDF" w:rsidP="00C147C3">
            <w:pPr>
              <w:spacing w:after="0" w:line="240" w:lineRule="auto"/>
              <w:rPr>
                <w:rFonts w:ascii="Calibri" w:eastAsia="Times New Roman" w:hAnsi="Calibri" w:cs="Calibri"/>
                <w:color w:val="000000"/>
                <w:sz w:val="20"/>
                <w:szCs w:val="20"/>
              </w:rPr>
            </w:pPr>
            <w:r w:rsidRPr="0085163C">
              <w:rPr>
                <w:rFonts w:ascii="Calibri" w:eastAsia="Times New Roman" w:hAnsi="Calibri" w:cs="Calibri"/>
                <w:color w:val="000000"/>
                <w:sz w:val="20"/>
                <w:szCs w:val="20"/>
              </w:rPr>
              <w:t>31.10.2023</w:t>
            </w:r>
          </w:p>
        </w:tc>
        <w:tc>
          <w:tcPr>
            <w:tcW w:w="672"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7.8</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20</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80</w:t>
            </w:r>
          </w:p>
        </w:tc>
        <w:tc>
          <w:tcPr>
            <w:tcW w:w="68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64</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2.14</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6.2</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4100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19000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1610</w:t>
            </w:r>
          </w:p>
        </w:tc>
        <w:tc>
          <w:tcPr>
            <w:tcW w:w="60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56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7"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86</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216.8</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Nov-23</w:t>
            </w:r>
          </w:p>
        </w:tc>
        <w:tc>
          <w:tcPr>
            <w:tcW w:w="112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29.11.2023</w:t>
            </w:r>
          </w:p>
        </w:tc>
        <w:tc>
          <w:tcPr>
            <w:tcW w:w="672"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7.5</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27</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108</w:t>
            </w:r>
          </w:p>
        </w:tc>
        <w:tc>
          <w:tcPr>
            <w:tcW w:w="68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58</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2.48</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5.5</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4600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23000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1720</w:t>
            </w:r>
          </w:p>
        </w:tc>
        <w:tc>
          <w:tcPr>
            <w:tcW w:w="60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56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7"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94</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238.4</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Dec-23</w:t>
            </w:r>
          </w:p>
        </w:tc>
        <w:tc>
          <w:tcPr>
            <w:tcW w:w="112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20.12.2023</w:t>
            </w:r>
          </w:p>
        </w:tc>
        <w:tc>
          <w:tcPr>
            <w:tcW w:w="672"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7.8</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112</w:t>
            </w:r>
          </w:p>
        </w:tc>
        <w:tc>
          <w:tcPr>
            <w:tcW w:w="68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68</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2.26</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5.6</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4300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18000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1910</w:t>
            </w:r>
          </w:p>
        </w:tc>
        <w:tc>
          <w:tcPr>
            <w:tcW w:w="60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p>
        </w:tc>
        <w:tc>
          <w:tcPr>
            <w:tcW w:w="56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p>
        </w:tc>
        <w:tc>
          <w:tcPr>
            <w:tcW w:w="727"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88</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264.6</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3</w:t>
            </w:r>
          </w:p>
        </w:tc>
        <w:tc>
          <w:tcPr>
            <w:tcW w:w="4416" w:type="dxa"/>
            <w:gridSpan w:val="6"/>
            <w:shd w:val="clear" w:color="auto" w:fill="auto"/>
            <w:noWrap/>
            <w:hideMark/>
          </w:tcPr>
          <w:p w:rsidR="001F2BDF" w:rsidRPr="0085163C" w:rsidRDefault="001F2BDF" w:rsidP="00C147C3">
            <w:pPr>
              <w:spacing w:after="0" w:line="240" w:lineRule="auto"/>
              <w:rPr>
                <w:rFonts w:ascii="Calibri" w:eastAsia="Times New Roman" w:hAnsi="Calibri" w:cs="Calibri"/>
                <w:b/>
                <w:bCs/>
                <w:sz w:val="20"/>
                <w:szCs w:val="20"/>
              </w:rPr>
            </w:pPr>
            <w:r w:rsidRPr="0085163C">
              <w:rPr>
                <w:rFonts w:ascii="Calibri" w:eastAsia="Times New Roman" w:hAnsi="Calibri" w:cs="Calibri"/>
                <w:b/>
                <w:bCs/>
                <w:color w:val="000000"/>
                <w:sz w:val="20"/>
                <w:szCs w:val="20"/>
              </w:rPr>
              <w:t>Gurgaon Canal at Old Faridabad (FBD-RDQ-006)</w:t>
            </w:r>
            <w:r w:rsidRPr="0085163C">
              <w:rPr>
                <w:rFonts w:ascii="Calibri" w:eastAsia="Times New Roman" w:hAnsi="Calibri" w:cs="Calibri"/>
                <w:b/>
                <w:bCs/>
                <w:sz w:val="20"/>
                <w:szCs w:val="20"/>
              </w:rPr>
              <w:t> </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6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68"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60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56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7"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r>
      <w:tr w:rsidR="001F2BDF" w:rsidRPr="0085163C" w:rsidTr="00C26861">
        <w:trPr>
          <w:trHeight w:val="931"/>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1128" w:type="dxa"/>
            <w:shd w:val="clear" w:color="auto" w:fill="auto"/>
            <w:hideMark/>
          </w:tcPr>
          <w:p w:rsidR="001F2BDF" w:rsidRPr="0085163C" w:rsidRDefault="001F2BDF" w:rsidP="00C147C3">
            <w:pPr>
              <w:spacing w:after="0" w:line="240" w:lineRule="auto"/>
              <w:rPr>
                <w:rFonts w:ascii="Calibri" w:eastAsia="Times New Roman" w:hAnsi="Calibri" w:cs="Calibri"/>
                <w:b/>
                <w:bCs/>
                <w:sz w:val="20"/>
                <w:szCs w:val="20"/>
              </w:rPr>
            </w:pPr>
            <w:r w:rsidRPr="0085163C">
              <w:rPr>
                <w:rFonts w:ascii="Calibri" w:eastAsia="Times New Roman" w:hAnsi="Calibri" w:cs="Calibri"/>
                <w:b/>
                <w:bCs/>
                <w:sz w:val="20"/>
                <w:szCs w:val="20"/>
              </w:rPr>
              <w:t>Date of sample collection</w:t>
            </w:r>
          </w:p>
        </w:tc>
        <w:tc>
          <w:tcPr>
            <w:tcW w:w="672"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color w:val="000000"/>
                <w:sz w:val="20"/>
                <w:szCs w:val="20"/>
              </w:rPr>
            </w:pPr>
            <w:r w:rsidRPr="0085163C">
              <w:rPr>
                <w:rFonts w:ascii="Calibri" w:eastAsia="Times New Roman" w:hAnsi="Calibri" w:cs="Calibri"/>
                <w:b/>
                <w:bCs/>
                <w:color w:val="000000"/>
                <w:sz w:val="20"/>
                <w:szCs w:val="20"/>
              </w:rPr>
              <w:t>B (Boron</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color w:val="000000"/>
                <w:sz w:val="20"/>
                <w:szCs w:val="20"/>
              </w:rPr>
            </w:pPr>
            <w:r w:rsidRPr="0085163C">
              <w:rPr>
                <w:rFonts w:ascii="Calibri" w:eastAsia="Times New Roman" w:hAnsi="Calibri" w:cs="Calibri"/>
                <w:b/>
                <w:bCs/>
                <w:color w:val="000000"/>
                <w:sz w:val="20"/>
                <w:szCs w:val="20"/>
              </w:rPr>
              <w:t>PH</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 xml:space="preserve">BOD  mg/l </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 xml:space="preserve">COD   mg/l </w:t>
            </w:r>
          </w:p>
        </w:tc>
        <w:tc>
          <w:tcPr>
            <w:tcW w:w="68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 xml:space="preserve">TSS    mg/l </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 xml:space="preserve">O &amp; G   mg/l </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 xml:space="preserve">Ammonical Nitrogen (as N)    mg/l </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color w:val="000000"/>
                <w:sz w:val="20"/>
                <w:szCs w:val="20"/>
              </w:rPr>
            </w:pPr>
            <w:r w:rsidRPr="0085163C">
              <w:rPr>
                <w:rFonts w:ascii="Calibri" w:eastAsia="Times New Roman" w:hAnsi="Calibri" w:cs="Calibri"/>
                <w:b/>
                <w:bCs/>
                <w:color w:val="000000"/>
                <w:sz w:val="20"/>
                <w:szCs w:val="20"/>
              </w:rPr>
              <w:t xml:space="preserve">DO                                                       mg/l </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color w:val="000000"/>
                <w:sz w:val="20"/>
                <w:szCs w:val="20"/>
              </w:rPr>
            </w:pPr>
            <w:r w:rsidRPr="0085163C">
              <w:rPr>
                <w:rFonts w:ascii="Calibri" w:eastAsia="Times New Roman" w:hAnsi="Calibri" w:cs="Calibri"/>
                <w:b/>
                <w:bCs/>
                <w:color w:val="000000"/>
                <w:sz w:val="20"/>
                <w:szCs w:val="20"/>
              </w:rPr>
              <w:t>Faecal Coliform</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color w:val="000000"/>
                <w:sz w:val="20"/>
                <w:szCs w:val="20"/>
              </w:rPr>
            </w:pPr>
            <w:r w:rsidRPr="0085163C">
              <w:rPr>
                <w:rFonts w:ascii="Calibri" w:eastAsia="Times New Roman" w:hAnsi="Calibri" w:cs="Calibri"/>
                <w:b/>
                <w:bCs/>
                <w:color w:val="000000"/>
                <w:sz w:val="20"/>
                <w:szCs w:val="20"/>
              </w:rPr>
              <w:t xml:space="preserve">Total Coliform </w:t>
            </w:r>
          </w:p>
        </w:tc>
        <w:tc>
          <w:tcPr>
            <w:tcW w:w="99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 xml:space="preserve">Conductivity </w:t>
            </w:r>
          </w:p>
        </w:tc>
        <w:tc>
          <w:tcPr>
            <w:tcW w:w="60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Iron</w:t>
            </w:r>
          </w:p>
        </w:tc>
        <w:tc>
          <w:tcPr>
            <w:tcW w:w="56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Zinc</w:t>
            </w:r>
          </w:p>
        </w:tc>
        <w:tc>
          <w:tcPr>
            <w:tcW w:w="727"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Nickel</w:t>
            </w:r>
          </w:p>
        </w:tc>
        <w:tc>
          <w:tcPr>
            <w:tcW w:w="903"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Phosphate</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Sulphide</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Sulphates</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b/>
                <w:bCs/>
                <w:sz w:val="20"/>
                <w:szCs w:val="20"/>
              </w:rPr>
            </w:pPr>
            <w:r w:rsidRPr="0085163C">
              <w:rPr>
                <w:rFonts w:ascii="Calibri" w:eastAsia="Times New Roman" w:hAnsi="Calibri" w:cs="Calibri"/>
                <w:b/>
                <w:bCs/>
                <w:sz w:val="20"/>
                <w:szCs w:val="20"/>
              </w:rPr>
              <w:t>Chlorides (as Cl) mg/l</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May-23</w:t>
            </w:r>
          </w:p>
        </w:tc>
        <w:tc>
          <w:tcPr>
            <w:tcW w:w="1128" w:type="dxa"/>
            <w:shd w:val="clear" w:color="auto" w:fill="auto"/>
            <w:hideMark/>
          </w:tcPr>
          <w:p w:rsidR="001F2BDF" w:rsidRPr="0085163C" w:rsidRDefault="001F2BDF" w:rsidP="00C147C3">
            <w:pPr>
              <w:spacing w:after="0" w:line="240" w:lineRule="auto"/>
              <w:rPr>
                <w:rFonts w:ascii="Calibri" w:eastAsia="Times New Roman" w:hAnsi="Calibri" w:cs="Calibri"/>
                <w:color w:val="000000"/>
                <w:sz w:val="20"/>
                <w:szCs w:val="20"/>
              </w:rPr>
            </w:pPr>
            <w:r w:rsidRPr="0085163C">
              <w:rPr>
                <w:rFonts w:ascii="Calibri" w:eastAsia="Times New Roman" w:hAnsi="Calibri" w:cs="Calibri"/>
                <w:color w:val="000000"/>
                <w:sz w:val="20"/>
                <w:szCs w:val="20"/>
              </w:rPr>
              <w:t>31.05.2023</w:t>
            </w:r>
          </w:p>
        </w:tc>
        <w:tc>
          <w:tcPr>
            <w:tcW w:w="672"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ND</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7.2</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28</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108</w:t>
            </w:r>
          </w:p>
        </w:tc>
        <w:tc>
          <w:tcPr>
            <w:tcW w:w="68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212</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2.0</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5.7</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18000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64000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1280</w:t>
            </w:r>
          </w:p>
        </w:tc>
        <w:tc>
          <w:tcPr>
            <w:tcW w:w="60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ND</w:t>
            </w:r>
          </w:p>
        </w:tc>
        <w:tc>
          <w:tcPr>
            <w:tcW w:w="56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ND</w:t>
            </w:r>
          </w:p>
        </w:tc>
        <w:tc>
          <w:tcPr>
            <w:tcW w:w="727"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ND</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1.9</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272</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Jun-23</w:t>
            </w:r>
          </w:p>
        </w:tc>
        <w:tc>
          <w:tcPr>
            <w:tcW w:w="1128" w:type="dxa"/>
            <w:shd w:val="clear" w:color="auto" w:fill="auto"/>
            <w:hideMark/>
          </w:tcPr>
          <w:p w:rsidR="001F2BDF" w:rsidRPr="0085163C" w:rsidRDefault="001F2BDF" w:rsidP="00C147C3">
            <w:pPr>
              <w:spacing w:after="0" w:line="240" w:lineRule="auto"/>
              <w:rPr>
                <w:rFonts w:ascii="Calibri" w:eastAsia="Times New Roman" w:hAnsi="Calibri" w:cs="Calibri"/>
                <w:color w:val="000000"/>
                <w:sz w:val="20"/>
                <w:szCs w:val="20"/>
              </w:rPr>
            </w:pPr>
            <w:r w:rsidRPr="0085163C">
              <w:rPr>
                <w:rFonts w:ascii="Calibri" w:eastAsia="Times New Roman" w:hAnsi="Calibri" w:cs="Calibri"/>
                <w:color w:val="000000"/>
                <w:sz w:val="20"/>
                <w:szCs w:val="20"/>
              </w:rPr>
              <w:t>28.06.2023</w:t>
            </w:r>
          </w:p>
        </w:tc>
        <w:tc>
          <w:tcPr>
            <w:tcW w:w="672"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7.2</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20</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80</w:t>
            </w:r>
          </w:p>
        </w:tc>
        <w:tc>
          <w:tcPr>
            <w:tcW w:w="68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56</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2.55</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5.7</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4100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25000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1350</w:t>
            </w:r>
          </w:p>
        </w:tc>
        <w:tc>
          <w:tcPr>
            <w:tcW w:w="60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56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7"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0.6</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89</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269.8</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Jul-23</w:t>
            </w:r>
          </w:p>
        </w:tc>
        <w:tc>
          <w:tcPr>
            <w:tcW w:w="1128" w:type="dxa"/>
            <w:shd w:val="clear" w:color="auto" w:fill="auto"/>
            <w:hideMark/>
          </w:tcPr>
          <w:p w:rsidR="001F2BDF" w:rsidRPr="0085163C" w:rsidRDefault="001F2BDF" w:rsidP="00C147C3">
            <w:pPr>
              <w:spacing w:after="0" w:line="240" w:lineRule="auto"/>
              <w:rPr>
                <w:rFonts w:ascii="Calibri" w:eastAsia="Times New Roman" w:hAnsi="Calibri" w:cs="Calibri"/>
                <w:color w:val="000000"/>
                <w:sz w:val="20"/>
                <w:szCs w:val="20"/>
              </w:rPr>
            </w:pPr>
            <w:r w:rsidRPr="0085163C">
              <w:rPr>
                <w:rFonts w:ascii="Calibri" w:eastAsia="Times New Roman" w:hAnsi="Calibri" w:cs="Calibri"/>
                <w:color w:val="000000"/>
                <w:sz w:val="20"/>
                <w:szCs w:val="20"/>
              </w:rPr>
              <w:t>28.07.2023</w:t>
            </w:r>
          </w:p>
        </w:tc>
        <w:tc>
          <w:tcPr>
            <w:tcW w:w="672"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7.1</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18</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72</w:t>
            </w:r>
          </w:p>
        </w:tc>
        <w:tc>
          <w:tcPr>
            <w:tcW w:w="68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38</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2.14</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5.4</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3600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19000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1070</w:t>
            </w:r>
          </w:p>
        </w:tc>
        <w:tc>
          <w:tcPr>
            <w:tcW w:w="60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56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7"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0.4</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76</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238.4</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Aug-23</w:t>
            </w:r>
          </w:p>
        </w:tc>
        <w:tc>
          <w:tcPr>
            <w:tcW w:w="1128" w:type="dxa"/>
            <w:shd w:val="clear" w:color="auto" w:fill="auto"/>
            <w:hideMark/>
          </w:tcPr>
          <w:p w:rsidR="001F2BDF" w:rsidRPr="0085163C" w:rsidRDefault="001F2BDF" w:rsidP="00C147C3">
            <w:pPr>
              <w:spacing w:after="0" w:line="240" w:lineRule="auto"/>
              <w:rPr>
                <w:rFonts w:ascii="Calibri" w:eastAsia="Times New Roman" w:hAnsi="Calibri" w:cs="Calibri"/>
                <w:color w:val="000000"/>
                <w:sz w:val="20"/>
                <w:szCs w:val="20"/>
              </w:rPr>
            </w:pPr>
            <w:r w:rsidRPr="0085163C">
              <w:rPr>
                <w:rFonts w:ascii="Calibri" w:eastAsia="Times New Roman" w:hAnsi="Calibri" w:cs="Calibri"/>
                <w:color w:val="000000"/>
                <w:sz w:val="20"/>
                <w:szCs w:val="20"/>
              </w:rPr>
              <w:t>31.08.2023</w:t>
            </w:r>
          </w:p>
        </w:tc>
        <w:tc>
          <w:tcPr>
            <w:tcW w:w="672"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7.4</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21</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84</w:t>
            </w:r>
          </w:p>
        </w:tc>
        <w:tc>
          <w:tcPr>
            <w:tcW w:w="68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29</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1.94</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3200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15000</w:t>
            </w:r>
          </w:p>
        </w:tc>
        <w:tc>
          <w:tcPr>
            <w:tcW w:w="99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1250</w:t>
            </w:r>
          </w:p>
        </w:tc>
        <w:tc>
          <w:tcPr>
            <w:tcW w:w="60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56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7"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1.1</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62</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192.2</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Sep-23</w:t>
            </w:r>
          </w:p>
        </w:tc>
        <w:tc>
          <w:tcPr>
            <w:tcW w:w="1128" w:type="dxa"/>
            <w:shd w:val="clear" w:color="auto" w:fill="auto"/>
            <w:hideMark/>
          </w:tcPr>
          <w:p w:rsidR="001F2BDF" w:rsidRPr="0085163C" w:rsidRDefault="001F2BDF" w:rsidP="00C147C3">
            <w:pPr>
              <w:spacing w:after="0" w:line="240" w:lineRule="auto"/>
              <w:rPr>
                <w:rFonts w:ascii="Calibri" w:eastAsia="Times New Roman" w:hAnsi="Calibri" w:cs="Calibri"/>
                <w:color w:val="000000"/>
                <w:sz w:val="20"/>
                <w:szCs w:val="20"/>
              </w:rPr>
            </w:pPr>
            <w:r w:rsidRPr="0085163C">
              <w:rPr>
                <w:rFonts w:ascii="Calibri" w:eastAsia="Times New Roman" w:hAnsi="Calibri" w:cs="Calibri"/>
                <w:color w:val="000000"/>
                <w:sz w:val="20"/>
                <w:szCs w:val="20"/>
              </w:rPr>
              <w:t>30.09.2023</w:t>
            </w:r>
          </w:p>
        </w:tc>
        <w:tc>
          <w:tcPr>
            <w:tcW w:w="672"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6.8</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18</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72</w:t>
            </w:r>
          </w:p>
        </w:tc>
        <w:tc>
          <w:tcPr>
            <w:tcW w:w="68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34</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1.46</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6.8</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2700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13000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1160</w:t>
            </w:r>
          </w:p>
        </w:tc>
        <w:tc>
          <w:tcPr>
            <w:tcW w:w="60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56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7"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0.7</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54</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214.6</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Oct-23</w:t>
            </w:r>
          </w:p>
        </w:tc>
        <w:tc>
          <w:tcPr>
            <w:tcW w:w="1128" w:type="dxa"/>
            <w:shd w:val="clear" w:color="auto" w:fill="auto"/>
            <w:hideMark/>
          </w:tcPr>
          <w:p w:rsidR="001F2BDF" w:rsidRPr="0085163C" w:rsidRDefault="001F2BDF" w:rsidP="00C147C3">
            <w:pPr>
              <w:spacing w:after="0" w:line="240" w:lineRule="auto"/>
              <w:rPr>
                <w:rFonts w:ascii="Calibri" w:eastAsia="Times New Roman" w:hAnsi="Calibri" w:cs="Calibri"/>
                <w:color w:val="000000"/>
                <w:sz w:val="20"/>
                <w:szCs w:val="20"/>
              </w:rPr>
            </w:pPr>
            <w:r w:rsidRPr="0085163C">
              <w:rPr>
                <w:rFonts w:ascii="Calibri" w:eastAsia="Times New Roman" w:hAnsi="Calibri" w:cs="Calibri"/>
                <w:color w:val="000000"/>
                <w:sz w:val="20"/>
                <w:szCs w:val="20"/>
              </w:rPr>
              <w:t>31.10.2023</w:t>
            </w:r>
          </w:p>
        </w:tc>
        <w:tc>
          <w:tcPr>
            <w:tcW w:w="672"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7.1</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23</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92</w:t>
            </w:r>
          </w:p>
        </w:tc>
        <w:tc>
          <w:tcPr>
            <w:tcW w:w="68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42</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1.82</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6.4</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3200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15000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1410</w:t>
            </w:r>
          </w:p>
        </w:tc>
        <w:tc>
          <w:tcPr>
            <w:tcW w:w="60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56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7"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0.6</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68</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262.4</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Nov-23</w:t>
            </w:r>
          </w:p>
        </w:tc>
        <w:tc>
          <w:tcPr>
            <w:tcW w:w="112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29.11.2023</w:t>
            </w:r>
          </w:p>
        </w:tc>
        <w:tc>
          <w:tcPr>
            <w:tcW w:w="672"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7.4</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26</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104</w:t>
            </w:r>
          </w:p>
        </w:tc>
        <w:tc>
          <w:tcPr>
            <w:tcW w:w="68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49</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1.94</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5.9</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3600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19000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1530</w:t>
            </w:r>
          </w:p>
        </w:tc>
        <w:tc>
          <w:tcPr>
            <w:tcW w:w="60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56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727"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0.9</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 </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76</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276.6</w:t>
            </w:r>
          </w:p>
        </w:tc>
      </w:tr>
      <w:tr w:rsidR="001F2BDF" w:rsidRPr="0085163C" w:rsidTr="00C26861">
        <w:trPr>
          <w:trHeight w:val="255"/>
        </w:trPr>
        <w:tc>
          <w:tcPr>
            <w:tcW w:w="824"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Dec-23</w:t>
            </w:r>
          </w:p>
        </w:tc>
        <w:tc>
          <w:tcPr>
            <w:tcW w:w="112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20.12.2023</w:t>
            </w:r>
          </w:p>
        </w:tc>
        <w:tc>
          <w:tcPr>
            <w:tcW w:w="672"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p>
        </w:tc>
        <w:tc>
          <w:tcPr>
            <w:tcW w:w="6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7.3</w:t>
            </w:r>
          </w:p>
        </w:tc>
        <w:tc>
          <w:tcPr>
            <w:tcW w:w="64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23</w:t>
            </w:r>
          </w:p>
        </w:tc>
        <w:tc>
          <w:tcPr>
            <w:tcW w:w="676"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92</w:t>
            </w:r>
          </w:p>
        </w:tc>
        <w:tc>
          <w:tcPr>
            <w:tcW w:w="68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sidRPr="0085163C">
              <w:rPr>
                <w:rFonts w:ascii="Calibri" w:eastAsia="Times New Roman" w:hAnsi="Calibri" w:cs="Calibri"/>
                <w:color w:val="000000"/>
                <w:sz w:val="20"/>
                <w:szCs w:val="20"/>
              </w:rPr>
              <w:t>BDL</w:t>
            </w:r>
          </w:p>
        </w:tc>
        <w:tc>
          <w:tcPr>
            <w:tcW w:w="825"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1.68</w:t>
            </w:r>
          </w:p>
        </w:tc>
        <w:tc>
          <w:tcPr>
            <w:tcW w:w="609"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5.7</w:t>
            </w:r>
          </w:p>
        </w:tc>
        <w:tc>
          <w:tcPr>
            <w:tcW w:w="863"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3200</w:t>
            </w:r>
          </w:p>
        </w:tc>
        <w:tc>
          <w:tcPr>
            <w:tcW w:w="868"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17000</w:t>
            </w:r>
          </w:p>
        </w:tc>
        <w:tc>
          <w:tcPr>
            <w:tcW w:w="99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1440</w:t>
            </w:r>
          </w:p>
        </w:tc>
        <w:tc>
          <w:tcPr>
            <w:tcW w:w="600"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p>
        </w:tc>
        <w:tc>
          <w:tcPr>
            <w:tcW w:w="56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p>
        </w:tc>
        <w:tc>
          <w:tcPr>
            <w:tcW w:w="727"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p>
        </w:tc>
        <w:tc>
          <w:tcPr>
            <w:tcW w:w="903" w:type="dxa"/>
            <w:shd w:val="clear" w:color="auto" w:fill="auto"/>
            <w:noWrap/>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0.8</w:t>
            </w:r>
          </w:p>
        </w:tc>
        <w:tc>
          <w:tcPr>
            <w:tcW w:w="72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64</w:t>
            </w:r>
          </w:p>
        </w:tc>
        <w:tc>
          <w:tcPr>
            <w:tcW w:w="810" w:type="dxa"/>
            <w:shd w:val="clear" w:color="auto" w:fill="auto"/>
            <w:hideMark/>
          </w:tcPr>
          <w:p w:rsidR="001F2BDF" w:rsidRPr="0085163C" w:rsidRDefault="001F2BDF" w:rsidP="00C147C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292.4</w:t>
            </w:r>
          </w:p>
        </w:tc>
      </w:tr>
    </w:tbl>
    <w:p w:rsidR="001F2BDF" w:rsidRDefault="001F2BDF" w:rsidP="001F2BDF">
      <w:pPr>
        <w:rPr>
          <w:b/>
        </w:rPr>
      </w:pPr>
    </w:p>
    <w:p w:rsidR="00C26861" w:rsidRDefault="00C26861">
      <w:pPr>
        <w:rPr>
          <w:rFonts w:ascii="Arial Unicode MS" w:eastAsia="Arial Unicode MS" w:hAnsi="Arial Unicode MS" w:cs="Arial Unicode MS"/>
          <w:sz w:val="23"/>
          <w:szCs w:val="23"/>
        </w:rPr>
        <w:sectPr w:rsidR="00C26861" w:rsidSect="00C26861">
          <w:pgSz w:w="16839" w:h="11907" w:orient="landscape" w:code="9"/>
          <w:pgMar w:top="1080" w:right="1354" w:bottom="1080" w:left="1195" w:header="706" w:footer="706" w:gutter="0"/>
          <w:cols w:space="708"/>
          <w:docGrid w:linePitch="360"/>
        </w:sectPr>
      </w:pPr>
    </w:p>
    <w:p w:rsidR="001F2BDF" w:rsidRDefault="001F2BDF" w:rsidP="001F2BDF">
      <w:pPr>
        <w:jc w:val="right"/>
        <w:rPr>
          <w:rFonts w:ascii="Arial" w:hAnsi="Arial" w:cs="Arial"/>
          <w:b/>
        </w:rPr>
      </w:pPr>
      <w:r w:rsidRPr="009747D7">
        <w:rPr>
          <w:rFonts w:ascii="Arial" w:hAnsi="Arial" w:cs="Arial"/>
          <w:b/>
        </w:rPr>
        <w:lastRenderedPageBreak/>
        <w:t>Annexure-C</w:t>
      </w:r>
    </w:p>
    <w:tbl>
      <w:tblPr>
        <w:tblW w:w="9914" w:type="dxa"/>
        <w:tblInd w:w="94" w:type="dxa"/>
        <w:tblLook w:val="04A0"/>
      </w:tblPr>
      <w:tblGrid>
        <w:gridCol w:w="960"/>
        <w:gridCol w:w="1934"/>
        <w:gridCol w:w="1284"/>
        <w:gridCol w:w="1710"/>
        <w:gridCol w:w="1560"/>
        <w:gridCol w:w="2466"/>
      </w:tblGrid>
      <w:tr w:rsidR="001F2BDF" w:rsidRPr="004F4999" w:rsidTr="002E3C47">
        <w:trPr>
          <w:trHeight w:val="720"/>
        </w:trPr>
        <w:tc>
          <w:tcPr>
            <w:tcW w:w="9914" w:type="dxa"/>
            <w:gridSpan w:val="6"/>
            <w:tcBorders>
              <w:top w:val="nil"/>
              <w:left w:val="nil"/>
              <w:bottom w:val="single" w:sz="4" w:space="0" w:color="auto"/>
              <w:right w:val="nil"/>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b/>
                <w:bCs/>
                <w:color w:val="000000"/>
                <w:szCs w:val="24"/>
              </w:rPr>
            </w:pPr>
            <w:r w:rsidRPr="004F4999">
              <w:rPr>
                <w:rFonts w:ascii="Arial" w:eastAsia="Times New Roman" w:hAnsi="Arial" w:cs="Arial"/>
                <w:b/>
                <w:bCs/>
                <w:color w:val="000000"/>
                <w:szCs w:val="24"/>
              </w:rPr>
              <w:t>Abstract for the year 2023-2024 (Starred Assembly Question No. 14/18/122 by Sh. Aftab Ahmed, MLA, Nuh)</w:t>
            </w:r>
          </w:p>
        </w:tc>
      </w:tr>
      <w:tr w:rsidR="001F2BDF" w:rsidRPr="004F4999" w:rsidTr="002E3C47">
        <w:trPr>
          <w:trHeight w:val="670"/>
        </w:trPr>
        <w:tc>
          <w:tcPr>
            <w:tcW w:w="960" w:type="dxa"/>
            <w:tcBorders>
              <w:top w:val="nil"/>
              <w:left w:val="single" w:sz="4" w:space="0" w:color="auto"/>
              <w:bottom w:val="single" w:sz="4" w:space="0" w:color="auto"/>
              <w:right w:val="single" w:sz="4" w:space="0" w:color="auto"/>
            </w:tcBorders>
            <w:shd w:val="clear" w:color="auto" w:fill="auto"/>
            <w:hideMark/>
          </w:tcPr>
          <w:p w:rsidR="001F2BDF" w:rsidRPr="004F4999" w:rsidRDefault="001F2BDF" w:rsidP="00C147C3">
            <w:pPr>
              <w:spacing w:after="0" w:line="240" w:lineRule="auto"/>
              <w:rPr>
                <w:rFonts w:ascii="Arial" w:eastAsia="Times New Roman" w:hAnsi="Arial" w:cs="Arial"/>
                <w:b/>
                <w:bCs/>
                <w:color w:val="000000"/>
                <w:szCs w:val="24"/>
              </w:rPr>
            </w:pPr>
            <w:r w:rsidRPr="004F4999">
              <w:rPr>
                <w:rFonts w:ascii="Arial" w:eastAsia="Times New Roman" w:hAnsi="Arial" w:cs="Arial"/>
                <w:b/>
                <w:bCs/>
                <w:color w:val="000000"/>
                <w:szCs w:val="24"/>
              </w:rPr>
              <w:t xml:space="preserve">Sr. No. </w:t>
            </w:r>
          </w:p>
        </w:tc>
        <w:tc>
          <w:tcPr>
            <w:tcW w:w="1934" w:type="dxa"/>
            <w:tcBorders>
              <w:top w:val="nil"/>
              <w:left w:val="nil"/>
              <w:bottom w:val="single" w:sz="4" w:space="0" w:color="auto"/>
              <w:right w:val="single" w:sz="4" w:space="0" w:color="auto"/>
            </w:tcBorders>
            <w:shd w:val="clear" w:color="auto" w:fill="auto"/>
            <w:hideMark/>
          </w:tcPr>
          <w:p w:rsidR="001F2BDF" w:rsidRPr="004F4999" w:rsidRDefault="001F2BDF" w:rsidP="00C147C3">
            <w:pPr>
              <w:spacing w:after="0" w:line="240" w:lineRule="auto"/>
              <w:rPr>
                <w:rFonts w:ascii="Arial" w:eastAsia="Times New Roman" w:hAnsi="Arial" w:cs="Arial"/>
                <w:b/>
                <w:bCs/>
                <w:color w:val="000000"/>
                <w:szCs w:val="24"/>
              </w:rPr>
            </w:pPr>
            <w:r w:rsidRPr="004F4999">
              <w:rPr>
                <w:rFonts w:ascii="Arial" w:eastAsia="Times New Roman" w:hAnsi="Arial" w:cs="Arial"/>
                <w:b/>
                <w:bCs/>
                <w:color w:val="000000"/>
                <w:szCs w:val="24"/>
              </w:rPr>
              <w:t>Name of Region</w:t>
            </w:r>
          </w:p>
        </w:tc>
        <w:tc>
          <w:tcPr>
            <w:tcW w:w="1284" w:type="dxa"/>
            <w:tcBorders>
              <w:top w:val="nil"/>
              <w:left w:val="nil"/>
              <w:bottom w:val="single" w:sz="4" w:space="0" w:color="auto"/>
              <w:right w:val="single" w:sz="4" w:space="0" w:color="auto"/>
            </w:tcBorders>
            <w:shd w:val="clear" w:color="auto" w:fill="auto"/>
            <w:hideMark/>
          </w:tcPr>
          <w:p w:rsidR="001F2BDF" w:rsidRPr="004F4999" w:rsidRDefault="001F2BDF" w:rsidP="00C147C3">
            <w:pPr>
              <w:spacing w:after="0" w:line="240" w:lineRule="auto"/>
              <w:rPr>
                <w:rFonts w:ascii="Arial" w:eastAsia="Times New Roman" w:hAnsi="Arial" w:cs="Arial"/>
                <w:b/>
                <w:bCs/>
                <w:color w:val="000000"/>
                <w:szCs w:val="24"/>
              </w:rPr>
            </w:pPr>
            <w:r w:rsidRPr="004F4999">
              <w:rPr>
                <w:rFonts w:ascii="Arial" w:eastAsia="Times New Roman" w:hAnsi="Arial" w:cs="Arial"/>
                <w:b/>
                <w:bCs/>
                <w:color w:val="000000"/>
                <w:szCs w:val="24"/>
              </w:rPr>
              <w:t xml:space="preserve">No. of EC cases </w:t>
            </w:r>
          </w:p>
        </w:tc>
        <w:tc>
          <w:tcPr>
            <w:tcW w:w="1710" w:type="dxa"/>
            <w:tcBorders>
              <w:top w:val="nil"/>
              <w:left w:val="nil"/>
              <w:bottom w:val="single" w:sz="4" w:space="0" w:color="auto"/>
              <w:right w:val="single" w:sz="4" w:space="0" w:color="auto"/>
            </w:tcBorders>
            <w:shd w:val="clear" w:color="auto" w:fill="auto"/>
            <w:hideMark/>
          </w:tcPr>
          <w:p w:rsidR="001F2BDF" w:rsidRPr="004F4999" w:rsidRDefault="001F2BDF" w:rsidP="00C147C3">
            <w:pPr>
              <w:spacing w:after="0" w:line="240" w:lineRule="auto"/>
              <w:rPr>
                <w:rFonts w:ascii="Arial" w:eastAsia="Times New Roman" w:hAnsi="Arial" w:cs="Arial"/>
                <w:b/>
                <w:bCs/>
                <w:color w:val="000000"/>
                <w:szCs w:val="24"/>
              </w:rPr>
            </w:pPr>
            <w:r w:rsidRPr="004F4999">
              <w:rPr>
                <w:rFonts w:ascii="Arial" w:eastAsia="Times New Roman" w:hAnsi="Arial" w:cs="Arial"/>
                <w:b/>
                <w:bCs/>
                <w:color w:val="000000"/>
                <w:szCs w:val="24"/>
              </w:rPr>
              <w:t>Total amount of EC (Rs.)</w:t>
            </w:r>
          </w:p>
        </w:tc>
        <w:tc>
          <w:tcPr>
            <w:tcW w:w="1560" w:type="dxa"/>
            <w:tcBorders>
              <w:top w:val="nil"/>
              <w:left w:val="nil"/>
              <w:bottom w:val="single" w:sz="4" w:space="0" w:color="auto"/>
              <w:right w:val="single" w:sz="4" w:space="0" w:color="auto"/>
            </w:tcBorders>
            <w:shd w:val="clear" w:color="auto" w:fill="auto"/>
            <w:hideMark/>
          </w:tcPr>
          <w:p w:rsidR="001F2BDF" w:rsidRPr="004F4999" w:rsidRDefault="001F2BDF" w:rsidP="00C147C3">
            <w:pPr>
              <w:spacing w:after="0" w:line="240" w:lineRule="auto"/>
              <w:rPr>
                <w:rFonts w:ascii="Arial" w:eastAsia="Times New Roman" w:hAnsi="Arial" w:cs="Arial"/>
                <w:b/>
                <w:bCs/>
                <w:color w:val="000000"/>
                <w:szCs w:val="24"/>
              </w:rPr>
            </w:pPr>
            <w:r w:rsidRPr="004F4999">
              <w:rPr>
                <w:rFonts w:ascii="Arial" w:eastAsia="Times New Roman" w:hAnsi="Arial" w:cs="Arial"/>
                <w:b/>
                <w:bCs/>
                <w:color w:val="000000"/>
                <w:szCs w:val="24"/>
              </w:rPr>
              <w:t>No. of units closed</w:t>
            </w:r>
          </w:p>
        </w:tc>
        <w:tc>
          <w:tcPr>
            <w:tcW w:w="2466" w:type="dxa"/>
            <w:tcBorders>
              <w:top w:val="nil"/>
              <w:left w:val="nil"/>
              <w:bottom w:val="single" w:sz="4" w:space="0" w:color="auto"/>
              <w:right w:val="single" w:sz="4" w:space="0" w:color="auto"/>
            </w:tcBorders>
            <w:shd w:val="clear" w:color="auto" w:fill="auto"/>
            <w:hideMark/>
          </w:tcPr>
          <w:p w:rsidR="001F2BDF" w:rsidRPr="004F4999" w:rsidRDefault="001F2BDF" w:rsidP="00C147C3">
            <w:pPr>
              <w:spacing w:after="0" w:line="240" w:lineRule="auto"/>
              <w:rPr>
                <w:rFonts w:ascii="Arial" w:eastAsia="Times New Roman" w:hAnsi="Arial" w:cs="Arial"/>
                <w:b/>
                <w:bCs/>
                <w:color w:val="000000"/>
                <w:szCs w:val="24"/>
              </w:rPr>
            </w:pPr>
            <w:r w:rsidRPr="004F4999">
              <w:rPr>
                <w:rFonts w:ascii="Arial" w:eastAsia="Times New Roman" w:hAnsi="Arial" w:cs="Arial"/>
                <w:b/>
                <w:bCs/>
                <w:color w:val="000000"/>
                <w:szCs w:val="24"/>
              </w:rPr>
              <w:t xml:space="preserve">No. of units where prosecution filed </w:t>
            </w:r>
          </w:p>
        </w:tc>
      </w:tr>
      <w:tr w:rsidR="001F2BDF" w:rsidRPr="004F4999" w:rsidTr="002E3C47">
        <w:trPr>
          <w:trHeight w:val="51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1</w:t>
            </w:r>
          </w:p>
        </w:tc>
        <w:tc>
          <w:tcPr>
            <w:tcW w:w="1934"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rPr>
                <w:rFonts w:ascii="Arial" w:eastAsia="Times New Roman" w:hAnsi="Arial" w:cs="Arial"/>
                <w:color w:val="000000"/>
                <w:szCs w:val="24"/>
              </w:rPr>
            </w:pPr>
            <w:r w:rsidRPr="004F4999">
              <w:rPr>
                <w:rFonts w:ascii="Arial" w:eastAsia="Times New Roman" w:hAnsi="Arial" w:cs="Arial"/>
                <w:color w:val="000000"/>
                <w:szCs w:val="24"/>
              </w:rPr>
              <w:t>Panipat</w:t>
            </w:r>
          </w:p>
        </w:tc>
        <w:tc>
          <w:tcPr>
            <w:tcW w:w="1284"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16</w:t>
            </w:r>
          </w:p>
        </w:tc>
        <w:tc>
          <w:tcPr>
            <w:tcW w:w="1710"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6116250</w:t>
            </w:r>
          </w:p>
        </w:tc>
        <w:tc>
          <w:tcPr>
            <w:tcW w:w="1560"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11</w:t>
            </w:r>
          </w:p>
        </w:tc>
        <w:tc>
          <w:tcPr>
            <w:tcW w:w="2466"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5</w:t>
            </w:r>
          </w:p>
        </w:tc>
      </w:tr>
      <w:tr w:rsidR="001F2BDF" w:rsidRPr="004F4999" w:rsidTr="002E3C47">
        <w:trPr>
          <w:trHeight w:val="51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2</w:t>
            </w:r>
          </w:p>
        </w:tc>
        <w:tc>
          <w:tcPr>
            <w:tcW w:w="1934"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rPr>
                <w:rFonts w:ascii="Arial" w:eastAsia="Times New Roman" w:hAnsi="Arial" w:cs="Arial"/>
                <w:color w:val="000000"/>
                <w:szCs w:val="24"/>
              </w:rPr>
            </w:pPr>
            <w:r w:rsidRPr="004F4999">
              <w:rPr>
                <w:rFonts w:ascii="Arial" w:eastAsia="Times New Roman" w:hAnsi="Arial" w:cs="Arial"/>
                <w:color w:val="000000"/>
                <w:szCs w:val="24"/>
              </w:rPr>
              <w:t>Yamuna Nagar</w:t>
            </w:r>
          </w:p>
        </w:tc>
        <w:tc>
          <w:tcPr>
            <w:tcW w:w="1284"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8</w:t>
            </w:r>
          </w:p>
        </w:tc>
        <w:tc>
          <w:tcPr>
            <w:tcW w:w="1710"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82407250</w:t>
            </w:r>
          </w:p>
        </w:tc>
        <w:tc>
          <w:tcPr>
            <w:tcW w:w="1560"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6</w:t>
            </w:r>
          </w:p>
        </w:tc>
        <w:tc>
          <w:tcPr>
            <w:tcW w:w="2466"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4</w:t>
            </w:r>
          </w:p>
        </w:tc>
      </w:tr>
      <w:tr w:rsidR="001F2BDF" w:rsidRPr="004F4999" w:rsidTr="002E3C47">
        <w:trPr>
          <w:trHeight w:val="51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3</w:t>
            </w:r>
          </w:p>
        </w:tc>
        <w:tc>
          <w:tcPr>
            <w:tcW w:w="1934"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rPr>
                <w:rFonts w:ascii="Arial" w:eastAsia="Times New Roman" w:hAnsi="Arial" w:cs="Arial"/>
                <w:color w:val="000000"/>
                <w:szCs w:val="24"/>
              </w:rPr>
            </w:pPr>
            <w:r w:rsidRPr="004F4999">
              <w:rPr>
                <w:rFonts w:ascii="Arial" w:eastAsia="Times New Roman" w:hAnsi="Arial" w:cs="Arial"/>
                <w:color w:val="000000"/>
                <w:szCs w:val="24"/>
              </w:rPr>
              <w:t>Sonepat</w:t>
            </w:r>
          </w:p>
        </w:tc>
        <w:tc>
          <w:tcPr>
            <w:tcW w:w="1284"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12</w:t>
            </w:r>
          </w:p>
        </w:tc>
        <w:tc>
          <w:tcPr>
            <w:tcW w:w="1710"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15110000</w:t>
            </w:r>
          </w:p>
        </w:tc>
        <w:tc>
          <w:tcPr>
            <w:tcW w:w="1560"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42</w:t>
            </w:r>
          </w:p>
        </w:tc>
        <w:tc>
          <w:tcPr>
            <w:tcW w:w="2466"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4</w:t>
            </w:r>
          </w:p>
        </w:tc>
      </w:tr>
      <w:tr w:rsidR="001F2BDF" w:rsidRPr="004F4999" w:rsidTr="002E3C47">
        <w:trPr>
          <w:trHeight w:val="51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4</w:t>
            </w:r>
          </w:p>
        </w:tc>
        <w:tc>
          <w:tcPr>
            <w:tcW w:w="1934"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rPr>
                <w:rFonts w:ascii="Arial" w:eastAsia="Times New Roman" w:hAnsi="Arial" w:cs="Arial"/>
                <w:color w:val="000000"/>
                <w:szCs w:val="24"/>
              </w:rPr>
            </w:pPr>
            <w:r w:rsidRPr="004F4999">
              <w:rPr>
                <w:rFonts w:ascii="Arial" w:eastAsia="Times New Roman" w:hAnsi="Arial" w:cs="Arial"/>
                <w:color w:val="000000"/>
                <w:szCs w:val="24"/>
              </w:rPr>
              <w:t>Karnal</w:t>
            </w:r>
          </w:p>
        </w:tc>
        <w:tc>
          <w:tcPr>
            <w:tcW w:w="1284"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2</w:t>
            </w:r>
          </w:p>
        </w:tc>
        <w:tc>
          <w:tcPr>
            <w:tcW w:w="1710"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8325000</w:t>
            </w:r>
          </w:p>
        </w:tc>
        <w:tc>
          <w:tcPr>
            <w:tcW w:w="1560"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2</w:t>
            </w:r>
          </w:p>
        </w:tc>
        <w:tc>
          <w:tcPr>
            <w:tcW w:w="2466"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2</w:t>
            </w:r>
          </w:p>
        </w:tc>
      </w:tr>
      <w:tr w:rsidR="001F2BDF" w:rsidRPr="004F4999" w:rsidTr="002E3C47">
        <w:trPr>
          <w:trHeight w:val="51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5</w:t>
            </w:r>
          </w:p>
        </w:tc>
        <w:tc>
          <w:tcPr>
            <w:tcW w:w="1934"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rPr>
                <w:rFonts w:ascii="Arial" w:eastAsia="Times New Roman" w:hAnsi="Arial" w:cs="Arial"/>
                <w:color w:val="000000"/>
                <w:szCs w:val="24"/>
              </w:rPr>
            </w:pPr>
            <w:r w:rsidRPr="004F4999">
              <w:rPr>
                <w:rFonts w:ascii="Arial" w:eastAsia="Times New Roman" w:hAnsi="Arial" w:cs="Arial"/>
                <w:color w:val="000000"/>
                <w:szCs w:val="24"/>
              </w:rPr>
              <w:t>Bahadurgarh</w:t>
            </w:r>
          </w:p>
        </w:tc>
        <w:tc>
          <w:tcPr>
            <w:tcW w:w="1284"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2</w:t>
            </w:r>
          </w:p>
        </w:tc>
        <w:tc>
          <w:tcPr>
            <w:tcW w:w="1710"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1820000</w:t>
            </w:r>
          </w:p>
        </w:tc>
        <w:tc>
          <w:tcPr>
            <w:tcW w:w="1560"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1</w:t>
            </w:r>
          </w:p>
        </w:tc>
        <w:tc>
          <w:tcPr>
            <w:tcW w:w="2466"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0</w:t>
            </w:r>
          </w:p>
        </w:tc>
      </w:tr>
      <w:tr w:rsidR="001F2BDF" w:rsidRPr="004F4999" w:rsidTr="002E3C47">
        <w:trPr>
          <w:trHeight w:val="51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6</w:t>
            </w:r>
          </w:p>
        </w:tc>
        <w:tc>
          <w:tcPr>
            <w:tcW w:w="1934"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rPr>
                <w:rFonts w:ascii="Arial" w:eastAsia="Times New Roman" w:hAnsi="Arial" w:cs="Arial"/>
                <w:color w:val="000000"/>
                <w:szCs w:val="24"/>
              </w:rPr>
            </w:pPr>
            <w:r w:rsidRPr="004F4999">
              <w:rPr>
                <w:rFonts w:ascii="Arial" w:eastAsia="Times New Roman" w:hAnsi="Arial" w:cs="Arial"/>
                <w:color w:val="000000"/>
                <w:szCs w:val="24"/>
              </w:rPr>
              <w:t>Rohtak</w:t>
            </w:r>
          </w:p>
        </w:tc>
        <w:tc>
          <w:tcPr>
            <w:tcW w:w="1284"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1</w:t>
            </w:r>
          </w:p>
        </w:tc>
        <w:tc>
          <w:tcPr>
            <w:tcW w:w="1710"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312500</w:t>
            </w:r>
          </w:p>
        </w:tc>
        <w:tc>
          <w:tcPr>
            <w:tcW w:w="1560"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0</w:t>
            </w:r>
          </w:p>
        </w:tc>
        <w:tc>
          <w:tcPr>
            <w:tcW w:w="2466"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3</w:t>
            </w:r>
          </w:p>
        </w:tc>
      </w:tr>
      <w:tr w:rsidR="001F2BDF" w:rsidRPr="004F4999" w:rsidTr="002E3C47">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7</w:t>
            </w:r>
          </w:p>
        </w:tc>
        <w:tc>
          <w:tcPr>
            <w:tcW w:w="1934" w:type="dxa"/>
            <w:tcBorders>
              <w:top w:val="nil"/>
              <w:left w:val="nil"/>
              <w:bottom w:val="single" w:sz="4" w:space="0" w:color="auto"/>
              <w:right w:val="single" w:sz="4" w:space="0" w:color="auto"/>
            </w:tcBorders>
            <w:shd w:val="clear" w:color="auto" w:fill="auto"/>
            <w:vAlign w:val="center"/>
            <w:hideMark/>
          </w:tcPr>
          <w:p w:rsidR="001F2BDF" w:rsidRPr="004F4999" w:rsidRDefault="001F2BDF" w:rsidP="00C147C3">
            <w:pPr>
              <w:spacing w:after="0" w:line="240" w:lineRule="auto"/>
              <w:rPr>
                <w:rFonts w:ascii="Arial" w:eastAsia="Times New Roman" w:hAnsi="Arial" w:cs="Arial"/>
                <w:color w:val="000000"/>
                <w:szCs w:val="24"/>
              </w:rPr>
            </w:pPr>
            <w:r w:rsidRPr="004F4999">
              <w:rPr>
                <w:rFonts w:ascii="Arial" w:eastAsia="Times New Roman" w:hAnsi="Arial" w:cs="Arial"/>
                <w:color w:val="000000"/>
                <w:szCs w:val="24"/>
              </w:rPr>
              <w:t>Gurugram North</w:t>
            </w:r>
          </w:p>
        </w:tc>
        <w:tc>
          <w:tcPr>
            <w:tcW w:w="1284" w:type="dxa"/>
            <w:tcBorders>
              <w:top w:val="nil"/>
              <w:left w:val="nil"/>
              <w:bottom w:val="single" w:sz="4" w:space="0" w:color="auto"/>
              <w:right w:val="single" w:sz="4" w:space="0" w:color="auto"/>
            </w:tcBorders>
            <w:shd w:val="clear" w:color="auto" w:fill="auto"/>
            <w:vAlign w:val="center"/>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81</w:t>
            </w:r>
          </w:p>
        </w:tc>
        <w:tc>
          <w:tcPr>
            <w:tcW w:w="1710" w:type="dxa"/>
            <w:tcBorders>
              <w:top w:val="nil"/>
              <w:left w:val="nil"/>
              <w:bottom w:val="single" w:sz="4" w:space="0" w:color="auto"/>
              <w:right w:val="single" w:sz="4" w:space="0" w:color="auto"/>
            </w:tcBorders>
            <w:shd w:val="clear" w:color="auto" w:fill="auto"/>
            <w:vAlign w:val="center"/>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690903131</w:t>
            </w:r>
          </w:p>
        </w:tc>
        <w:tc>
          <w:tcPr>
            <w:tcW w:w="1560" w:type="dxa"/>
            <w:tcBorders>
              <w:top w:val="nil"/>
              <w:left w:val="nil"/>
              <w:bottom w:val="single" w:sz="4" w:space="0" w:color="auto"/>
              <w:right w:val="single" w:sz="4" w:space="0" w:color="auto"/>
            </w:tcBorders>
            <w:shd w:val="clear" w:color="auto" w:fill="auto"/>
            <w:vAlign w:val="center"/>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23</w:t>
            </w:r>
          </w:p>
        </w:tc>
        <w:tc>
          <w:tcPr>
            <w:tcW w:w="2466" w:type="dxa"/>
            <w:tcBorders>
              <w:top w:val="nil"/>
              <w:left w:val="nil"/>
              <w:bottom w:val="single" w:sz="4" w:space="0" w:color="auto"/>
              <w:right w:val="single" w:sz="4" w:space="0" w:color="auto"/>
            </w:tcBorders>
            <w:shd w:val="clear" w:color="auto" w:fill="auto"/>
            <w:vAlign w:val="center"/>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12</w:t>
            </w:r>
          </w:p>
        </w:tc>
      </w:tr>
      <w:tr w:rsidR="001F2BDF" w:rsidRPr="004F4999" w:rsidTr="002E3C47">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8</w:t>
            </w:r>
          </w:p>
        </w:tc>
        <w:tc>
          <w:tcPr>
            <w:tcW w:w="1934" w:type="dxa"/>
            <w:tcBorders>
              <w:top w:val="nil"/>
              <w:left w:val="nil"/>
              <w:bottom w:val="single" w:sz="4" w:space="0" w:color="auto"/>
              <w:right w:val="single" w:sz="4" w:space="0" w:color="auto"/>
            </w:tcBorders>
            <w:shd w:val="clear" w:color="auto" w:fill="auto"/>
            <w:hideMark/>
          </w:tcPr>
          <w:p w:rsidR="001F2BDF" w:rsidRPr="004F4999" w:rsidRDefault="001F2BDF" w:rsidP="00C147C3">
            <w:pPr>
              <w:spacing w:after="0" w:line="240" w:lineRule="auto"/>
              <w:rPr>
                <w:rFonts w:ascii="Arial" w:eastAsia="Times New Roman" w:hAnsi="Arial" w:cs="Arial"/>
                <w:color w:val="000000"/>
                <w:szCs w:val="24"/>
              </w:rPr>
            </w:pPr>
            <w:r w:rsidRPr="004F4999">
              <w:rPr>
                <w:rFonts w:ascii="Arial" w:eastAsia="Times New Roman" w:hAnsi="Arial" w:cs="Arial"/>
                <w:color w:val="000000"/>
                <w:szCs w:val="24"/>
              </w:rPr>
              <w:t>Gurugram South</w:t>
            </w:r>
          </w:p>
        </w:tc>
        <w:tc>
          <w:tcPr>
            <w:tcW w:w="1284" w:type="dxa"/>
            <w:tcBorders>
              <w:top w:val="nil"/>
              <w:left w:val="nil"/>
              <w:bottom w:val="single" w:sz="4" w:space="0" w:color="auto"/>
              <w:right w:val="single" w:sz="4" w:space="0" w:color="auto"/>
            </w:tcBorders>
            <w:shd w:val="clear" w:color="auto" w:fill="auto"/>
            <w:vAlign w:val="center"/>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0</w:t>
            </w:r>
          </w:p>
        </w:tc>
        <w:tc>
          <w:tcPr>
            <w:tcW w:w="1710" w:type="dxa"/>
            <w:tcBorders>
              <w:top w:val="nil"/>
              <w:left w:val="nil"/>
              <w:bottom w:val="single" w:sz="4" w:space="0" w:color="auto"/>
              <w:right w:val="single" w:sz="4" w:space="0" w:color="auto"/>
            </w:tcBorders>
            <w:shd w:val="clear" w:color="auto" w:fill="auto"/>
            <w:vAlign w:val="center"/>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0</w:t>
            </w:r>
          </w:p>
        </w:tc>
        <w:tc>
          <w:tcPr>
            <w:tcW w:w="1560" w:type="dxa"/>
            <w:tcBorders>
              <w:top w:val="nil"/>
              <w:left w:val="nil"/>
              <w:bottom w:val="single" w:sz="4" w:space="0" w:color="auto"/>
              <w:right w:val="single" w:sz="4" w:space="0" w:color="auto"/>
            </w:tcBorders>
            <w:shd w:val="clear" w:color="auto" w:fill="auto"/>
            <w:vAlign w:val="center"/>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4</w:t>
            </w:r>
          </w:p>
        </w:tc>
        <w:tc>
          <w:tcPr>
            <w:tcW w:w="2466" w:type="dxa"/>
            <w:tcBorders>
              <w:top w:val="nil"/>
              <w:left w:val="nil"/>
              <w:bottom w:val="single" w:sz="4" w:space="0" w:color="auto"/>
              <w:right w:val="single" w:sz="4" w:space="0" w:color="auto"/>
            </w:tcBorders>
            <w:shd w:val="clear" w:color="auto" w:fill="auto"/>
            <w:vAlign w:val="center"/>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0</w:t>
            </w:r>
          </w:p>
        </w:tc>
      </w:tr>
      <w:tr w:rsidR="001F2BDF" w:rsidRPr="004F4999" w:rsidTr="002E3C47">
        <w:trPr>
          <w:trHeight w:val="51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color w:val="000000"/>
                <w:szCs w:val="24"/>
              </w:rPr>
            </w:pPr>
            <w:r w:rsidRPr="004F4999">
              <w:rPr>
                <w:rFonts w:ascii="Arial" w:eastAsia="Times New Roman" w:hAnsi="Arial" w:cs="Arial"/>
                <w:color w:val="000000"/>
                <w:szCs w:val="24"/>
              </w:rPr>
              <w:t> </w:t>
            </w:r>
          </w:p>
        </w:tc>
        <w:tc>
          <w:tcPr>
            <w:tcW w:w="1934"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rPr>
                <w:rFonts w:ascii="Arial" w:eastAsia="Times New Roman" w:hAnsi="Arial" w:cs="Arial"/>
                <w:b/>
                <w:bCs/>
                <w:color w:val="000000"/>
                <w:szCs w:val="24"/>
              </w:rPr>
            </w:pPr>
            <w:r w:rsidRPr="004F4999">
              <w:rPr>
                <w:rFonts w:ascii="Arial" w:eastAsia="Times New Roman" w:hAnsi="Arial" w:cs="Arial"/>
                <w:b/>
                <w:bCs/>
                <w:color w:val="000000"/>
                <w:szCs w:val="24"/>
              </w:rPr>
              <w:t xml:space="preserve">Total </w:t>
            </w:r>
          </w:p>
        </w:tc>
        <w:tc>
          <w:tcPr>
            <w:tcW w:w="1284"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b/>
                <w:bCs/>
                <w:color w:val="000000"/>
                <w:szCs w:val="24"/>
              </w:rPr>
            </w:pPr>
            <w:r w:rsidRPr="004F4999">
              <w:rPr>
                <w:rFonts w:ascii="Arial" w:eastAsia="Times New Roman" w:hAnsi="Arial" w:cs="Arial"/>
                <w:b/>
                <w:bCs/>
                <w:color w:val="000000"/>
                <w:szCs w:val="24"/>
              </w:rPr>
              <w:t>122</w:t>
            </w:r>
          </w:p>
        </w:tc>
        <w:tc>
          <w:tcPr>
            <w:tcW w:w="1710"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b/>
                <w:bCs/>
                <w:color w:val="000000"/>
                <w:szCs w:val="24"/>
              </w:rPr>
            </w:pPr>
            <w:r w:rsidRPr="004F4999">
              <w:rPr>
                <w:rFonts w:ascii="Arial" w:eastAsia="Times New Roman" w:hAnsi="Arial" w:cs="Arial"/>
                <w:b/>
                <w:bCs/>
                <w:color w:val="000000"/>
                <w:szCs w:val="24"/>
              </w:rPr>
              <w:t>804994131</w:t>
            </w:r>
          </w:p>
        </w:tc>
        <w:tc>
          <w:tcPr>
            <w:tcW w:w="1560"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b/>
                <w:bCs/>
                <w:color w:val="000000"/>
                <w:szCs w:val="24"/>
              </w:rPr>
            </w:pPr>
            <w:r w:rsidRPr="004F4999">
              <w:rPr>
                <w:rFonts w:ascii="Arial" w:eastAsia="Times New Roman" w:hAnsi="Arial" w:cs="Arial"/>
                <w:b/>
                <w:bCs/>
                <w:color w:val="000000"/>
                <w:szCs w:val="24"/>
              </w:rPr>
              <w:t>89</w:t>
            </w:r>
          </w:p>
        </w:tc>
        <w:tc>
          <w:tcPr>
            <w:tcW w:w="2466" w:type="dxa"/>
            <w:tcBorders>
              <w:top w:val="nil"/>
              <w:left w:val="nil"/>
              <w:bottom w:val="single" w:sz="4" w:space="0" w:color="auto"/>
              <w:right w:val="single" w:sz="4" w:space="0" w:color="auto"/>
            </w:tcBorders>
            <w:shd w:val="clear" w:color="auto" w:fill="auto"/>
            <w:vAlign w:val="bottom"/>
            <w:hideMark/>
          </w:tcPr>
          <w:p w:rsidR="001F2BDF" w:rsidRPr="004F4999" w:rsidRDefault="001F2BDF" w:rsidP="00C147C3">
            <w:pPr>
              <w:spacing w:after="0" w:line="240" w:lineRule="auto"/>
              <w:jc w:val="center"/>
              <w:rPr>
                <w:rFonts w:ascii="Arial" w:eastAsia="Times New Roman" w:hAnsi="Arial" w:cs="Arial"/>
                <w:b/>
                <w:bCs/>
                <w:color w:val="000000"/>
                <w:szCs w:val="24"/>
              </w:rPr>
            </w:pPr>
            <w:r w:rsidRPr="004F4999">
              <w:rPr>
                <w:rFonts w:ascii="Arial" w:eastAsia="Times New Roman" w:hAnsi="Arial" w:cs="Arial"/>
                <w:b/>
                <w:bCs/>
                <w:color w:val="000000"/>
                <w:szCs w:val="24"/>
              </w:rPr>
              <w:t>30</w:t>
            </w:r>
          </w:p>
        </w:tc>
      </w:tr>
    </w:tbl>
    <w:p w:rsidR="001F2BDF" w:rsidRPr="009747D7" w:rsidRDefault="001F2BDF" w:rsidP="001F2BDF">
      <w:pPr>
        <w:rPr>
          <w:rFonts w:ascii="Arial" w:hAnsi="Arial" w:cs="Arial"/>
          <w:b/>
        </w:rPr>
      </w:pPr>
    </w:p>
    <w:tbl>
      <w:tblPr>
        <w:tblStyle w:val="TableGrid"/>
        <w:tblW w:w="9931" w:type="dxa"/>
        <w:tblInd w:w="108" w:type="dxa"/>
        <w:tblLayout w:type="fixed"/>
        <w:tblLook w:val="04A0"/>
      </w:tblPr>
      <w:tblGrid>
        <w:gridCol w:w="910"/>
        <w:gridCol w:w="6380"/>
        <w:gridCol w:w="2641"/>
      </w:tblGrid>
      <w:tr w:rsidR="001F2BDF" w:rsidRPr="0060153D" w:rsidTr="00B14B5C">
        <w:trPr>
          <w:trHeight w:val="20"/>
        </w:trPr>
        <w:tc>
          <w:tcPr>
            <w:tcW w:w="9931" w:type="dxa"/>
            <w:gridSpan w:val="3"/>
            <w:noWrap/>
            <w:hideMark/>
          </w:tcPr>
          <w:p w:rsidR="001F2BDF" w:rsidRPr="0060153D" w:rsidRDefault="001F2BDF" w:rsidP="002E3C47">
            <w:pPr>
              <w:jc w:val="both"/>
              <w:rPr>
                <w:rFonts w:ascii="Arial" w:hAnsi="Arial" w:cs="Arial"/>
                <w:b/>
                <w:bCs/>
                <w:sz w:val="24"/>
                <w:szCs w:val="24"/>
              </w:rPr>
            </w:pPr>
            <w:r w:rsidRPr="0060153D">
              <w:rPr>
                <w:rFonts w:ascii="Arial" w:hAnsi="Arial" w:cs="Arial"/>
                <w:b/>
                <w:bCs/>
                <w:sz w:val="24"/>
                <w:szCs w:val="24"/>
              </w:rPr>
              <w:t xml:space="preserve">List of units Closed by Board during the year 2023-24 </w:t>
            </w:r>
          </w:p>
        </w:tc>
      </w:tr>
      <w:tr w:rsidR="001F2BDF" w:rsidRPr="0060153D" w:rsidTr="00B14B5C">
        <w:trPr>
          <w:trHeight w:val="20"/>
        </w:trPr>
        <w:tc>
          <w:tcPr>
            <w:tcW w:w="7290" w:type="dxa"/>
            <w:gridSpan w:val="2"/>
            <w:noWrap/>
            <w:hideMark/>
          </w:tcPr>
          <w:p w:rsidR="001F2BDF" w:rsidRPr="002E3C47" w:rsidRDefault="001F2BDF" w:rsidP="002E3C47">
            <w:pPr>
              <w:jc w:val="both"/>
              <w:rPr>
                <w:rFonts w:ascii="Arial" w:hAnsi="Arial" w:cs="Arial"/>
                <w:b/>
                <w:sz w:val="24"/>
                <w:szCs w:val="24"/>
              </w:rPr>
            </w:pPr>
            <w:r w:rsidRPr="002E3C47">
              <w:rPr>
                <w:rFonts w:ascii="Arial" w:hAnsi="Arial" w:cs="Arial"/>
                <w:b/>
                <w:sz w:val="24"/>
                <w:szCs w:val="24"/>
              </w:rPr>
              <w:t>Panipat</w:t>
            </w:r>
          </w:p>
        </w:tc>
        <w:tc>
          <w:tcPr>
            <w:tcW w:w="2641" w:type="dxa"/>
            <w:hideMark/>
          </w:tcPr>
          <w:p w:rsidR="001F2BDF" w:rsidRPr="0060153D" w:rsidRDefault="001F2BDF" w:rsidP="002E3C47">
            <w:pPr>
              <w:jc w:val="both"/>
              <w:rPr>
                <w:rFonts w:ascii="Arial" w:hAnsi="Arial" w:cs="Arial"/>
                <w:sz w:val="24"/>
                <w:szCs w:val="24"/>
              </w:rPr>
            </w:pPr>
          </w:p>
        </w:tc>
      </w:tr>
      <w:tr w:rsidR="001F2BDF" w:rsidRPr="0060153D" w:rsidTr="00B14B5C">
        <w:trPr>
          <w:trHeight w:val="20"/>
        </w:trPr>
        <w:tc>
          <w:tcPr>
            <w:tcW w:w="910" w:type="dxa"/>
            <w:hideMark/>
          </w:tcPr>
          <w:p w:rsidR="001F2BDF" w:rsidRPr="002E3C47" w:rsidRDefault="001F2BDF" w:rsidP="002E3C47">
            <w:pPr>
              <w:jc w:val="both"/>
              <w:rPr>
                <w:rFonts w:ascii="Arial" w:hAnsi="Arial" w:cs="Arial"/>
                <w:b/>
                <w:sz w:val="24"/>
                <w:szCs w:val="24"/>
              </w:rPr>
            </w:pPr>
            <w:r w:rsidRPr="002E3C47">
              <w:rPr>
                <w:rFonts w:ascii="Arial" w:hAnsi="Arial" w:cs="Arial"/>
                <w:b/>
                <w:sz w:val="24"/>
                <w:szCs w:val="24"/>
              </w:rPr>
              <w:t>Sr.No</w:t>
            </w:r>
          </w:p>
        </w:tc>
        <w:tc>
          <w:tcPr>
            <w:tcW w:w="6380" w:type="dxa"/>
            <w:hideMark/>
          </w:tcPr>
          <w:p w:rsidR="001F2BDF" w:rsidRPr="002E3C47" w:rsidRDefault="001F2BDF" w:rsidP="002E3C47">
            <w:pPr>
              <w:jc w:val="both"/>
              <w:rPr>
                <w:rFonts w:ascii="Arial" w:hAnsi="Arial" w:cs="Arial"/>
                <w:b/>
                <w:sz w:val="24"/>
                <w:szCs w:val="24"/>
              </w:rPr>
            </w:pPr>
            <w:r w:rsidRPr="002E3C47">
              <w:rPr>
                <w:rFonts w:ascii="Arial" w:hAnsi="Arial" w:cs="Arial"/>
                <w:b/>
                <w:sz w:val="24"/>
                <w:szCs w:val="24"/>
              </w:rPr>
              <w:t>NAME &amp; ADDRESS OF UNIT (M/s)</w:t>
            </w:r>
          </w:p>
        </w:tc>
        <w:tc>
          <w:tcPr>
            <w:tcW w:w="2641" w:type="dxa"/>
            <w:hideMark/>
          </w:tcPr>
          <w:p w:rsidR="001F2BDF" w:rsidRPr="002E3C47" w:rsidRDefault="001F2BDF" w:rsidP="002E3C47">
            <w:pPr>
              <w:jc w:val="both"/>
              <w:rPr>
                <w:rFonts w:ascii="Arial" w:hAnsi="Arial" w:cs="Arial"/>
                <w:b/>
                <w:sz w:val="24"/>
                <w:szCs w:val="24"/>
              </w:rPr>
            </w:pPr>
            <w:r w:rsidRPr="002E3C47">
              <w:rPr>
                <w:rFonts w:ascii="Arial" w:hAnsi="Arial" w:cs="Arial"/>
                <w:b/>
                <w:sz w:val="24"/>
                <w:szCs w:val="24"/>
              </w:rPr>
              <w:t>Date of closure order</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Om Shanti Steel, Deshraj Colony, Ward No.4, Panipat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05/07/2023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Tuteja Handloom Industries, Plot No.471, Sector-29, Part-II, HUDA, Panipat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28/06/2023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Shri Hari Textile, opp DAV Public School, Assandh road,vill- Sutana Panipat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12/07/2023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4</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Shri Sai Textile, opp DAV Public School, Assandh road,vill- Sutana Panipat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12/07/2023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5</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Kataria Home Furnishing, Village Pardhana, Tehsil-lsrana, Panipat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03/08/2023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6</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 K Infra, Hot Mix Plant, Vill-Rerkelan, Assandh Road, Panipat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20/07/2023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7</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Unnamed Bleach House Operated by Sh. Kaku Aggarwal, Land Owner Sh. Jitender S/o Surajmal, VPO-Naultha, Panipat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03/08/2023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8</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Unnamed Bleach House operated by Sh. Kaku Aggarwal, Land Owner Sh. Anil S/o Sh. Umar Singh, Panipat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03/08/2023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9</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Unnamed Bleach House Operated by Sh. Kaku Aggarwal, Land Owner Sh. Phool Singh S/o Surat Singh, Sh. Om Parkash S/o Sh. Surat Singh VPO Naultha, Panipat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04/08/2023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10</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Jai Ambey Fabrics, VPO Jalalpur, Panipat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23/11/2023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11</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 xml:space="preserve">Baba Footwear,Village Baberpur Panipat </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05/02/2024</w:t>
            </w:r>
          </w:p>
        </w:tc>
      </w:tr>
      <w:tr w:rsidR="001F2BDF" w:rsidRPr="0060153D" w:rsidTr="00B14B5C">
        <w:trPr>
          <w:trHeight w:val="20"/>
        </w:trPr>
        <w:tc>
          <w:tcPr>
            <w:tcW w:w="7290" w:type="dxa"/>
            <w:gridSpan w:val="2"/>
            <w:noWrap/>
            <w:hideMark/>
          </w:tcPr>
          <w:p w:rsidR="001F2BDF" w:rsidRPr="002E3C47" w:rsidRDefault="001F2BDF" w:rsidP="002E3C47">
            <w:pPr>
              <w:jc w:val="both"/>
              <w:rPr>
                <w:rFonts w:ascii="Arial" w:hAnsi="Arial" w:cs="Arial"/>
                <w:b/>
                <w:sz w:val="24"/>
                <w:szCs w:val="24"/>
              </w:rPr>
            </w:pPr>
            <w:r w:rsidRPr="002E3C47">
              <w:rPr>
                <w:rFonts w:ascii="Arial" w:hAnsi="Arial" w:cs="Arial"/>
                <w:b/>
                <w:sz w:val="24"/>
                <w:szCs w:val="24"/>
              </w:rPr>
              <w:t>Yamuna Nagar</w:t>
            </w:r>
          </w:p>
        </w:tc>
        <w:tc>
          <w:tcPr>
            <w:tcW w:w="2641" w:type="dxa"/>
            <w:noWrap/>
            <w:hideMark/>
          </w:tcPr>
          <w:p w:rsidR="001F2BDF" w:rsidRPr="0060153D" w:rsidRDefault="001F2BDF" w:rsidP="002E3C47">
            <w:pPr>
              <w:jc w:val="both"/>
              <w:rPr>
                <w:rFonts w:ascii="Arial" w:hAnsi="Arial" w:cs="Arial"/>
                <w:sz w:val="24"/>
                <w:szCs w:val="24"/>
              </w:rPr>
            </w:pP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lastRenderedPageBreak/>
              <w:t>1</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Pawan Kumar &amp; associates Dudla-Rategarh road Village Damla, Yamunanagar</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25.04.2023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Bhagat Fabricators, Power House Road Old Hamida, Garhi Gujran, Yamunanagar</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25.04.2023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Auto Garage Run by Mustafa, Kailash Nagar Ward No. 11, Near Sobhagya resort, Yamunangar</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10.08.2023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4</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Mahadev Motors Kailash Nagar Ward No 11 Near Sobhagya palace, Yamunanagar</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10.08.2023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5</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Radhey food 31 Sunder Nagar Lane No. 1 Tajli Stadium Yamunanagar</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03.10.2023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6</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MG Medics Jat Nagar, Radauri Road, Radaur, Yamunanagar</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27.06.2023</w:t>
            </w:r>
          </w:p>
        </w:tc>
      </w:tr>
      <w:tr w:rsidR="001F2BDF" w:rsidRPr="0060153D" w:rsidTr="00B14B5C">
        <w:trPr>
          <w:trHeight w:val="20"/>
        </w:trPr>
        <w:tc>
          <w:tcPr>
            <w:tcW w:w="7290" w:type="dxa"/>
            <w:gridSpan w:val="2"/>
            <w:noWrap/>
            <w:hideMark/>
          </w:tcPr>
          <w:p w:rsidR="001F2BDF" w:rsidRPr="002E3C47" w:rsidRDefault="001F2BDF" w:rsidP="002E3C47">
            <w:pPr>
              <w:jc w:val="both"/>
              <w:rPr>
                <w:rFonts w:ascii="Arial" w:hAnsi="Arial" w:cs="Arial"/>
                <w:b/>
                <w:sz w:val="24"/>
                <w:szCs w:val="24"/>
              </w:rPr>
            </w:pPr>
            <w:r w:rsidRPr="002E3C47">
              <w:rPr>
                <w:rFonts w:ascii="Arial" w:hAnsi="Arial" w:cs="Arial"/>
                <w:b/>
                <w:sz w:val="24"/>
                <w:szCs w:val="24"/>
              </w:rPr>
              <w:t xml:space="preserve">Sonepat </w:t>
            </w:r>
          </w:p>
        </w:tc>
        <w:tc>
          <w:tcPr>
            <w:tcW w:w="2641" w:type="dxa"/>
            <w:noWrap/>
            <w:hideMark/>
          </w:tcPr>
          <w:p w:rsidR="001F2BDF" w:rsidRPr="0060153D" w:rsidRDefault="001F2BDF" w:rsidP="002E3C47">
            <w:pPr>
              <w:jc w:val="both"/>
              <w:rPr>
                <w:rFonts w:ascii="Arial" w:hAnsi="Arial" w:cs="Arial"/>
                <w:sz w:val="24"/>
                <w:szCs w:val="24"/>
              </w:rPr>
            </w:pP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Silky Overseas Pvt. Ltd. Village Jawahara Sub Tehsil Khanpur, Tehsil Gohana,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HSPCB/PLG/2023/I/158817/2023 dated 07.04.2023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Kesari Bhatta Co., VPO Nasirpur Chokla, Kharkhoda,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HSPCB/SR/2023/110-113 dated 18.04.2023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Ganesh Bhatta Co., Village Barona, Kharkhoda,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HSPCB/SR/2023/252-54 dated 24.04.2023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4</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Sky Tex Industries Pvt. Ltd., Plot No. 3 Phase-V HSIIDC, Industrial Area, Kundli,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I/161476/2023 dated 01.05.2023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5</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Shiv Bhatta Co., VPO Nahri,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HSPCB/SR/2023/496 dated 18.05.2023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6</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Firozpur Banger, Auchandi Border, Kharkhoda, Sonipat. (Latitude 28.823973 Longitude 76.981802)</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I/165300/2023 dated 02.06.2023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7</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Firozpur Banger, Auchandi Border, Kharkhoda, Sonipat. (Latitude N-28.823974 Longitude E 76.981812).</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I/165302/2023 dated 02.06.2023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8</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Operated by Gaurav, Friends Colony, Kundli, Sonipat (Latitude N-28.85982 Longitude E 77.121123)</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I/165289/2023 dated 02.06.2023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9</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Shivji Bhatha Company Village-Khanda, Tehsil Kharkhoda, Distt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I/165811/2023 dated 09.06.2023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10</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Bhagwan Bhatta Co., Pahladpur Kidoli, Distt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I/165814/2023 dated 09.06.2023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11</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Ruby Industries, Plot No. 54, Industrial Area, Barhi, Tehsil, Ganaur,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I/165215/2023 dated 01.06.2023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12</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Operated by Manoj Kumar, Friends Colony, Kundli, Sonipat (Latitude 28.860761 Longitude 77.120752)</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I/165294/2023 dated 02.06.2023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13</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Friends Colony, Kundli, Sonipat (Latitude N-28.861471 Longitude E 70.121639)</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I/165280/2023 dated 02.06.2023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14</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Real Innerspring Technologies Pvt. Ltd., Village Bhurri, Teshil Ganaur,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I/167957/2023 dated 03.07.2023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15</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Sakshi Enterprises, Village-Jatola, Kharkhoda, Sonipat. (Latitude N-28.849803 Longitude E 76.980939)</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I/155286/2023 dated 02.06.2023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16</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Friends Colony, Kundli, Sonipat (Latitude N-28.859835 Longitude E 77.121520).</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I/166400/2023 dated 15.06.2023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lastRenderedPageBreak/>
              <w:t>17</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Operated by Anita Devi, Friends Colony, Kundli, Sonipat (Latitude N-28.5143 Longitude E 77.717)</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I/168801/2023 dt. 11.07.2023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18</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Friends Colony, Kundli, Sonipat (Latitude N-28.5130 Longitude E 77.717</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I/168803/2023 dt. 11.07.2023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19</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Friends Colony, Kundli, Sonipat (Latitude N-28.858619 Longitude E 77.122955)</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I/168800/2023 dt. 11.07.2023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20</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operated by Mukesh, Friends Colony, Kundli, Sonipat (Latitude N-28.859745 Longitude E 77.122331)</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I/168802/2023 dt. 11.07.2023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21</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CLOSURE ORDER M/s Unknown Unit operated by Rawti Raman Jha, Village Choti Janti, Kundli, Sonipat (Lat. 28.838923, Log. 77.156455)</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I/168663/2023 dt. 07.07.2023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22</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CLOSURE ORDER M/s Unknown Unit operated by Harbir, in Village Choti Janti, Kundli, Sonipat (Lat. 28.838952. Log. 77.156459)</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I/168484/2023 dt. 07.07.2023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23</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Balaji Traders, Friends Colony, Kundli, Sonipat (Latitude N-28,862937 Longitude E 77.120551)</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I/168528/2023 dt. 07.07.2023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24</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R.K.G. Polymers, 45/1/2/1, Kasturi Marg, Dera Bagru Road, Village Bagru,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HSPCB/SON/2024/INS/50974336CONC0001-004 dated 11.01.2024</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25</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Vibgyor Services, Village Dhaturi, Tehsil-Ganaur,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HSPCB/SON/2024/INS/51223996CONC0001-004 dated 11.01.2024</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26</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Trans Foam Industries Pvt. Ltd., Khasra No.42//8, 13, 14/1 Village Dhaturi, Tehsil Ganaur,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HSPCB/SON/2023/INS/50119821CONCO001-004 dated 30.11.2023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27</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operated by Monu, Firozpur Banger, Kharkhoda, Sonipat Lat (28.825728), Long (76.974725)</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HSPCB/SR/2023/1863-1867 dated 20.11.2023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28</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Firozpur Banger, Kharkhoda, Sonipat Lat (28.825696), Long (77.974856)</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HSPCB/SR/2023/1878-1882 dated 20.11.2023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29</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Firozpur Banger, Kharkhoda, Sonipat. Lat (28.8257289), Long (76.974725)</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HSPCB/SR/2023/1833-1837 dated 20.11.2023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30</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operated by Sahil Sekh, Firozpur Banger, Kharkhoda, Sonipat. Lat (28.826207), Long (76.977795)</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HSPCB/SR/2023/1828-1832 dated 20.11.2023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31</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operated by Pankaj Gupta, Firozpur Banger, Kharkhoda, Sonipat. Lat (28.82822459), Long (76.97435698)</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HSPCB/SR/2023/1838-1842 dated 20.11.2023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32</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operated by Shamle Nabi, Firozpur Banger, Kharkhoda, Sonipat Lat (28.8281099), Long (76.974215)</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HSPCB/SR/2023/1853-1857 dated 20.11.2023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33</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operated by Umesh, Firozpur Banger, Kharkhoda, Sonipat at (28.828116), Long (76.974247)</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 xml:space="preserve">HSPCB/SR/2023/1868-1872 dated </w:t>
            </w:r>
            <w:r w:rsidRPr="0060153D">
              <w:rPr>
                <w:rFonts w:ascii="Arial" w:hAnsi="Arial" w:cs="Arial"/>
                <w:sz w:val="24"/>
                <w:szCs w:val="24"/>
              </w:rPr>
              <w:lastRenderedPageBreak/>
              <w:t>20.11.2023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lastRenderedPageBreak/>
              <w:t>34</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operated by Rocky, Firozpur Banger, Kharkhoda, Sonipat Lat (28.827805), Long (76.9763679)</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HSPCB/SR/2023/1873-1877 dated 20.11.2023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35</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operated by Vijay Kumar, Firozpur Banger, Kharkhoda, Sonipat Lat (28.8256), Long (76.97472)</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HSPCB/SR/2023/1873-1877 dated 20.11.2023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36</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Jagan Metal Firozpur Banger, Kharkhoda, Sonipat. Lat (28.825709), Long (76.974802)</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HSPCB/SR/2023/1858-1862 dated 20.11.2023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37</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Ganesh Enterprises Property No. 16, Killa No. 48/21, Khata No. 375/1/20, Share 8-0 Kanal, Firozpur Banger, Kharkhoda, Sonipat. Lat (28.8241381), Long (76.97708697)</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HSPCB/SR/2023/1843-1847 dated 20.11.2023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38</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VD Enterprises, Khata No. 738, Khewat 640, Firozpur Banger, Kharkhoda, Sonipat. Lat (28.828141), Long (76.973659)</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HSPCB/SR/2023/1848-1852 dated 20.11.2023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39</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Sanjay Metal, Firozpur Banger, Kharkhoda, Sonipat Lat (28.825679), Long (76.9747349)</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HSPCB/SR/2023/1884-1888 dated 20.11.2023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40</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Shri Shyam Metals, Kh No. 254/293, Firozpur Banger, Tehsil Kharkhoda,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HSPCB/SR/2023/1764-68 dated 15.11.2023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41</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Excellent Power Cable, Nathupur,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I/170236/2023 dated 01.08.2023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42</w:t>
            </w:r>
          </w:p>
        </w:tc>
        <w:tc>
          <w:tcPr>
            <w:tcW w:w="638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DGC Industries Pvt. Ltd., Killa No. 24/6/2, 7/1/2, Nathupur, Sonipat.</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I/170237/2023 dated 01.08.2023</w:t>
            </w:r>
          </w:p>
        </w:tc>
      </w:tr>
      <w:tr w:rsidR="001F2BDF" w:rsidRPr="0060153D" w:rsidTr="00B14B5C">
        <w:trPr>
          <w:trHeight w:val="20"/>
        </w:trPr>
        <w:tc>
          <w:tcPr>
            <w:tcW w:w="910" w:type="dxa"/>
            <w:noWrap/>
            <w:hideMark/>
          </w:tcPr>
          <w:p w:rsidR="001F2BDF" w:rsidRPr="002E3C47" w:rsidRDefault="001F2BDF" w:rsidP="002E3C47">
            <w:pPr>
              <w:jc w:val="both"/>
              <w:rPr>
                <w:rFonts w:ascii="Arial" w:hAnsi="Arial" w:cs="Arial"/>
                <w:b/>
                <w:sz w:val="24"/>
                <w:szCs w:val="24"/>
              </w:rPr>
            </w:pPr>
            <w:r w:rsidRPr="002E3C47">
              <w:rPr>
                <w:rFonts w:ascii="Arial" w:hAnsi="Arial" w:cs="Arial"/>
                <w:b/>
                <w:sz w:val="24"/>
                <w:szCs w:val="24"/>
              </w:rPr>
              <w:t>Karnal</w:t>
            </w:r>
          </w:p>
        </w:tc>
        <w:tc>
          <w:tcPr>
            <w:tcW w:w="6380" w:type="dxa"/>
            <w:noWrap/>
            <w:hideMark/>
          </w:tcPr>
          <w:p w:rsidR="001F2BDF" w:rsidRPr="002E3C47" w:rsidRDefault="001F2BDF" w:rsidP="002E3C47">
            <w:pPr>
              <w:jc w:val="both"/>
              <w:rPr>
                <w:rFonts w:ascii="Arial" w:hAnsi="Arial" w:cs="Arial"/>
                <w:b/>
                <w:sz w:val="24"/>
                <w:szCs w:val="24"/>
              </w:rPr>
            </w:pPr>
          </w:p>
        </w:tc>
        <w:tc>
          <w:tcPr>
            <w:tcW w:w="2641" w:type="dxa"/>
            <w:noWrap/>
            <w:hideMark/>
          </w:tcPr>
          <w:p w:rsidR="001F2BDF" w:rsidRPr="0060153D" w:rsidRDefault="001F2BDF" w:rsidP="002E3C47">
            <w:pPr>
              <w:jc w:val="both"/>
              <w:rPr>
                <w:rFonts w:ascii="Arial" w:hAnsi="Arial" w:cs="Arial"/>
                <w:sz w:val="24"/>
                <w:szCs w:val="24"/>
              </w:rPr>
            </w:pPr>
          </w:p>
        </w:tc>
      </w:tr>
      <w:tr w:rsidR="001F2BDF" w:rsidRPr="0060153D" w:rsidTr="00B14B5C">
        <w:trPr>
          <w:trHeight w:val="20"/>
        </w:trPr>
        <w:tc>
          <w:tcPr>
            <w:tcW w:w="91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Ras Basera Taraori, NH-1, Sector-16, Taraori, Karnal</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File No.HSPCB-400001/230/2022-Training Branch-HSPCB</w:t>
            </w:r>
            <w:r w:rsidRPr="0060153D">
              <w:rPr>
                <w:rFonts w:ascii="Arial" w:hAnsi="Arial" w:cs="Arial"/>
                <w:sz w:val="24"/>
                <w:szCs w:val="24"/>
              </w:rPr>
              <w:br/>
              <w:t>I/170667/2023 dated 15.07.2023</w:t>
            </w:r>
          </w:p>
        </w:tc>
      </w:tr>
      <w:tr w:rsidR="001F2BDF" w:rsidRPr="0060153D" w:rsidTr="00B14B5C">
        <w:trPr>
          <w:trHeight w:val="20"/>
        </w:trPr>
        <w:tc>
          <w:tcPr>
            <w:tcW w:w="91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Sagar Industries, Village Padhana, Behind Hafed G.T. Road Taraori, Karnal</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Endst. No. HSPCB/KAR/2024/INS/51440009CONCO001-007 dated 08.02.2024</w:t>
            </w:r>
          </w:p>
        </w:tc>
      </w:tr>
      <w:tr w:rsidR="001F2BDF" w:rsidRPr="0060153D" w:rsidTr="00B14B5C">
        <w:trPr>
          <w:trHeight w:val="20"/>
        </w:trPr>
        <w:tc>
          <w:tcPr>
            <w:tcW w:w="7290" w:type="dxa"/>
            <w:gridSpan w:val="2"/>
            <w:noWrap/>
            <w:hideMark/>
          </w:tcPr>
          <w:p w:rsidR="001F2BDF" w:rsidRPr="002E3C47" w:rsidRDefault="001F2BDF" w:rsidP="002E3C47">
            <w:pPr>
              <w:jc w:val="both"/>
              <w:rPr>
                <w:rFonts w:ascii="Arial" w:hAnsi="Arial" w:cs="Arial"/>
                <w:b/>
                <w:sz w:val="24"/>
                <w:szCs w:val="24"/>
              </w:rPr>
            </w:pPr>
            <w:r w:rsidRPr="002E3C47">
              <w:rPr>
                <w:rFonts w:ascii="Arial" w:hAnsi="Arial" w:cs="Arial"/>
                <w:b/>
                <w:sz w:val="24"/>
                <w:szCs w:val="24"/>
              </w:rPr>
              <w:t>Bahadurgarh</w:t>
            </w:r>
          </w:p>
        </w:tc>
        <w:tc>
          <w:tcPr>
            <w:tcW w:w="2641" w:type="dxa"/>
            <w:noWrap/>
            <w:hideMark/>
          </w:tcPr>
          <w:p w:rsidR="001F2BDF" w:rsidRPr="0060153D" w:rsidRDefault="001F2BDF" w:rsidP="002E3C47">
            <w:pPr>
              <w:jc w:val="both"/>
              <w:rPr>
                <w:rFonts w:ascii="Arial" w:hAnsi="Arial" w:cs="Arial"/>
                <w:sz w:val="24"/>
                <w:szCs w:val="24"/>
              </w:rPr>
            </w:pPr>
          </w:p>
        </w:tc>
      </w:tr>
      <w:tr w:rsidR="001F2BDF" w:rsidRPr="0060153D" w:rsidTr="00B14B5C">
        <w:trPr>
          <w:trHeight w:val="20"/>
        </w:trPr>
        <w:tc>
          <w:tcPr>
            <w:tcW w:w="91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THE BHARATH ENGINEERING COMPNAY, PLOT NO 610, MIE, PART-A, BAHADURGARH</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07.07.2023</w:t>
            </w:r>
          </w:p>
        </w:tc>
      </w:tr>
      <w:tr w:rsidR="001F2BDF" w:rsidRPr="0060153D" w:rsidTr="00B14B5C">
        <w:trPr>
          <w:trHeight w:val="20"/>
        </w:trPr>
        <w:tc>
          <w:tcPr>
            <w:tcW w:w="7290" w:type="dxa"/>
            <w:gridSpan w:val="2"/>
            <w:noWrap/>
            <w:hideMark/>
          </w:tcPr>
          <w:p w:rsidR="001F2BDF" w:rsidRPr="002E3C47" w:rsidRDefault="001F2BDF" w:rsidP="002E3C47">
            <w:pPr>
              <w:jc w:val="both"/>
              <w:rPr>
                <w:rFonts w:ascii="Arial" w:hAnsi="Arial" w:cs="Arial"/>
                <w:b/>
                <w:sz w:val="24"/>
                <w:szCs w:val="24"/>
              </w:rPr>
            </w:pPr>
            <w:r w:rsidRPr="002E3C47">
              <w:rPr>
                <w:rFonts w:ascii="Arial" w:hAnsi="Arial" w:cs="Arial"/>
                <w:b/>
                <w:sz w:val="24"/>
                <w:szCs w:val="24"/>
              </w:rPr>
              <w:t>Rohtak</w:t>
            </w:r>
          </w:p>
        </w:tc>
        <w:tc>
          <w:tcPr>
            <w:tcW w:w="2641" w:type="dxa"/>
            <w:noWrap/>
            <w:hideMark/>
          </w:tcPr>
          <w:p w:rsidR="001F2BDF" w:rsidRPr="0060153D" w:rsidRDefault="001F2BDF" w:rsidP="002E3C47">
            <w:pPr>
              <w:jc w:val="both"/>
              <w:rPr>
                <w:rFonts w:ascii="Arial" w:hAnsi="Arial" w:cs="Arial"/>
                <w:sz w:val="24"/>
                <w:szCs w:val="24"/>
              </w:rPr>
            </w:pP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bCs/>
                <w:sz w:val="24"/>
                <w:szCs w:val="24"/>
              </w:rPr>
            </w:pPr>
            <w:r w:rsidRPr="0060153D">
              <w:rPr>
                <w:rFonts w:ascii="Arial" w:hAnsi="Arial" w:cs="Arial"/>
                <w:bCs/>
                <w:sz w:val="24"/>
                <w:szCs w:val="24"/>
              </w:rPr>
              <w:t>Nil</w:t>
            </w:r>
          </w:p>
        </w:tc>
        <w:tc>
          <w:tcPr>
            <w:tcW w:w="6380" w:type="dxa"/>
            <w:noWrap/>
            <w:hideMark/>
          </w:tcPr>
          <w:p w:rsidR="001F2BDF" w:rsidRPr="0060153D" w:rsidRDefault="001F2BDF" w:rsidP="002E3C47">
            <w:pPr>
              <w:jc w:val="both"/>
              <w:rPr>
                <w:rFonts w:ascii="Arial" w:hAnsi="Arial" w:cs="Arial"/>
                <w:sz w:val="24"/>
                <w:szCs w:val="24"/>
              </w:rPr>
            </w:pPr>
          </w:p>
        </w:tc>
        <w:tc>
          <w:tcPr>
            <w:tcW w:w="2641" w:type="dxa"/>
            <w:noWrap/>
            <w:hideMark/>
          </w:tcPr>
          <w:p w:rsidR="001F2BDF" w:rsidRPr="0060153D" w:rsidRDefault="001F2BDF" w:rsidP="002E3C47">
            <w:pPr>
              <w:jc w:val="both"/>
              <w:rPr>
                <w:rFonts w:ascii="Arial" w:hAnsi="Arial" w:cs="Arial"/>
                <w:sz w:val="24"/>
                <w:szCs w:val="24"/>
              </w:rPr>
            </w:pPr>
          </w:p>
        </w:tc>
      </w:tr>
      <w:tr w:rsidR="001F2BDF" w:rsidRPr="0060153D" w:rsidTr="00B14B5C">
        <w:trPr>
          <w:trHeight w:val="20"/>
        </w:trPr>
        <w:tc>
          <w:tcPr>
            <w:tcW w:w="7290" w:type="dxa"/>
            <w:gridSpan w:val="2"/>
            <w:noWrap/>
            <w:hideMark/>
          </w:tcPr>
          <w:p w:rsidR="001F2BDF" w:rsidRPr="002E3C47" w:rsidRDefault="001F2BDF" w:rsidP="002E3C47">
            <w:pPr>
              <w:jc w:val="both"/>
              <w:rPr>
                <w:rFonts w:ascii="Arial" w:hAnsi="Arial" w:cs="Arial"/>
                <w:b/>
                <w:sz w:val="24"/>
                <w:szCs w:val="24"/>
              </w:rPr>
            </w:pPr>
            <w:r w:rsidRPr="002E3C47">
              <w:rPr>
                <w:rFonts w:ascii="Arial" w:hAnsi="Arial" w:cs="Arial"/>
                <w:b/>
                <w:sz w:val="24"/>
                <w:szCs w:val="24"/>
              </w:rPr>
              <w:t>Gurugram North</w:t>
            </w:r>
          </w:p>
        </w:tc>
        <w:tc>
          <w:tcPr>
            <w:tcW w:w="2641" w:type="dxa"/>
            <w:noWrap/>
            <w:hideMark/>
          </w:tcPr>
          <w:p w:rsidR="001F2BDF" w:rsidRPr="0060153D" w:rsidRDefault="001F2BDF" w:rsidP="002E3C47">
            <w:pPr>
              <w:jc w:val="both"/>
              <w:rPr>
                <w:rFonts w:ascii="Arial" w:hAnsi="Arial" w:cs="Arial"/>
                <w:sz w:val="24"/>
                <w:szCs w:val="24"/>
              </w:rPr>
            </w:pP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JJRS RMC (HCBS Project site) Sector-103, Daultabad, Gurugram</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12.04.2023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Surya RMC, Garhi Wazidpur, Sohna Gurugram</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11.04.2023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Vikram RMC, Jail Road, Bhondsi, Gurugram</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11.04.2023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4</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 xml:space="preserve">YUVI HOSPITALITY PVT LTD 4th floor , SCO -53, sector </w:t>
            </w:r>
            <w:r w:rsidRPr="0060153D">
              <w:rPr>
                <w:rFonts w:ascii="Arial" w:hAnsi="Arial" w:cs="Arial"/>
                <w:sz w:val="24"/>
                <w:szCs w:val="24"/>
              </w:rPr>
              <w:lastRenderedPageBreak/>
              <w:t xml:space="preserve">29 , gurgaon, haryana, 122001 </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lastRenderedPageBreak/>
              <w:t>11.04.2023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lastRenderedPageBreak/>
              <w:t>5</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CONNAUGHT PLAZA RESTAURANTS PVT. LTD.</w:t>
            </w:r>
            <w:r w:rsidRPr="0060153D">
              <w:rPr>
                <w:rFonts w:ascii="Arial" w:hAnsi="Arial" w:cs="Arial"/>
                <w:sz w:val="24"/>
                <w:szCs w:val="24"/>
              </w:rPr>
              <w:br/>
              <w:t>Industry Address : SCO 36 MAIN MARKET SECTOR 29 GURUGRAM HARYANA</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11.04.2023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6</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 xml:space="preserve">SITKEYS PRIVATE LIMITED Plot No. 6 and 7 Sector 29 Gurugram  </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11.04.2023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7</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 xml:space="preserve">METALLICZ ENTERTAINMENT PVT LTD GF and 2nd floor, SCO 27-28, HUDA SEC 29 GURUGRAM HARYANA 122009  </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24.04.2023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8</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 xml:space="preserve">MAHADEV HOSPITALITY 3rd floor, SCO-53, sec 29, gurugram , haryana 122002 </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11.04.2023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9</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Delictable Gnosh Private Limited  4th and 5th floor, Plot No. 6 and 7, Sector-29, Gurugram</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21.04.2023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10</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unit at Mubarikpur, Jhajjar Road, Gurugram</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22.06.2023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11</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 xml:space="preserve">PINK ORCHID PVT LTD 687/29, gurugram, haryana 122009 </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11.04.2023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12</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V.B. Denim, Plot No. 10, Basai Industrial Area, Gali No. 1, near Railway Station, Gurugram</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11.07.2023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13</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P.K Dyeing &amp; Charakh, Thaika Wali Gali, Dundahera, Gurugram</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11.07.2023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14</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Usha Dyes, Thaika Wali Gali, Dundahera, Gurugram</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11.07.2023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15</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SAHIL AUTO COMPONENTS PVT LTD, DAULTABAD ROAD OPP BHALLA CHEMICALS</w:t>
            </w:r>
            <w:r w:rsidRPr="0060153D">
              <w:rPr>
                <w:rFonts w:ascii="Arial" w:hAnsi="Arial" w:cs="Arial"/>
                <w:sz w:val="24"/>
                <w:szCs w:val="24"/>
              </w:rPr>
              <w:br/>
              <w:t>GURGAON</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25.07.2023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16</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Gamut Ready Mix Concrete Private Limited Mustil No. 55 Khewat 325 Kila No. 2, 9, 12/1 Daultabad, Gurugram (RMC)</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11.12.2023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17</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Unnamed Hot Mix Plant of Sh. Mukesh Rana  Near Daultabad Power House, Daultabad, Gurugram (HMP)</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01.12.2023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18</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Greash Washing, Dhanwapur, Gurugram-122001</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14.12.2023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19</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D.K Dry cleaning &amp; laundry service, Village Bajghera, Sector-113, Gurugram</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08.12.2023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20</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That Bar and Cafe (A unit of city view Lakshmi Hospitality SCO-61, GF, Sector-29, Near Leasure Valley Park, Gurugram-122009</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02.02.2024</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21</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Big Boyz Lounge (A unit of Kings Hospitality</w:t>
            </w:r>
            <w:r w:rsidRPr="0060153D">
              <w:rPr>
                <w:rFonts w:ascii="Arial" w:hAnsi="Arial" w:cs="Arial"/>
                <w:sz w:val="24"/>
                <w:szCs w:val="24"/>
              </w:rPr>
              <w:br/>
              <w:t>SCO No. 13. 14, 15, 4th &amp; 5th floor, Sector-29, Gurugrram</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02.02.2024</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22</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Mahira Buildtech Pvt Ltd, Affordable Housing Project at village Daulatabad &amp;Tikampur Sector 103, Gurugram</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02.06.2023</w:t>
            </w:r>
          </w:p>
        </w:tc>
      </w:tr>
      <w:tr w:rsidR="001F2BDF" w:rsidRPr="0060153D" w:rsidTr="00B14B5C">
        <w:trPr>
          <w:trHeight w:val="20"/>
        </w:trPr>
        <w:tc>
          <w:tcPr>
            <w:tcW w:w="910"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23</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 xml:space="preserve">MEGALODON 6 HOSPITALITY LLP SCO 22 first floor sector 29 Gurugram Haryana 122001 </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25.01.2024</w:t>
            </w:r>
          </w:p>
        </w:tc>
      </w:tr>
      <w:tr w:rsidR="001F2BDF" w:rsidRPr="0060153D" w:rsidTr="00B14B5C">
        <w:trPr>
          <w:trHeight w:val="20"/>
        </w:trPr>
        <w:tc>
          <w:tcPr>
            <w:tcW w:w="7290" w:type="dxa"/>
            <w:gridSpan w:val="2"/>
            <w:noWrap/>
            <w:hideMark/>
          </w:tcPr>
          <w:p w:rsidR="001F2BDF" w:rsidRPr="002E3C47" w:rsidRDefault="001F2BDF" w:rsidP="002E3C47">
            <w:pPr>
              <w:jc w:val="both"/>
              <w:rPr>
                <w:rFonts w:ascii="Arial" w:hAnsi="Arial" w:cs="Arial"/>
                <w:b/>
                <w:sz w:val="24"/>
                <w:szCs w:val="24"/>
              </w:rPr>
            </w:pPr>
            <w:r w:rsidRPr="002E3C47">
              <w:rPr>
                <w:rFonts w:ascii="Arial" w:hAnsi="Arial" w:cs="Arial"/>
                <w:b/>
                <w:sz w:val="24"/>
                <w:szCs w:val="24"/>
              </w:rPr>
              <w:t xml:space="preserve">Gurugram South </w:t>
            </w:r>
          </w:p>
        </w:tc>
        <w:tc>
          <w:tcPr>
            <w:tcW w:w="2641" w:type="dxa"/>
            <w:noWrap/>
            <w:hideMark/>
          </w:tcPr>
          <w:p w:rsidR="001F2BDF" w:rsidRPr="0060153D" w:rsidRDefault="001F2BDF" w:rsidP="002E3C47">
            <w:pPr>
              <w:jc w:val="both"/>
              <w:rPr>
                <w:rFonts w:ascii="Arial" w:hAnsi="Arial" w:cs="Arial"/>
                <w:sz w:val="24"/>
                <w:szCs w:val="24"/>
              </w:rPr>
            </w:pPr>
          </w:p>
        </w:tc>
      </w:tr>
      <w:tr w:rsidR="001F2BDF" w:rsidRPr="0060153D" w:rsidTr="00B14B5C">
        <w:trPr>
          <w:trHeight w:val="20"/>
        </w:trPr>
        <w:tc>
          <w:tcPr>
            <w:tcW w:w="91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Indigo Trends, Plot no. 3 Gali no. 6 Kadipur Enclave Gurugram</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02-02-2024</w:t>
            </w:r>
          </w:p>
        </w:tc>
      </w:tr>
      <w:tr w:rsidR="001F2BDF" w:rsidRPr="0060153D" w:rsidTr="00B14B5C">
        <w:trPr>
          <w:trHeight w:val="20"/>
        </w:trPr>
        <w:tc>
          <w:tcPr>
            <w:tcW w:w="91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2</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Shree Krishna Enterprises Gadoli Kalan Near by Sector 37 D Gurugram</w:t>
            </w:r>
          </w:p>
        </w:tc>
        <w:tc>
          <w:tcPr>
            <w:tcW w:w="2641"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16-02-2024</w:t>
            </w:r>
          </w:p>
        </w:tc>
      </w:tr>
      <w:tr w:rsidR="001F2BDF" w:rsidRPr="0060153D" w:rsidTr="00B14B5C">
        <w:trPr>
          <w:trHeight w:val="20"/>
        </w:trPr>
        <w:tc>
          <w:tcPr>
            <w:tcW w:w="91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Troll Tech Engineering Works (Reg) Farukhnagar KH 111 Sultanpur Gurugram Haryana</w:t>
            </w:r>
          </w:p>
        </w:tc>
        <w:tc>
          <w:tcPr>
            <w:tcW w:w="2641"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05-02-2024</w:t>
            </w:r>
          </w:p>
        </w:tc>
      </w:tr>
      <w:tr w:rsidR="001F2BDF" w:rsidRPr="0060153D" w:rsidTr="00B14B5C">
        <w:trPr>
          <w:trHeight w:val="20"/>
        </w:trPr>
        <w:tc>
          <w:tcPr>
            <w:tcW w:w="91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lastRenderedPageBreak/>
              <w:t>4</w:t>
            </w:r>
          </w:p>
        </w:tc>
        <w:tc>
          <w:tcPr>
            <w:tcW w:w="6380" w:type="dxa"/>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M/s JAI SHREE INDUSTRIES  VILLAGE-AKLIMPUR,NEAR  ADSHAPUR,GURUGRAM, BADSHAPUR, GURGAON SOU</w:t>
            </w:r>
          </w:p>
        </w:tc>
        <w:tc>
          <w:tcPr>
            <w:tcW w:w="2641" w:type="dxa"/>
            <w:noWrap/>
            <w:hideMark/>
          </w:tcPr>
          <w:p w:rsidR="001F2BDF" w:rsidRPr="0060153D" w:rsidRDefault="001F2BDF" w:rsidP="002E3C47">
            <w:pPr>
              <w:jc w:val="both"/>
              <w:rPr>
                <w:rFonts w:ascii="Arial" w:hAnsi="Arial" w:cs="Arial"/>
                <w:sz w:val="24"/>
                <w:szCs w:val="24"/>
              </w:rPr>
            </w:pPr>
            <w:r w:rsidRPr="0060153D">
              <w:rPr>
                <w:rFonts w:ascii="Arial" w:hAnsi="Arial" w:cs="Arial"/>
                <w:sz w:val="24"/>
                <w:szCs w:val="24"/>
              </w:rPr>
              <w:t>30-11-2023</w:t>
            </w:r>
          </w:p>
        </w:tc>
      </w:tr>
    </w:tbl>
    <w:p w:rsidR="001F2BDF" w:rsidRDefault="001F2BDF" w:rsidP="002E3C47">
      <w:pPr>
        <w:spacing w:after="0" w:line="240" w:lineRule="auto"/>
        <w:rPr>
          <w:rFonts w:ascii="Arial" w:hAnsi="Arial" w:cs="Arial"/>
          <w:b/>
          <w:sz w:val="24"/>
          <w:szCs w:val="24"/>
          <w:lang w:val="en-IN"/>
        </w:rPr>
      </w:pPr>
    </w:p>
    <w:tbl>
      <w:tblPr>
        <w:tblStyle w:val="TableGrid"/>
        <w:tblW w:w="10235" w:type="dxa"/>
        <w:tblLook w:val="04A0"/>
      </w:tblPr>
      <w:tblGrid>
        <w:gridCol w:w="901"/>
        <w:gridCol w:w="6030"/>
        <w:gridCol w:w="1907"/>
        <w:gridCol w:w="1397"/>
      </w:tblGrid>
      <w:tr w:rsidR="001F2BDF" w:rsidRPr="00CF0E93" w:rsidTr="0094548E">
        <w:trPr>
          <w:trHeight w:val="300"/>
        </w:trPr>
        <w:tc>
          <w:tcPr>
            <w:tcW w:w="10235" w:type="dxa"/>
            <w:gridSpan w:val="4"/>
            <w:hideMark/>
          </w:tcPr>
          <w:p w:rsidR="001F2BDF" w:rsidRPr="00CF0E93" w:rsidRDefault="001F2BDF" w:rsidP="00C147C3">
            <w:pPr>
              <w:jc w:val="both"/>
              <w:rPr>
                <w:rFonts w:ascii="Arial" w:hAnsi="Arial" w:cs="Arial"/>
                <w:b/>
                <w:bCs/>
                <w:szCs w:val="24"/>
              </w:rPr>
            </w:pPr>
            <w:r w:rsidRPr="00CF0E93">
              <w:rPr>
                <w:rFonts w:ascii="Arial" w:hAnsi="Arial" w:cs="Arial"/>
                <w:b/>
                <w:bCs/>
                <w:szCs w:val="24"/>
              </w:rPr>
              <w:t>Detail of Prosecution Case Filed (2023-2024)</w:t>
            </w:r>
          </w:p>
        </w:tc>
      </w:tr>
      <w:tr w:rsidR="001F2BDF" w:rsidRPr="00CF0E93" w:rsidTr="0094548E">
        <w:trPr>
          <w:trHeight w:val="300"/>
        </w:trPr>
        <w:tc>
          <w:tcPr>
            <w:tcW w:w="6931" w:type="dxa"/>
            <w:gridSpan w:val="2"/>
            <w:hideMark/>
          </w:tcPr>
          <w:p w:rsidR="001F2BDF" w:rsidRPr="002E3C47" w:rsidRDefault="001F2BDF" w:rsidP="00C147C3">
            <w:pPr>
              <w:jc w:val="both"/>
              <w:rPr>
                <w:rFonts w:ascii="Arial" w:hAnsi="Arial" w:cs="Arial"/>
                <w:b/>
                <w:szCs w:val="24"/>
              </w:rPr>
            </w:pPr>
            <w:r w:rsidRPr="002E3C47">
              <w:rPr>
                <w:rFonts w:ascii="Arial" w:hAnsi="Arial" w:cs="Arial"/>
                <w:b/>
                <w:szCs w:val="24"/>
              </w:rPr>
              <w:t>Panipat</w:t>
            </w:r>
          </w:p>
        </w:tc>
        <w:tc>
          <w:tcPr>
            <w:tcW w:w="1907"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 </w:t>
            </w:r>
          </w:p>
        </w:tc>
        <w:tc>
          <w:tcPr>
            <w:tcW w:w="1397"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 </w:t>
            </w:r>
          </w:p>
        </w:tc>
      </w:tr>
      <w:tr w:rsidR="001F2BDF" w:rsidRPr="00CF0E93" w:rsidTr="0094548E">
        <w:trPr>
          <w:trHeight w:val="600"/>
        </w:trPr>
        <w:tc>
          <w:tcPr>
            <w:tcW w:w="901"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Sr. No.</w:t>
            </w:r>
          </w:p>
        </w:tc>
        <w:tc>
          <w:tcPr>
            <w:tcW w:w="6030"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Name of the Unit</w:t>
            </w:r>
          </w:p>
        </w:tc>
        <w:tc>
          <w:tcPr>
            <w:tcW w:w="1907"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Violation Under Act</w:t>
            </w:r>
          </w:p>
        </w:tc>
        <w:tc>
          <w:tcPr>
            <w:tcW w:w="1397"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Date of Filing</w:t>
            </w:r>
          </w:p>
        </w:tc>
      </w:tr>
      <w:tr w:rsidR="001F2BDF" w:rsidRPr="00CF0E93" w:rsidTr="0094548E">
        <w:trPr>
          <w:trHeight w:val="600"/>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1</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Ankush and Ayush Enterprises, Village Mandi, Panipat</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08/08/2023</w:t>
            </w:r>
          </w:p>
        </w:tc>
      </w:tr>
      <w:tr w:rsidR="001F2BDF" w:rsidRPr="00CF0E93" w:rsidTr="0094548E">
        <w:trPr>
          <w:trHeight w:val="625"/>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2</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Shivam Machno Bricks, Khalila Road, Village Karhans, Samalkha, Panipat</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Air Act, 1981</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09/03/2023</w:t>
            </w:r>
          </w:p>
        </w:tc>
      </w:tr>
      <w:tr w:rsidR="001F2BDF" w:rsidRPr="00CF0E93" w:rsidTr="0094548E">
        <w:trPr>
          <w:trHeight w:val="600"/>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3</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Raj Bhatta Company, Village- Atta, Panipat.</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Air Act, 1981</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08/08/2023</w:t>
            </w:r>
          </w:p>
        </w:tc>
      </w:tr>
      <w:tr w:rsidR="001F2BDF" w:rsidRPr="00CF0E93" w:rsidTr="0094548E">
        <w:trPr>
          <w:trHeight w:val="600"/>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4</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Ajit Singh And Co, Village Atta, Panipat</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Air Act, 1981</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08/08/2023</w:t>
            </w:r>
          </w:p>
        </w:tc>
      </w:tr>
      <w:tr w:rsidR="001F2BDF" w:rsidRPr="00CF0E93" w:rsidTr="0094548E">
        <w:trPr>
          <w:trHeight w:val="562"/>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5</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Ved Hans Multispecialty Hospital, Vill. Sanoli Khurd, Panipat</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08/08/2023</w:t>
            </w:r>
          </w:p>
        </w:tc>
      </w:tr>
      <w:tr w:rsidR="001F2BDF" w:rsidRPr="00CF0E93" w:rsidTr="0094548E">
        <w:trPr>
          <w:trHeight w:val="300"/>
        </w:trPr>
        <w:tc>
          <w:tcPr>
            <w:tcW w:w="6931" w:type="dxa"/>
            <w:gridSpan w:val="2"/>
            <w:noWrap/>
            <w:hideMark/>
          </w:tcPr>
          <w:p w:rsidR="001F2BDF" w:rsidRPr="002E3C47" w:rsidRDefault="001F2BDF" w:rsidP="00C147C3">
            <w:pPr>
              <w:jc w:val="both"/>
              <w:rPr>
                <w:rFonts w:ascii="Arial" w:hAnsi="Arial" w:cs="Arial"/>
                <w:b/>
                <w:szCs w:val="24"/>
              </w:rPr>
            </w:pPr>
            <w:r w:rsidRPr="002E3C47">
              <w:rPr>
                <w:rFonts w:ascii="Arial" w:hAnsi="Arial" w:cs="Arial"/>
                <w:b/>
                <w:szCs w:val="24"/>
              </w:rPr>
              <w:t>Yamuna Nagar</w:t>
            </w:r>
          </w:p>
        </w:tc>
        <w:tc>
          <w:tcPr>
            <w:tcW w:w="1907" w:type="dxa"/>
            <w:noWrap/>
            <w:hideMark/>
          </w:tcPr>
          <w:p w:rsidR="001F2BDF" w:rsidRPr="00CF0E93" w:rsidRDefault="001F2BDF" w:rsidP="00C147C3">
            <w:pPr>
              <w:jc w:val="both"/>
              <w:rPr>
                <w:rFonts w:ascii="Arial" w:hAnsi="Arial" w:cs="Arial"/>
                <w:szCs w:val="24"/>
              </w:rPr>
            </w:pPr>
          </w:p>
        </w:tc>
        <w:tc>
          <w:tcPr>
            <w:tcW w:w="1397" w:type="dxa"/>
            <w:noWrap/>
            <w:hideMark/>
          </w:tcPr>
          <w:p w:rsidR="001F2BDF" w:rsidRPr="00CF0E93" w:rsidRDefault="001F2BDF" w:rsidP="00C147C3">
            <w:pPr>
              <w:jc w:val="both"/>
              <w:rPr>
                <w:rFonts w:ascii="Arial" w:hAnsi="Arial" w:cs="Arial"/>
                <w:szCs w:val="24"/>
              </w:rPr>
            </w:pPr>
          </w:p>
        </w:tc>
      </w:tr>
      <w:tr w:rsidR="001F2BDF" w:rsidRPr="00CF0E93" w:rsidTr="0094548E">
        <w:trPr>
          <w:trHeight w:val="598"/>
        </w:trPr>
        <w:tc>
          <w:tcPr>
            <w:tcW w:w="901" w:type="dxa"/>
            <w:noWrap/>
            <w:hideMark/>
          </w:tcPr>
          <w:p w:rsidR="001F2BDF" w:rsidRPr="00CF0E93" w:rsidRDefault="001F2BDF" w:rsidP="00C147C3">
            <w:pPr>
              <w:jc w:val="both"/>
              <w:rPr>
                <w:rFonts w:ascii="Arial" w:hAnsi="Arial" w:cs="Arial"/>
                <w:szCs w:val="24"/>
              </w:rPr>
            </w:pPr>
            <w:r w:rsidRPr="00CF0E93">
              <w:rPr>
                <w:rFonts w:ascii="Arial" w:hAnsi="Arial" w:cs="Arial"/>
                <w:szCs w:val="24"/>
              </w:rPr>
              <w:t>1</w:t>
            </w:r>
          </w:p>
        </w:tc>
        <w:tc>
          <w:tcPr>
            <w:tcW w:w="6030" w:type="dxa"/>
            <w:noWrap/>
            <w:hideMark/>
          </w:tcPr>
          <w:p w:rsidR="001F2BDF" w:rsidRPr="00CF0E93" w:rsidRDefault="001F2BDF" w:rsidP="00C147C3">
            <w:pPr>
              <w:jc w:val="both"/>
              <w:rPr>
                <w:rFonts w:ascii="Arial" w:hAnsi="Arial" w:cs="Arial"/>
                <w:szCs w:val="24"/>
              </w:rPr>
            </w:pPr>
            <w:r w:rsidRPr="00CF0E93">
              <w:rPr>
                <w:rFonts w:ascii="Arial" w:hAnsi="Arial" w:cs="Arial"/>
                <w:szCs w:val="24"/>
              </w:rPr>
              <w:t>M/s C.T. Metals (Partnership Firm), C-1/1206/2, Gauri Shankar Link Road, Jagadhri Cs 15/2023</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06.06.2023</w:t>
            </w:r>
          </w:p>
        </w:tc>
      </w:tr>
      <w:tr w:rsidR="001F2BDF" w:rsidRPr="00CF0E93" w:rsidTr="0094548E">
        <w:trPr>
          <w:trHeight w:val="670"/>
        </w:trPr>
        <w:tc>
          <w:tcPr>
            <w:tcW w:w="901" w:type="dxa"/>
            <w:noWrap/>
            <w:hideMark/>
          </w:tcPr>
          <w:p w:rsidR="001F2BDF" w:rsidRPr="00CF0E93" w:rsidRDefault="001F2BDF" w:rsidP="00C147C3">
            <w:pPr>
              <w:jc w:val="both"/>
              <w:rPr>
                <w:rFonts w:ascii="Arial" w:hAnsi="Arial" w:cs="Arial"/>
                <w:szCs w:val="24"/>
              </w:rPr>
            </w:pPr>
            <w:r w:rsidRPr="00CF0E93">
              <w:rPr>
                <w:rFonts w:ascii="Arial" w:hAnsi="Arial" w:cs="Arial"/>
                <w:szCs w:val="24"/>
              </w:rPr>
              <w:t>2</w:t>
            </w:r>
          </w:p>
        </w:tc>
        <w:tc>
          <w:tcPr>
            <w:tcW w:w="6030" w:type="dxa"/>
            <w:noWrap/>
            <w:hideMark/>
          </w:tcPr>
          <w:p w:rsidR="001F2BDF" w:rsidRPr="00CF0E93" w:rsidRDefault="001F2BDF" w:rsidP="00C147C3">
            <w:pPr>
              <w:jc w:val="both"/>
              <w:rPr>
                <w:rFonts w:ascii="Arial" w:hAnsi="Arial" w:cs="Arial"/>
                <w:szCs w:val="24"/>
              </w:rPr>
            </w:pPr>
            <w:r w:rsidRPr="00CF0E93">
              <w:rPr>
                <w:rFonts w:ascii="Arial" w:hAnsi="Arial" w:cs="Arial"/>
                <w:szCs w:val="24"/>
              </w:rPr>
              <w:t>M/s Globe Panel Industries India Pvt. Ltd., Unit-3 M-28E-57 Industrial area, Yamunanagar Cs 01/2023</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15.06.2023</w:t>
            </w:r>
          </w:p>
        </w:tc>
      </w:tr>
      <w:tr w:rsidR="001F2BDF" w:rsidRPr="00CF0E93" w:rsidTr="0094548E">
        <w:trPr>
          <w:trHeight w:val="625"/>
        </w:trPr>
        <w:tc>
          <w:tcPr>
            <w:tcW w:w="901" w:type="dxa"/>
            <w:noWrap/>
            <w:hideMark/>
          </w:tcPr>
          <w:p w:rsidR="001F2BDF" w:rsidRPr="00CF0E93" w:rsidRDefault="001F2BDF" w:rsidP="00C147C3">
            <w:pPr>
              <w:jc w:val="both"/>
              <w:rPr>
                <w:rFonts w:ascii="Arial" w:hAnsi="Arial" w:cs="Arial"/>
                <w:szCs w:val="24"/>
              </w:rPr>
            </w:pPr>
            <w:r w:rsidRPr="00CF0E93">
              <w:rPr>
                <w:rFonts w:ascii="Arial" w:hAnsi="Arial" w:cs="Arial"/>
                <w:szCs w:val="24"/>
              </w:rPr>
              <w:t>3</w:t>
            </w:r>
          </w:p>
        </w:tc>
        <w:tc>
          <w:tcPr>
            <w:tcW w:w="6030" w:type="dxa"/>
            <w:noWrap/>
            <w:hideMark/>
          </w:tcPr>
          <w:p w:rsidR="001F2BDF" w:rsidRPr="00CF0E93" w:rsidRDefault="001F2BDF" w:rsidP="00C147C3">
            <w:pPr>
              <w:jc w:val="both"/>
              <w:rPr>
                <w:rFonts w:ascii="Arial" w:hAnsi="Arial" w:cs="Arial"/>
                <w:szCs w:val="24"/>
              </w:rPr>
            </w:pPr>
            <w:r w:rsidRPr="00CF0E93">
              <w:rPr>
                <w:rFonts w:ascii="Arial" w:hAnsi="Arial" w:cs="Arial"/>
                <w:szCs w:val="24"/>
              </w:rPr>
              <w:t>M/s Guruji Overseas, Khajuri Road, Village Jathlana, Tehsil Radaur, Yamuna Nagar Cs 02/2023</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28.07.2023</w:t>
            </w:r>
          </w:p>
        </w:tc>
      </w:tr>
      <w:tr w:rsidR="001F2BDF" w:rsidRPr="00CF0E93" w:rsidTr="0094548E">
        <w:trPr>
          <w:trHeight w:val="1003"/>
        </w:trPr>
        <w:tc>
          <w:tcPr>
            <w:tcW w:w="901" w:type="dxa"/>
            <w:noWrap/>
            <w:hideMark/>
          </w:tcPr>
          <w:p w:rsidR="001F2BDF" w:rsidRPr="00CF0E93" w:rsidRDefault="001F2BDF" w:rsidP="00C147C3">
            <w:pPr>
              <w:jc w:val="both"/>
              <w:rPr>
                <w:rFonts w:ascii="Arial" w:hAnsi="Arial" w:cs="Arial"/>
                <w:szCs w:val="24"/>
              </w:rPr>
            </w:pPr>
            <w:r w:rsidRPr="00CF0E93">
              <w:rPr>
                <w:rFonts w:ascii="Arial" w:hAnsi="Arial" w:cs="Arial"/>
                <w:szCs w:val="24"/>
              </w:rPr>
              <w:t>4</w:t>
            </w:r>
          </w:p>
        </w:tc>
        <w:tc>
          <w:tcPr>
            <w:tcW w:w="6030" w:type="dxa"/>
            <w:noWrap/>
            <w:hideMark/>
          </w:tcPr>
          <w:p w:rsidR="001F2BDF" w:rsidRPr="00CF0E93" w:rsidRDefault="001F2BDF" w:rsidP="00C147C3">
            <w:pPr>
              <w:jc w:val="both"/>
              <w:rPr>
                <w:rFonts w:ascii="Arial" w:hAnsi="Arial" w:cs="Arial"/>
                <w:szCs w:val="24"/>
              </w:rPr>
            </w:pPr>
            <w:r w:rsidRPr="00CF0E93">
              <w:rPr>
                <w:rFonts w:ascii="Arial" w:hAnsi="Arial" w:cs="Arial"/>
                <w:szCs w:val="24"/>
              </w:rPr>
              <w:t>M/s Sanwaria Polymer Industries Pvt. Ltd., Plot No. 211, HSIIDC Estate, Manakpur, Jagadhri, District Yamuna Nagar (1. M/s Jai Bharat Polymer &amp; Chemical) Cs 44 of 2024</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02.02.2024</w:t>
            </w:r>
          </w:p>
        </w:tc>
      </w:tr>
      <w:tr w:rsidR="001F2BDF" w:rsidRPr="00CF0E93" w:rsidTr="0094548E">
        <w:trPr>
          <w:trHeight w:val="300"/>
        </w:trPr>
        <w:tc>
          <w:tcPr>
            <w:tcW w:w="6931" w:type="dxa"/>
            <w:gridSpan w:val="2"/>
            <w:noWrap/>
            <w:hideMark/>
          </w:tcPr>
          <w:p w:rsidR="001F2BDF" w:rsidRPr="002E3C47" w:rsidRDefault="001F2BDF" w:rsidP="00C147C3">
            <w:pPr>
              <w:jc w:val="both"/>
              <w:rPr>
                <w:rFonts w:ascii="Arial" w:hAnsi="Arial" w:cs="Arial"/>
                <w:b/>
                <w:szCs w:val="24"/>
              </w:rPr>
            </w:pPr>
            <w:r w:rsidRPr="002E3C47">
              <w:rPr>
                <w:rFonts w:ascii="Arial" w:hAnsi="Arial" w:cs="Arial"/>
                <w:b/>
                <w:szCs w:val="24"/>
              </w:rPr>
              <w:t xml:space="preserve">Sonepat </w:t>
            </w:r>
          </w:p>
        </w:tc>
        <w:tc>
          <w:tcPr>
            <w:tcW w:w="1907" w:type="dxa"/>
            <w:noWrap/>
            <w:hideMark/>
          </w:tcPr>
          <w:p w:rsidR="001F2BDF" w:rsidRPr="00CF0E93" w:rsidRDefault="001F2BDF" w:rsidP="00C147C3">
            <w:pPr>
              <w:jc w:val="both"/>
              <w:rPr>
                <w:rFonts w:ascii="Arial" w:hAnsi="Arial" w:cs="Arial"/>
                <w:szCs w:val="24"/>
              </w:rPr>
            </w:pPr>
          </w:p>
        </w:tc>
        <w:tc>
          <w:tcPr>
            <w:tcW w:w="1397" w:type="dxa"/>
            <w:noWrap/>
            <w:hideMark/>
          </w:tcPr>
          <w:p w:rsidR="001F2BDF" w:rsidRPr="00CF0E93" w:rsidRDefault="001F2BDF" w:rsidP="00C147C3">
            <w:pPr>
              <w:jc w:val="both"/>
              <w:rPr>
                <w:rFonts w:ascii="Arial" w:hAnsi="Arial" w:cs="Arial"/>
                <w:szCs w:val="24"/>
              </w:rPr>
            </w:pPr>
          </w:p>
        </w:tc>
      </w:tr>
      <w:tr w:rsidR="001F2BDF" w:rsidRPr="00CF0E93" w:rsidTr="0094548E">
        <w:trPr>
          <w:trHeight w:val="600"/>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1</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Anand Glass Works, Village-Liwaspur, Sonipat, Haryana,</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03-01-2024</w:t>
            </w:r>
          </w:p>
        </w:tc>
      </w:tr>
      <w:tr w:rsidR="001F2BDF" w:rsidRPr="00CF0E93" w:rsidTr="0094548E">
        <w:trPr>
          <w:trHeight w:val="598"/>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2</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Funjio Foods Pvt. Ltd, Village Jatola, Teshil Kharkhoda, Distt. Sonipat</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04/01/2024</w:t>
            </w:r>
          </w:p>
        </w:tc>
      </w:tr>
      <w:tr w:rsidR="001F2BDF" w:rsidRPr="00CF0E93" w:rsidTr="0094548E">
        <w:trPr>
          <w:trHeight w:val="580"/>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3</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 xml:space="preserve">M/s Ilma </w:t>
            </w:r>
            <w:proofErr w:type="gramStart"/>
            <w:r w:rsidRPr="00CF0E93">
              <w:rPr>
                <w:rFonts w:ascii="Arial" w:hAnsi="Arial" w:cs="Arial"/>
                <w:szCs w:val="24"/>
              </w:rPr>
              <w:t>Washing,</w:t>
            </w:r>
            <w:proofErr w:type="gramEnd"/>
            <w:r w:rsidRPr="00CF0E93">
              <w:rPr>
                <w:rFonts w:ascii="Arial" w:hAnsi="Arial" w:cs="Arial"/>
                <w:szCs w:val="24"/>
              </w:rPr>
              <w:t xml:space="preserve"> situated at KILLA NO. 76/14/2, Village Kundli, Sonipat</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04-01-2024</w:t>
            </w:r>
          </w:p>
        </w:tc>
      </w:tr>
      <w:tr w:rsidR="001F2BDF" w:rsidRPr="00CF0E93" w:rsidTr="0094548E">
        <w:trPr>
          <w:trHeight w:val="600"/>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4</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07 MLD STP installed at Agwanpur Road, Ganaur, Sonepat by PHED</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08/01/2024</w:t>
            </w:r>
          </w:p>
        </w:tc>
      </w:tr>
      <w:tr w:rsidR="002E3C47" w:rsidRPr="00CF0E93" w:rsidTr="0094548E">
        <w:trPr>
          <w:trHeight w:val="300"/>
        </w:trPr>
        <w:tc>
          <w:tcPr>
            <w:tcW w:w="6931" w:type="dxa"/>
            <w:gridSpan w:val="2"/>
            <w:noWrap/>
            <w:hideMark/>
          </w:tcPr>
          <w:p w:rsidR="002E3C47" w:rsidRPr="00CF0E93" w:rsidRDefault="002E3C47" w:rsidP="00C147C3">
            <w:pPr>
              <w:jc w:val="both"/>
              <w:rPr>
                <w:rFonts w:ascii="Arial" w:hAnsi="Arial" w:cs="Arial"/>
                <w:szCs w:val="24"/>
              </w:rPr>
            </w:pPr>
            <w:r w:rsidRPr="002E3C47">
              <w:rPr>
                <w:rFonts w:ascii="Arial" w:hAnsi="Arial" w:cs="Arial"/>
                <w:b/>
                <w:szCs w:val="24"/>
              </w:rPr>
              <w:t>Karnal</w:t>
            </w:r>
          </w:p>
        </w:tc>
        <w:tc>
          <w:tcPr>
            <w:tcW w:w="1907" w:type="dxa"/>
            <w:noWrap/>
            <w:hideMark/>
          </w:tcPr>
          <w:p w:rsidR="002E3C47" w:rsidRPr="00CF0E93" w:rsidRDefault="002E3C47" w:rsidP="00C147C3">
            <w:pPr>
              <w:jc w:val="both"/>
              <w:rPr>
                <w:rFonts w:ascii="Arial" w:hAnsi="Arial" w:cs="Arial"/>
                <w:szCs w:val="24"/>
              </w:rPr>
            </w:pPr>
          </w:p>
        </w:tc>
        <w:tc>
          <w:tcPr>
            <w:tcW w:w="1397" w:type="dxa"/>
            <w:noWrap/>
            <w:hideMark/>
          </w:tcPr>
          <w:p w:rsidR="002E3C47" w:rsidRPr="00CF0E93" w:rsidRDefault="002E3C47" w:rsidP="00C147C3">
            <w:pPr>
              <w:jc w:val="both"/>
              <w:rPr>
                <w:rFonts w:ascii="Arial" w:hAnsi="Arial" w:cs="Arial"/>
                <w:szCs w:val="24"/>
              </w:rPr>
            </w:pPr>
          </w:p>
        </w:tc>
      </w:tr>
      <w:tr w:rsidR="001F2BDF" w:rsidRPr="00CF0E93" w:rsidTr="0094548E">
        <w:trPr>
          <w:trHeight w:val="300"/>
        </w:trPr>
        <w:tc>
          <w:tcPr>
            <w:tcW w:w="901"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Sr. No.</w:t>
            </w:r>
          </w:p>
        </w:tc>
        <w:tc>
          <w:tcPr>
            <w:tcW w:w="6030"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Name of the case </w:t>
            </w:r>
          </w:p>
        </w:tc>
        <w:tc>
          <w:tcPr>
            <w:tcW w:w="1907"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Acts</w:t>
            </w:r>
          </w:p>
        </w:tc>
        <w:tc>
          <w:tcPr>
            <w:tcW w:w="1397" w:type="dxa"/>
            <w:noWrap/>
            <w:hideMark/>
          </w:tcPr>
          <w:p w:rsidR="001F2BDF" w:rsidRPr="00CF0E93" w:rsidRDefault="001F2BDF" w:rsidP="00C147C3">
            <w:pPr>
              <w:jc w:val="both"/>
              <w:rPr>
                <w:rFonts w:ascii="Arial" w:hAnsi="Arial" w:cs="Arial"/>
                <w:szCs w:val="24"/>
              </w:rPr>
            </w:pPr>
          </w:p>
        </w:tc>
      </w:tr>
      <w:tr w:rsidR="001F2BDF" w:rsidRPr="00CF0E93" w:rsidTr="0094548E">
        <w:trPr>
          <w:trHeight w:val="625"/>
        </w:trPr>
        <w:tc>
          <w:tcPr>
            <w:tcW w:w="901"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1</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HSPCB Vs Rose Building Solutions Pvt. Ltd. Village Kailash, Sector 35, Karnal</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21.04.2023</w:t>
            </w:r>
          </w:p>
        </w:tc>
      </w:tr>
      <w:tr w:rsidR="001F2BDF" w:rsidRPr="00CF0E93" w:rsidTr="0094548E">
        <w:trPr>
          <w:trHeight w:val="625"/>
        </w:trPr>
        <w:tc>
          <w:tcPr>
            <w:tcW w:w="901"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2</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HSPCB Vs M/s Balaji Spinning Mills, Alipur Road Kohand, Karnal (13/23)</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19.05.2023</w:t>
            </w:r>
          </w:p>
        </w:tc>
      </w:tr>
      <w:tr w:rsidR="001F2BDF" w:rsidRPr="00CF0E93" w:rsidTr="0094548E">
        <w:trPr>
          <w:trHeight w:val="300"/>
        </w:trPr>
        <w:tc>
          <w:tcPr>
            <w:tcW w:w="6931" w:type="dxa"/>
            <w:gridSpan w:val="2"/>
            <w:hideMark/>
          </w:tcPr>
          <w:p w:rsidR="001F2BDF" w:rsidRPr="002E3C47" w:rsidRDefault="001F2BDF" w:rsidP="00C147C3">
            <w:pPr>
              <w:jc w:val="both"/>
              <w:rPr>
                <w:rFonts w:ascii="Arial" w:hAnsi="Arial" w:cs="Arial"/>
                <w:b/>
                <w:szCs w:val="24"/>
              </w:rPr>
            </w:pPr>
            <w:r w:rsidRPr="002E3C47">
              <w:rPr>
                <w:rFonts w:ascii="Arial" w:hAnsi="Arial" w:cs="Arial"/>
                <w:b/>
                <w:szCs w:val="24"/>
              </w:rPr>
              <w:t xml:space="preserve">Bahadurgarh </w:t>
            </w:r>
          </w:p>
        </w:tc>
        <w:tc>
          <w:tcPr>
            <w:tcW w:w="1907"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 </w:t>
            </w:r>
          </w:p>
        </w:tc>
        <w:tc>
          <w:tcPr>
            <w:tcW w:w="1397" w:type="dxa"/>
            <w:noWrap/>
            <w:hideMark/>
          </w:tcPr>
          <w:p w:rsidR="001F2BDF" w:rsidRPr="00CF0E93" w:rsidRDefault="001F2BDF" w:rsidP="00C147C3">
            <w:pPr>
              <w:jc w:val="both"/>
              <w:rPr>
                <w:rFonts w:ascii="Arial" w:hAnsi="Arial" w:cs="Arial"/>
                <w:szCs w:val="24"/>
              </w:rPr>
            </w:pPr>
          </w:p>
        </w:tc>
      </w:tr>
      <w:tr w:rsidR="001F2BDF" w:rsidRPr="00CF0E93" w:rsidTr="0094548E">
        <w:trPr>
          <w:trHeight w:val="300"/>
        </w:trPr>
        <w:tc>
          <w:tcPr>
            <w:tcW w:w="901"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Nil</w:t>
            </w:r>
          </w:p>
        </w:tc>
        <w:tc>
          <w:tcPr>
            <w:tcW w:w="6030"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 </w:t>
            </w:r>
          </w:p>
        </w:tc>
        <w:tc>
          <w:tcPr>
            <w:tcW w:w="1907" w:type="dxa"/>
            <w:hideMark/>
          </w:tcPr>
          <w:p w:rsidR="001F2BDF" w:rsidRPr="00CF0E93" w:rsidRDefault="001F2BDF" w:rsidP="00C147C3">
            <w:pPr>
              <w:jc w:val="both"/>
              <w:rPr>
                <w:rFonts w:ascii="Arial" w:hAnsi="Arial" w:cs="Arial"/>
                <w:bCs/>
                <w:szCs w:val="24"/>
              </w:rPr>
            </w:pPr>
            <w:r w:rsidRPr="00CF0E93">
              <w:rPr>
                <w:rFonts w:ascii="Arial" w:hAnsi="Arial" w:cs="Arial"/>
                <w:bCs/>
                <w:szCs w:val="24"/>
              </w:rPr>
              <w:t> </w:t>
            </w:r>
          </w:p>
        </w:tc>
        <w:tc>
          <w:tcPr>
            <w:tcW w:w="1397" w:type="dxa"/>
            <w:noWrap/>
            <w:hideMark/>
          </w:tcPr>
          <w:p w:rsidR="001F2BDF" w:rsidRPr="00CF0E93" w:rsidRDefault="001F2BDF" w:rsidP="00C147C3">
            <w:pPr>
              <w:jc w:val="both"/>
              <w:rPr>
                <w:rFonts w:ascii="Arial" w:hAnsi="Arial" w:cs="Arial"/>
                <w:szCs w:val="24"/>
              </w:rPr>
            </w:pPr>
          </w:p>
        </w:tc>
      </w:tr>
      <w:tr w:rsidR="001F2BDF" w:rsidRPr="00CF0E93" w:rsidTr="0094548E">
        <w:trPr>
          <w:trHeight w:val="300"/>
        </w:trPr>
        <w:tc>
          <w:tcPr>
            <w:tcW w:w="6931" w:type="dxa"/>
            <w:gridSpan w:val="2"/>
            <w:hideMark/>
          </w:tcPr>
          <w:p w:rsidR="001F2BDF" w:rsidRPr="002E3C47" w:rsidRDefault="001F2BDF" w:rsidP="00C147C3">
            <w:pPr>
              <w:jc w:val="both"/>
              <w:rPr>
                <w:rFonts w:ascii="Arial" w:hAnsi="Arial" w:cs="Arial"/>
                <w:b/>
                <w:szCs w:val="24"/>
              </w:rPr>
            </w:pPr>
            <w:r w:rsidRPr="002E3C47">
              <w:rPr>
                <w:rFonts w:ascii="Arial" w:hAnsi="Arial" w:cs="Arial"/>
                <w:b/>
                <w:szCs w:val="24"/>
              </w:rPr>
              <w:t>Rohtak</w:t>
            </w:r>
          </w:p>
        </w:tc>
        <w:tc>
          <w:tcPr>
            <w:tcW w:w="1907" w:type="dxa"/>
            <w:noWrap/>
            <w:hideMark/>
          </w:tcPr>
          <w:p w:rsidR="001F2BDF" w:rsidRPr="00CF0E93" w:rsidRDefault="001F2BDF" w:rsidP="00C147C3">
            <w:pPr>
              <w:jc w:val="both"/>
              <w:rPr>
                <w:rFonts w:ascii="Arial" w:hAnsi="Arial" w:cs="Arial"/>
                <w:szCs w:val="24"/>
              </w:rPr>
            </w:pPr>
          </w:p>
        </w:tc>
        <w:tc>
          <w:tcPr>
            <w:tcW w:w="1397" w:type="dxa"/>
            <w:noWrap/>
            <w:hideMark/>
          </w:tcPr>
          <w:p w:rsidR="001F2BDF" w:rsidRPr="00CF0E93" w:rsidRDefault="001F2BDF" w:rsidP="00C147C3">
            <w:pPr>
              <w:jc w:val="both"/>
              <w:rPr>
                <w:rFonts w:ascii="Arial" w:hAnsi="Arial" w:cs="Arial"/>
                <w:szCs w:val="24"/>
              </w:rPr>
            </w:pPr>
          </w:p>
        </w:tc>
      </w:tr>
      <w:tr w:rsidR="001F2BDF" w:rsidRPr="00CF0E93" w:rsidTr="0094548E">
        <w:trPr>
          <w:trHeight w:val="355"/>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lastRenderedPageBreak/>
              <w:t>1</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4 MLD STP Sampla Town, PHED, Rohtak</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1974</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9.10.2023</w:t>
            </w:r>
          </w:p>
        </w:tc>
      </w:tr>
      <w:tr w:rsidR="001F2BDF" w:rsidRPr="00CF0E93" w:rsidTr="0094548E">
        <w:trPr>
          <w:trHeight w:val="373"/>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2</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3.5 MLD STP Kalanaur by PHED, Rohtak</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1974</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9.10.2023</w:t>
            </w:r>
          </w:p>
        </w:tc>
      </w:tr>
      <w:tr w:rsidR="001F2BDF" w:rsidRPr="00CF0E93" w:rsidTr="0094548E">
        <w:trPr>
          <w:trHeight w:val="382"/>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3</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5 MLD STP Meham, Bharan Road, PHED, Rohtak</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1974</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9.10.2023</w:t>
            </w:r>
          </w:p>
        </w:tc>
      </w:tr>
      <w:tr w:rsidR="001F2BDF" w:rsidRPr="00CF0E93" w:rsidTr="0094548E">
        <w:trPr>
          <w:trHeight w:val="300"/>
        </w:trPr>
        <w:tc>
          <w:tcPr>
            <w:tcW w:w="6931" w:type="dxa"/>
            <w:gridSpan w:val="2"/>
            <w:noWrap/>
            <w:hideMark/>
          </w:tcPr>
          <w:p w:rsidR="001F2BDF" w:rsidRPr="002E3C47" w:rsidRDefault="001F2BDF" w:rsidP="00C147C3">
            <w:pPr>
              <w:jc w:val="both"/>
              <w:rPr>
                <w:rFonts w:ascii="Arial" w:hAnsi="Arial" w:cs="Arial"/>
                <w:b/>
                <w:szCs w:val="24"/>
              </w:rPr>
            </w:pPr>
            <w:r w:rsidRPr="002E3C47">
              <w:rPr>
                <w:rFonts w:ascii="Arial" w:hAnsi="Arial" w:cs="Arial"/>
                <w:b/>
                <w:szCs w:val="24"/>
              </w:rPr>
              <w:t>Gurugram North</w:t>
            </w:r>
          </w:p>
        </w:tc>
        <w:tc>
          <w:tcPr>
            <w:tcW w:w="1907" w:type="dxa"/>
            <w:noWrap/>
            <w:hideMark/>
          </w:tcPr>
          <w:p w:rsidR="001F2BDF" w:rsidRPr="00CF0E93" w:rsidRDefault="001F2BDF" w:rsidP="00C147C3">
            <w:pPr>
              <w:jc w:val="both"/>
              <w:rPr>
                <w:rFonts w:ascii="Arial" w:hAnsi="Arial" w:cs="Arial"/>
                <w:szCs w:val="24"/>
              </w:rPr>
            </w:pPr>
          </w:p>
        </w:tc>
        <w:tc>
          <w:tcPr>
            <w:tcW w:w="1397" w:type="dxa"/>
            <w:noWrap/>
            <w:hideMark/>
          </w:tcPr>
          <w:p w:rsidR="001F2BDF" w:rsidRPr="00CF0E93" w:rsidRDefault="001F2BDF" w:rsidP="00C147C3">
            <w:pPr>
              <w:jc w:val="both"/>
              <w:rPr>
                <w:rFonts w:ascii="Arial" w:hAnsi="Arial" w:cs="Arial"/>
                <w:szCs w:val="24"/>
              </w:rPr>
            </w:pPr>
          </w:p>
        </w:tc>
      </w:tr>
      <w:tr w:rsidR="001F2BDF" w:rsidRPr="00CF0E93" w:rsidTr="0094548E">
        <w:trPr>
          <w:trHeight w:val="598"/>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1</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 xml:space="preserve"> M/s Jai Durga Industries, Near Railway Underpass, Dhanwapur, Gurugram</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24.11.2023</w:t>
            </w:r>
          </w:p>
        </w:tc>
      </w:tr>
      <w:tr w:rsidR="001F2BDF" w:rsidRPr="00CF0E93" w:rsidTr="0094548E">
        <w:trPr>
          <w:trHeight w:val="625"/>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2</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Trilok Dying, near Krishna Property, Sector-9A, Village Basai, Gurugram</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17.10.2023</w:t>
            </w:r>
          </w:p>
        </w:tc>
      </w:tr>
      <w:tr w:rsidR="001F2BDF" w:rsidRPr="00CF0E93" w:rsidTr="0094548E">
        <w:trPr>
          <w:trHeight w:val="625"/>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3</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Shine Washing, VPO Dhanwapur, Sector-104, Gurugram-122001</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24.11.2023</w:t>
            </w:r>
          </w:p>
        </w:tc>
      </w:tr>
      <w:tr w:rsidR="001F2BDF" w:rsidRPr="00CF0E93" w:rsidTr="0094548E">
        <w:trPr>
          <w:trHeight w:val="607"/>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4</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 xml:space="preserve">M/s Shri Ram Ready mix concrete (P) Ltd, Village Bajghera, sector-114, Gurugram </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13.10.2023</w:t>
            </w:r>
          </w:p>
        </w:tc>
      </w:tr>
      <w:tr w:rsidR="001F2BDF" w:rsidRPr="00CF0E93" w:rsidTr="0094548E">
        <w:trPr>
          <w:trHeight w:val="625"/>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5</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Mithlesh Enterprises, 6329/219, Kh. No. 11338/7688, Daultabad Industrial area, Teckchand nagar, Gurugram</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17.10.2023</w:t>
            </w:r>
          </w:p>
        </w:tc>
      </w:tr>
      <w:tr w:rsidR="001F2BDF" w:rsidRPr="00CF0E93" w:rsidTr="0094548E">
        <w:trPr>
          <w:trHeight w:val="625"/>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6</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Haidar Washing, Khasra No. 433, 3/7, Village Basai, Near Samsan Ghat, Gurugram-122001</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24.11.2023</w:t>
            </w:r>
          </w:p>
        </w:tc>
      </w:tr>
      <w:tr w:rsidR="001F2BDF" w:rsidRPr="00CF0E93" w:rsidTr="0094548E">
        <w:trPr>
          <w:trHeight w:val="600"/>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7</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SVM Ready Mix India, Rithoj Road, Bhondsi Gurugram (RMC)</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13.10.2023</w:t>
            </w:r>
          </w:p>
        </w:tc>
      </w:tr>
      <w:tr w:rsidR="001F2BDF" w:rsidRPr="00CF0E93" w:rsidTr="0094548E">
        <w:trPr>
          <w:trHeight w:val="553"/>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8</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Creative Wash, Khasra No. 488, Basai Road, Basai Enclave, Gurugram</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17.10.2023</w:t>
            </w:r>
          </w:p>
        </w:tc>
      </w:tr>
      <w:tr w:rsidR="001F2BDF" w:rsidRPr="00CF0E93" w:rsidTr="0094548E">
        <w:trPr>
          <w:trHeight w:val="877"/>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9</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Chetak Infracon Pvt. Ltd., Khewat No. 397/402, Mojano-161, Killa No. 12/2/1 (2-16), 13/2 (6-4), 18(8-0), 19/1(3-13) Jail Road, Badhshapur, Gurugram (RMC)</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17.10.2023</w:t>
            </w:r>
          </w:p>
        </w:tc>
      </w:tr>
      <w:tr w:rsidR="001F2BDF" w:rsidRPr="00CF0E93" w:rsidTr="0094548E">
        <w:trPr>
          <w:trHeight w:val="600"/>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10</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Glory Washing, Dhanwapur, Gurugram</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24.11.2023</w:t>
            </w:r>
          </w:p>
        </w:tc>
      </w:tr>
      <w:tr w:rsidR="001F2BDF" w:rsidRPr="00CF0E93" w:rsidTr="0094548E">
        <w:trPr>
          <w:trHeight w:val="600"/>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11</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NSN Qumax RMC Sector-64, Gurugram (RMC)</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13.10.2023</w:t>
            </w:r>
          </w:p>
        </w:tc>
      </w:tr>
      <w:tr w:rsidR="001F2BDF" w:rsidRPr="00CF0E93" w:rsidTr="0094548E">
        <w:trPr>
          <w:trHeight w:val="760"/>
        </w:trPr>
        <w:tc>
          <w:tcPr>
            <w:tcW w:w="901" w:type="dxa"/>
            <w:hideMark/>
          </w:tcPr>
          <w:p w:rsidR="001F2BDF" w:rsidRPr="00CF0E93" w:rsidRDefault="001F2BDF" w:rsidP="00C147C3">
            <w:pPr>
              <w:jc w:val="both"/>
              <w:rPr>
                <w:rFonts w:ascii="Arial" w:hAnsi="Arial" w:cs="Arial"/>
                <w:szCs w:val="24"/>
              </w:rPr>
            </w:pPr>
            <w:r w:rsidRPr="00CF0E93">
              <w:rPr>
                <w:rFonts w:ascii="Arial" w:hAnsi="Arial" w:cs="Arial"/>
                <w:szCs w:val="24"/>
              </w:rPr>
              <w:t>12</w:t>
            </w:r>
          </w:p>
        </w:tc>
        <w:tc>
          <w:tcPr>
            <w:tcW w:w="6030" w:type="dxa"/>
            <w:hideMark/>
          </w:tcPr>
          <w:p w:rsidR="001F2BDF" w:rsidRPr="00CF0E93" w:rsidRDefault="001F2BDF" w:rsidP="00C147C3">
            <w:pPr>
              <w:jc w:val="both"/>
              <w:rPr>
                <w:rFonts w:ascii="Arial" w:hAnsi="Arial" w:cs="Arial"/>
                <w:szCs w:val="24"/>
              </w:rPr>
            </w:pPr>
            <w:r w:rsidRPr="00CF0E93">
              <w:rPr>
                <w:rFonts w:ascii="Arial" w:hAnsi="Arial" w:cs="Arial"/>
                <w:szCs w:val="24"/>
              </w:rPr>
              <w:t>M/s Global Rubber Polymers, Plot No. 17, Khasra No. 5617/3221/81-3203/71, Daultabad Industrial area, Gurugram</w:t>
            </w:r>
          </w:p>
        </w:tc>
        <w:tc>
          <w:tcPr>
            <w:tcW w:w="1907" w:type="dxa"/>
            <w:hideMark/>
          </w:tcPr>
          <w:p w:rsidR="001F2BDF" w:rsidRPr="00CF0E93" w:rsidRDefault="001F2BDF" w:rsidP="00C147C3">
            <w:pPr>
              <w:jc w:val="both"/>
              <w:rPr>
                <w:rFonts w:ascii="Arial" w:hAnsi="Arial" w:cs="Arial"/>
                <w:szCs w:val="24"/>
              </w:rPr>
            </w:pPr>
            <w:r w:rsidRPr="00CF0E93">
              <w:rPr>
                <w:rFonts w:ascii="Arial" w:hAnsi="Arial" w:cs="Arial"/>
                <w:szCs w:val="24"/>
              </w:rPr>
              <w:t>Water Act &amp; Air Act</w:t>
            </w:r>
          </w:p>
        </w:tc>
        <w:tc>
          <w:tcPr>
            <w:tcW w:w="1397" w:type="dxa"/>
            <w:hideMark/>
          </w:tcPr>
          <w:p w:rsidR="001F2BDF" w:rsidRPr="00CF0E93" w:rsidRDefault="001F2BDF" w:rsidP="00C147C3">
            <w:pPr>
              <w:jc w:val="both"/>
              <w:rPr>
                <w:rFonts w:ascii="Arial" w:hAnsi="Arial" w:cs="Arial"/>
                <w:szCs w:val="24"/>
              </w:rPr>
            </w:pPr>
            <w:r w:rsidRPr="00CF0E93">
              <w:rPr>
                <w:rFonts w:ascii="Arial" w:hAnsi="Arial" w:cs="Arial"/>
                <w:szCs w:val="24"/>
              </w:rPr>
              <w:t>17.10.2023</w:t>
            </w:r>
          </w:p>
        </w:tc>
      </w:tr>
      <w:tr w:rsidR="001F2BDF" w:rsidRPr="00CF0E93" w:rsidTr="0094548E">
        <w:trPr>
          <w:trHeight w:val="300"/>
        </w:trPr>
        <w:tc>
          <w:tcPr>
            <w:tcW w:w="6931" w:type="dxa"/>
            <w:gridSpan w:val="2"/>
            <w:noWrap/>
            <w:hideMark/>
          </w:tcPr>
          <w:p w:rsidR="001F2BDF" w:rsidRPr="002E3C47" w:rsidRDefault="001F2BDF" w:rsidP="00C147C3">
            <w:pPr>
              <w:jc w:val="both"/>
              <w:rPr>
                <w:rFonts w:ascii="Arial" w:hAnsi="Arial" w:cs="Arial"/>
                <w:b/>
                <w:szCs w:val="24"/>
              </w:rPr>
            </w:pPr>
            <w:r w:rsidRPr="002E3C47">
              <w:rPr>
                <w:rFonts w:ascii="Arial" w:hAnsi="Arial" w:cs="Arial"/>
                <w:b/>
                <w:szCs w:val="24"/>
              </w:rPr>
              <w:t xml:space="preserve">Gurugram South </w:t>
            </w:r>
          </w:p>
        </w:tc>
        <w:tc>
          <w:tcPr>
            <w:tcW w:w="1907" w:type="dxa"/>
            <w:noWrap/>
            <w:hideMark/>
          </w:tcPr>
          <w:p w:rsidR="001F2BDF" w:rsidRPr="00CF0E93" w:rsidRDefault="001F2BDF" w:rsidP="00C147C3">
            <w:pPr>
              <w:jc w:val="both"/>
              <w:rPr>
                <w:rFonts w:ascii="Arial" w:hAnsi="Arial" w:cs="Arial"/>
                <w:szCs w:val="24"/>
              </w:rPr>
            </w:pPr>
          </w:p>
        </w:tc>
        <w:tc>
          <w:tcPr>
            <w:tcW w:w="1397" w:type="dxa"/>
            <w:noWrap/>
            <w:hideMark/>
          </w:tcPr>
          <w:p w:rsidR="001F2BDF" w:rsidRPr="00CF0E93" w:rsidRDefault="001F2BDF" w:rsidP="00C147C3">
            <w:pPr>
              <w:jc w:val="both"/>
              <w:rPr>
                <w:rFonts w:ascii="Arial" w:hAnsi="Arial" w:cs="Arial"/>
                <w:szCs w:val="24"/>
              </w:rPr>
            </w:pPr>
          </w:p>
        </w:tc>
      </w:tr>
      <w:tr w:rsidR="001F2BDF" w:rsidRPr="00CF0E93" w:rsidTr="0094548E">
        <w:trPr>
          <w:trHeight w:val="300"/>
        </w:trPr>
        <w:tc>
          <w:tcPr>
            <w:tcW w:w="901" w:type="dxa"/>
            <w:noWrap/>
            <w:hideMark/>
          </w:tcPr>
          <w:p w:rsidR="001F2BDF" w:rsidRPr="00CF0E93" w:rsidRDefault="001F2BDF" w:rsidP="00C147C3">
            <w:pPr>
              <w:jc w:val="both"/>
              <w:rPr>
                <w:rFonts w:ascii="Arial" w:hAnsi="Arial" w:cs="Arial"/>
                <w:szCs w:val="24"/>
              </w:rPr>
            </w:pPr>
            <w:r w:rsidRPr="00CF0E93">
              <w:rPr>
                <w:rFonts w:ascii="Arial" w:hAnsi="Arial" w:cs="Arial"/>
                <w:szCs w:val="24"/>
              </w:rPr>
              <w:t>Nil</w:t>
            </w:r>
          </w:p>
        </w:tc>
        <w:tc>
          <w:tcPr>
            <w:tcW w:w="6030" w:type="dxa"/>
            <w:noWrap/>
            <w:hideMark/>
          </w:tcPr>
          <w:p w:rsidR="001F2BDF" w:rsidRPr="00CF0E93" w:rsidRDefault="001F2BDF" w:rsidP="00C147C3">
            <w:pPr>
              <w:jc w:val="both"/>
              <w:rPr>
                <w:rFonts w:ascii="Arial" w:hAnsi="Arial" w:cs="Arial"/>
                <w:szCs w:val="24"/>
              </w:rPr>
            </w:pPr>
          </w:p>
        </w:tc>
        <w:tc>
          <w:tcPr>
            <w:tcW w:w="1907" w:type="dxa"/>
            <w:noWrap/>
            <w:hideMark/>
          </w:tcPr>
          <w:p w:rsidR="001F2BDF" w:rsidRPr="00CF0E93" w:rsidRDefault="001F2BDF" w:rsidP="00C147C3">
            <w:pPr>
              <w:jc w:val="both"/>
              <w:rPr>
                <w:rFonts w:ascii="Arial" w:hAnsi="Arial" w:cs="Arial"/>
                <w:szCs w:val="24"/>
              </w:rPr>
            </w:pPr>
          </w:p>
        </w:tc>
        <w:tc>
          <w:tcPr>
            <w:tcW w:w="1397" w:type="dxa"/>
            <w:noWrap/>
            <w:hideMark/>
          </w:tcPr>
          <w:p w:rsidR="001F2BDF" w:rsidRPr="00CF0E93" w:rsidRDefault="001F2BDF" w:rsidP="00C147C3">
            <w:pPr>
              <w:jc w:val="both"/>
              <w:rPr>
                <w:rFonts w:ascii="Arial" w:hAnsi="Arial" w:cs="Arial"/>
                <w:szCs w:val="24"/>
              </w:rPr>
            </w:pPr>
          </w:p>
        </w:tc>
      </w:tr>
    </w:tbl>
    <w:tbl>
      <w:tblPr>
        <w:tblW w:w="10148" w:type="dxa"/>
        <w:tblInd w:w="94" w:type="dxa"/>
        <w:tblLayout w:type="fixed"/>
        <w:tblLook w:val="04A0"/>
      </w:tblPr>
      <w:tblGrid>
        <w:gridCol w:w="914"/>
        <w:gridCol w:w="5436"/>
        <w:gridCol w:w="1854"/>
        <w:gridCol w:w="1944"/>
      </w:tblGrid>
      <w:tr w:rsidR="001F2BDF" w:rsidRPr="002E3C47" w:rsidTr="0094548E">
        <w:trPr>
          <w:trHeight w:val="20"/>
        </w:trPr>
        <w:tc>
          <w:tcPr>
            <w:tcW w:w="6350" w:type="dxa"/>
            <w:gridSpan w:val="2"/>
            <w:tcBorders>
              <w:top w:val="nil"/>
              <w:left w:val="nil"/>
              <w:bottom w:val="nil"/>
              <w:right w:val="nil"/>
            </w:tcBorders>
            <w:shd w:val="clear" w:color="auto" w:fill="auto"/>
            <w:noWrap/>
            <w:hideMark/>
          </w:tcPr>
          <w:p w:rsidR="002E3C47" w:rsidRPr="002E3C47" w:rsidRDefault="002E3C47" w:rsidP="00C147C3">
            <w:pPr>
              <w:spacing w:after="0" w:line="240" w:lineRule="auto"/>
              <w:rPr>
                <w:rFonts w:ascii="Arial" w:eastAsia="Times New Roman" w:hAnsi="Arial" w:cs="Arial"/>
                <w:b/>
                <w:bCs/>
                <w:color w:val="000000"/>
                <w:sz w:val="16"/>
                <w:szCs w:val="16"/>
              </w:rPr>
            </w:pPr>
          </w:p>
          <w:p w:rsidR="001F2BDF" w:rsidRPr="002E3C47" w:rsidRDefault="001F2BDF"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EC amount (2023-2024)</w:t>
            </w:r>
          </w:p>
        </w:tc>
        <w:tc>
          <w:tcPr>
            <w:tcW w:w="1854" w:type="dxa"/>
            <w:tcBorders>
              <w:top w:val="nil"/>
              <w:left w:val="nil"/>
              <w:bottom w:val="nil"/>
              <w:right w:val="nil"/>
            </w:tcBorders>
            <w:shd w:val="clear" w:color="auto" w:fill="auto"/>
            <w:noWrap/>
            <w:vAlign w:val="bottom"/>
            <w:hideMark/>
          </w:tcPr>
          <w:p w:rsidR="001F2BDF" w:rsidRPr="002E3C47" w:rsidRDefault="001F2BDF" w:rsidP="00C147C3">
            <w:pPr>
              <w:spacing w:after="0" w:line="240" w:lineRule="auto"/>
              <w:jc w:val="center"/>
              <w:rPr>
                <w:rFonts w:ascii="Arial" w:eastAsia="Times New Roman" w:hAnsi="Arial" w:cs="Arial"/>
                <w:color w:val="000000"/>
              </w:rPr>
            </w:pPr>
          </w:p>
        </w:tc>
        <w:tc>
          <w:tcPr>
            <w:tcW w:w="1944" w:type="dxa"/>
            <w:tcBorders>
              <w:top w:val="nil"/>
              <w:left w:val="nil"/>
              <w:bottom w:val="nil"/>
              <w:right w:val="nil"/>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r>
      <w:tr w:rsidR="001F2BDF" w:rsidRPr="002E3C47" w:rsidTr="0094548E">
        <w:trPr>
          <w:trHeight w:val="20"/>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BDF" w:rsidRPr="002E3C47" w:rsidRDefault="001F2BDF"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 xml:space="preserve">Sr.No. </w:t>
            </w:r>
          </w:p>
        </w:tc>
        <w:tc>
          <w:tcPr>
            <w:tcW w:w="5436" w:type="dxa"/>
            <w:tcBorders>
              <w:top w:val="single" w:sz="4" w:space="0" w:color="auto"/>
              <w:left w:val="nil"/>
              <w:bottom w:val="single" w:sz="4" w:space="0" w:color="auto"/>
              <w:right w:val="single" w:sz="4" w:space="0" w:color="auto"/>
            </w:tcBorders>
            <w:shd w:val="clear" w:color="auto" w:fill="auto"/>
            <w:noWrap/>
            <w:vAlign w:val="center"/>
            <w:hideMark/>
          </w:tcPr>
          <w:p w:rsidR="001F2BDF" w:rsidRPr="002E3C47" w:rsidRDefault="001F2BDF" w:rsidP="002E3C47">
            <w:pPr>
              <w:spacing w:after="0" w:line="240" w:lineRule="auto"/>
              <w:jc w:val="both"/>
              <w:rPr>
                <w:rFonts w:ascii="Arial" w:eastAsia="Times New Roman" w:hAnsi="Arial" w:cs="Arial"/>
                <w:b/>
                <w:bCs/>
                <w:color w:val="000000"/>
              </w:rPr>
            </w:pPr>
            <w:r w:rsidRPr="002E3C47">
              <w:rPr>
                <w:rFonts w:ascii="Arial" w:eastAsia="Times New Roman" w:hAnsi="Arial" w:cs="Arial"/>
                <w:b/>
                <w:bCs/>
                <w:color w:val="000000"/>
              </w:rPr>
              <w:t xml:space="preserve">Name of unit </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1F2BDF" w:rsidRPr="002E3C47" w:rsidRDefault="001F2BDF" w:rsidP="00C147C3">
            <w:pPr>
              <w:spacing w:after="0" w:line="240" w:lineRule="auto"/>
              <w:jc w:val="center"/>
              <w:rPr>
                <w:rFonts w:ascii="Arial" w:eastAsia="Times New Roman" w:hAnsi="Arial" w:cs="Arial"/>
                <w:b/>
                <w:bCs/>
                <w:color w:val="000000"/>
              </w:rPr>
            </w:pPr>
            <w:r w:rsidRPr="002E3C47">
              <w:rPr>
                <w:rFonts w:ascii="Arial" w:eastAsia="Times New Roman" w:hAnsi="Arial" w:cs="Arial"/>
                <w:b/>
                <w:bCs/>
                <w:color w:val="000000"/>
              </w:rPr>
              <w:t>Amount of EC</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1F2BDF" w:rsidRPr="002E3C47" w:rsidRDefault="001F2BDF"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Date</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2E3C47">
            <w:pPr>
              <w:spacing w:after="0" w:line="240" w:lineRule="auto"/>
              <w:jc w:val="both"/>
              <w:rPr>
                <w:rFonts w:ascii="Arial" w:eastAsia="Times New Roman" w:hAnsi="Arial" w:cs="Arial"/>
                <w:color w:val="000000"/>
              </w:rPr>
            </w:pPr>
            <w:r w:rsidRPr="002E3C47">
              <w:rPr>
                <w:rFonts w:ascii="Arial" w:eastAsia="Times New Roman" w:hAnsi="Arial" w:cs="Arial"/>
                <w:color w:val="000000"/>
              </w:rPr>
              <w:t>Ganga Foods Untla to Sutana Road, Near Canal Bridge Sutana,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306250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06/04/2023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2E3C47">
            <w:pPr>
              <w:spacing w:after="0" w:line="240" w:lineRule="auto"/>
              <w:jc w:val="both"/>
              <w:rPr>
                <w:rFonts w:ascii="Arial" w:eastAsia="Times New Roman" w:hAnsi="Arial" w:cs="Arial"/>
                <w:color w:val="000000"/>
              </w:rPr>
            </w:pPr>
            <w:r w:rsidRPr="002E3C47">
              <w:rPr>
                <w:rFonts w:ascii="Arial" w:eastAsia="Times New Roman" w:hAnsi="Arial" w:cs="Arial"/>
                <w:color w:val="000000"/>
              </w:rPr>
              <w:t>Fabreko Industries Private Limited, Village Sutana, Tehsil Madlauda,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345000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18/04/2023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2E3C47">
            <w:pPr>
              <w:spacing w:after="0" w:line="240" w:lineRule="auto"/>
              <w:jc w:val="both"/>
              <w:rPr>
                <w:rFonts w:ascii="Arial" w:eastAsia="Times New Roman" w:hAnsi="Arial" w:cs="Arial"/>
                <w:color w:val="000000"/>
              </w:rPr>
            </w:pPr>
            <w:r w:rsidRPr="002E3C47">
              <w:rPr>
                <w:rFonts w:ascii="Arial" w:eastAsia="Times New Roman" w:hAnsi="Arial" w:cs="Arial"/>
                <w:color w:val="000000"/>
              </w:rPr>
              <w:t>Elite Textile, Near Dutta Colony,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280000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18/04/2023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2E3C47">
            <w:pPr>
              <w:spacing w:after="0" w:line="240" w:lineRule="auto"/>
              <w:jc w:val="both"/>
              <w:rPr>
                <w:rFonts w:ascii="Arial" w:eastAsia="Times New Roman" w:hAnsi="Arial" w:cs="Arial"/>
                <w:color w:val="000000"/>
              </w:rPr>
            </w:pPr>
            <w:r w:rsidRPr="002E3C47">
              <w:rPr>
                <w:rFonts w:ascii="Arial" w:eastAsia="Times New Roman" w:hAnsi="Arial" w:cs="Arial"/>
                <w:color w:val="000000"/>
              </w:rPr>
              <w:t>Vardhman Textiles, Opp. DAV Public Issue, Assandh Road, Madlauda,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290000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18/04/2023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2E3C47">
            <w:pPr>
              <w:spacing w:after="0" w:line="240" w:lineRule="auto"/>
              <w:jc w:val="both"/>
              <w:rPr>
                <w:rFonts w:ascii="Arial" w:eastAsia="Times New Roman" w:hAnsi="Arial" w:cs="Arial"/>
                <w:color w:val="000000"/>
              </w:rPr>
            </w:pPr>
            <w:r w:rsidRPr="002E3C47">
              <w:rPr>
                <w:rFonts w:ascii="Arial" w:eastAsia="Times New Roman" w:hAnsi="Arial" w:cs="Arial"/>
                <w:color w:val="000000"/>
              </w:rPr>
              <w:t>Preet Enterprises, Sutana Road, Near Shani Mandir, Thermal Byepass,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310000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18/04/2023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Krishna International, Opp. DAV Public School, Thermal Colony, Assandh Road,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215000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18/04/2023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Soham Enterprises, Near DAV Public School, Assandh Road,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240000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18/04/2023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Haveli</w:t>
            </w:r>
            <w:proofErr w:type="gramStart"/>
            <w:r w:rsidRPr="002E3C47">
              <w:rPr>
                <w:rFonts w:ascii="Arial" w:eastAsia="Times New Roman" w:hAnsi="Arial" w:cs="Arial"/>
                <w:color w:val="000000"/>
              </w:rPr>
              <w:t>,70</w:t>
            </w:r>
            <w:proofErr w:type="gramEnd"/>
            <w:r w:rsidRPr="002E3C47">
              <w:rPr>
                <w:rFonts w:ascii="Arial" w:eastAsia="Times New Roman" w:hAnsi="Arial" w:cs="Arial"/>
                <w:color w:val="000000"/>
              </w:rPr>
              <w:t xml:space="preserve"> Mile Stone Vill. Shimla Mohlana,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190000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18/04/2023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lastRenderedPageBreak/>
              <w:t>9</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V.R.C. Construction India Pvt. Ltd., Assandh Kohand Road, VPO-Dadlana,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400000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18/04/2023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10</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Malhotra Bhatta Co., Vill. Barana,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68750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11/07/2023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Maruti Nandan Spuntex, Opposite Jalpad Bus Stand Bapoli Road Chhajpur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115000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24/05/2023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12</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M.D. International, Vill. Jalalpur-I, Opp. Jai Food Hotel, Indian Petrol Pump, Sanoli Raod,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420000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06/06/2023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13</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Future Eco Crete (P) Ltd., Block 10-20, Israna, Pardhana Road, Vill Pardhana,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607500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07/07/2023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14</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Kataria Home Furnishing, Village Pardhana, Tehsil Israna,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1010000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03/10/2023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15</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FORG3D Metals Private Limited, Jurasi Road Jurasi Saraf Khas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1268750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14/12/2023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16</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Construction Site at Coordinate, Lattitude-29.270437, Longitude-77.005681, VPO Karhans, Panipat</w:t>
            </w:r>
          </w:p>
        </w:tc>
        <w:tc>
          <w:tcPr>
            <w:tcW w:w="185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50000</w:t>
            </w:r>
          </w:p>
        </w:tc>
        <w:tc>
          <w:tcPr>
            <w:tcW w:w="1944" w:type="dxa"/>
            <w:tcBorders>
              <w:top w:val="nil"/>
              <w:left w:val="nil"/>
              <w:bottom w:val="single" w:sz="4" w:space="0" w:color="auto"/>
              <w:right w:val="single" w:sz="4" w:space="0" w:color="auto"/>
            </w:tcBorders>
            <w:shd w:val="clear" w:color="000000" w:fill="FFFFFF"/>
            <w:noWrap/>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14/11/2023</w:t>
            </w:r>
          </w:p>
        </w:tc>
      </w:tr>
      <w:tr w:rsidR="001F2BDF" w:rsidRPr="002E3C47" w:rsidTr="0094548E">
        <w:trPr>
          <w:trHeight w:val="20"/>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c>
          <w:tcPr>
            <w:tcW w:w="5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2BDF" w:rsidRPr="002E3C47" w:rsidRDefault="001F2BDF"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Total EC imposed</w:t>
            </w:r>
          </w:p>
        </w:tc>
        <w:tc>
          <w:tcPr>
            <w:tcW w:w="1854" w:type="dxa"/>
            <w:tcBorders>
              <w:top w:val="single" w:sz="4" w:space="0" w:color="auto"/>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b/>
                <w:bCs/>
                <w:color w:val="000000"/>
              </w:rPr>
            </w:pPr>
            <w:r w:rsidRPr="002E3C47">
              <w:rPr>
                <w:rFonts w:ascii="Arial" w:eastAsia="Times New Roman" w:hAnsi="Arial" w:cs="Arial"/>
                <w:b/>
                <w:bCs/>
                <w:color w:val="000000"/>
              </w:rPr>
              <w:t>6116250</w:t>
            </w: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r>
      <w:tr w:rsidR="002E3C47" w:rsidRPr="002E3C47" w:rsidTr="0094548E">
        <w:trPr>
          <w:trHeight w:val="20"/>
        </w:trPr>
        <w:tc>
          <w:tcPr>
            <w:tcW w:w="6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C47" w:rsidRPr="002E3C47" w:rsidRDefault="002E3C47"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Yamuna Nagar</w:t>
            </w:r>
          </w:p>
          <w:p w:rsidR="002E3C47" w:rsidRPr="002E3C47" w:rsidRDefault="002E3C47"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C47" w:rsidRPr="002E3C47" w:rsidRDefault="002E3C47" w:rsidP="00C147C3">
            <w:pPr>
              <w:spacing w:after="0" w:line="240" w:lineRule="auto"/>
              <w:jc w:val="center"/>
              <w:rPr>
                <w:rFonts w:ascii="Arial" w:eastAsia="Times New Roman" w:hAnsi="Arial" w:cs="Arial"/>
                <w:b/>
                <w:bCs/>
                <w:color w:val="000000"/>
              </w:rPr>
            </w:pP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C47" w:rsidRPr="002E3C47" w:rsidRDefault="002E3C47" w:rsidP="00C147C3">
            <w:pPr>
              <w:spacing w:after="0" w:line="240" w:lineRule="auto"/>
              <w:rPr>
                <w:rFonts w:ascii="Arial" w:eastAsia="Times New Roman" w:hAnsi="Arial" w:cs="Arial"/>
                <w:color w:val="000000"/>
              </w:rPr>
            </w:pPr>
          </w:p>
        </w:tc>
      </w:tr>
      <w:tr w:rsidR="001F2BDF" w:rsidRPr="002E3C47" w:rsidTr="0094548E">
        <w:trPr>
          <w:trHeight w:val="20"/>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w:t>
            </w:r>
          </w:p>
        </w:tc>
        <w:tc>
          <w:tcPr>
            <w:tcW w:w="5436" w:type="dxa"/>
            <w:tcBorders>
              <w:top w:val="single" w:sz="4" w:space="0" w:color="auto"/>
              <w:left w:val="nil"/>
              <w:bottom w:val="single" w:sz="4" w:space="0" w:color="000000"/>
              <w:right w:val="single" w:sz="4" w:space="0" w:color="000000"/>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Dawarka Enterprises,</w:t>
            </w:r>
            <w:r w:rsidRPr="002E3C47">
              <w:rPr>
                <w:rFonts w:ascii="Arial" w:eastAsia="Times New Roman" w:hAnsi="Arial" w:cs="Arial"/>
                <w:color w:val="000000"/>
              </w:rPr>
              <w:br/>
              <w:t xml:space="preserve"> Gauri Shanker Link Road, Jagadhri</w:t>
            </w:r>
          </w:p>
        </w:tc>
        <w:tc>
          <w:tcPr>
            <w:tcW w:w="1854" w:type="dxa"/>
            <w:tcBorders>
              <w:top w:val="single" w:sz="4" w:space="0" w:color="auto"/>
              <w:left w:val="nil"/>
              <w:bottom w:val="single" w:sz="4" w:space="0" w:color="000000"/>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1220000</w:t>
            </w:r>
          </w:p>
        </w:tc>
        <w:tc>
          <w:tcPr>
            <w:tcW w:w="1944" w:type="dxa"/>
            <w:tcBorders>
              <w:top w:val="single" w:sz="4" w:space="0" w:color="auto"/>
              <w:left w:val="nil"/>
              <w:bottom w:val="single" w:sz="4" w:space="0" w:color="000000"/>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19.04.2023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w:t>
            </w:r>
          </w:p>
        </w:tc>
        <w:tc>
          <w:tcPr>
            <w:tcW w:w="5436" w:type="dxa"/>
            <w:tcBorders>
              <w:top w:val="nil"/>
              <w:left w:val="nil"/>
              <w:bottom w:val="single" w:sz="4" w:space="0" w:color="000000"/>
              <w:right w:val="single" w:sz="4" w:space="0" w:color="000000"/>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M/s S.S. Metals, Manohar Colony, </w:t>
            </w:r>
            <w:r w:rsidRPr="002E3C47">
              <w:rPr>
                <w:rFonts w:ascii="Arial" w:eastAsia="Times New Roman" w:hAnsi="Arial" w:cs="Arial"/>
                <w:color w:val="000000"/>
              </w:rPr>
              <w:br/>
              <w:t xml:space="preserve">Old Court Road, Behind Machhi Market, </w:t>
            </w:r>
            <w:r w:rsidRPr="002E3C47">
              <w:rPr>
                <w:rFonts w:ascii="Arial" w:eastAsia="Times New Roman" w:hAnsi="Arial" w:cs="Arial"/>
                <w:color w:val="000000"/>
              </w:rPr>
              <w:br/>
              <w:t>Jagadhri, Yamuna Nagar.</w:t>
            </w:r>
          </w:p>
        </w:tc>
        <w:tc>
          <w:tcPr>
            <w:tcW w:w="1854" w:type="dxa"/>
            <w:tcBorders>
              <w:top w:val="nil"/>
              <w:left w:val="nil"/>
              <w:bottom w:val="single" w:sz="4" w:space="0" w:color="000000"/>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1150000</w:t>
            </w:r>
          </w:p>
        </w:tc>
        <w:tc>
          <w:tcPr>
            <w:tcW w:w="1944" w:type="dxa"/>
            <w:tcBorders>
              <w:top w:val="nil"/>
              <w:left w:val="nil"/>
              <w:bottom w:val="single" w:sz="4" w:space="0" w:color="000000"/>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23.05.2023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w:t>
            </w:r>
          </w:p>
        </w:tc>
        <w:tc>
          <w:tcPr>
            <w:tcW w:w="5436" w:type="dxa"/>
            <w:tcBorders>
              <w:top w:val="nil"/>
              <w:left w:val="nil"/>
              <w:bottom w:val="single" w:sz="4" w:space="0" w:color="000000"/>
              <w:right w:val="single" w:sz="4" w:space="0" w:color="000000"/>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M/s Chemwood Industries Village </w:t>
            </w:r>
            <w:r w:rsidRPr="002E3C47">
              <w:rPr>
                <w:rFonts w:ascii="Arial" w:eastAsia="Times New Roman" w:hAnsi="Arial" w:cs="Arial"/>
                <w:color w:val="000000"/>
              </w:rPr>
              <w:br/>
              <w:t xml:space="preserve">Bhagwanpur, Kharwan Road, </w:t>
            </w:r>
            <w:r w:rsidRPr="002E3C47">
              <w:rPr>
                <w:rFonts w:ascii="Arial" w:eastAsia="Times New Roman" w:hAnsi="Arial" w:cs="Arial"/>
                <w:color w:val="000000"/>
              </w:rPr>
              <w:br/>
              <w:t>Tehsil Jagadhri, Yamuna Nagar</w:t>
            </w:r>
          </w:p>
        </w:tc>
        <w:tc>
          <w:tcPr>
            <w:tcW w:w="1854" w:type="dxa"/>
            <w:tcBorders>
              <w:top w:val="nil"/>
              <w:left w:val="nil"/>
              <w:bottom w:val="single" w:sz="4" w:space="0" w:color="000000"/>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618750</w:t>
            </w:r>
          </w:p>
        </w:tc>
        <w:tc>
          <w:tcPr>
            <w:tcW w:w="1944" w:type="dxa"/>
            <w:tcBorders>
              <w:top w:val="nil"/>
              <w:left w:val="nil"/>
              <w:bottom w:val="single" w:sz="4" w:space="0" w:color="000000"/>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02.05.2023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w:t>
            </w:r>
          </w:p>
        </w:tc>
        <w:tc>
          <w:tcPr>
            <w:tcW w:w="5436" w:type="dxa"/>
            <w:tcBorders>
              <w:top w:val="nil"/>
              <w:left w:val="nil"/>
              <w:bottom w:val="single" w:sz="4" w:space="0" w:color="000000"/>
              <w:right w:val="single" w:sz="4" w:space="0" w:color="000000"/>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MG Medics, Jat Nagar, Radauri Road,</w:t>
            </w:r>
            <w:r w:rsidRPr="002E3C47">
              <w:rPr>
                <w:rFonts w:ascii="Arial" w:eastAsia="Times New Roman" w:hAnsi="Arial" w:cs="Arial"/>
                <w:color w:val="000000"/>
              </w:rPr>
              <w:br/>
              <w:t xml:space="preserve"> Radaur, district Yamunanagar</w:t>
            </w:r>
          </w:p>
        </w:tc>
        <w:tc>
          <w:tcPr>
            <w:tcW w:w="1854" w:type="dxa"/>
            <w:tcBorders>
              <w:top w:val="nil"/>
              <w:left w:val="nil"/>
              <w:bottom w:val="single" w:sz="4" w:space="0" w:color="000000"/>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793750</w:t>
            </w:r>
          </w:p>
        </w:tc>
        <w:tc>
          <w:tcPr>
            <w:tcW w:w="1944" w:type="dxa"/>
            <w:tcBorders>
              <w:top w:val="nil"/>
              <w:left w:val="nil"/>
              <w:bottom w:val="single" w:sz="4" w:space="0" w:color="000000"/>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23.08.2023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w:t>
            </w:r>
          </w:p>
        </w:tc>
        <w:tc>
          <w:tcPr>
            <w:tcW w:w="5436" w:type="dxa"/>
            <w:tcBorders>
              <w:top w:val="nil"/>
              <w:left w:val="nil"/>
              <w:bottom w:val="single" w:sz="4" w:space="0" w:color="000000"/>
              <w:right w:val="single" w:sz="4" w:space="0" w:color="000000"/>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M/s Globe Automobiles Pvt. Ltd., </w:t>
            </w:r>
            <w:r w:rsidRPr="002E3C47">
              <w:rPr>
                <w:rFonts w:ascii="Arial" w:eastAsia="Times New Roman" w:hAnsi="Arial" w:cs="Arial"/>
                <w:color w:val="000000"/>
              </w:rPr>
              <w:br/>
              <w:t>Village Mauja Kail, Jagadhri, Yamuna Nagar</w:t>
            </w:r>
          </w:p>
        </w:tc>
        <w:tc>
          <w:tcPr>
            <w:tcW w:w="1854" w:type="dxa"/>
            <w:tcBorders>
              <w:top w:val="nil"/>
              <w:left w:val="nil"/>
              <w:bottom w:val="single" w:sz="4" w:space="0" w:color="000000"/>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218750</w:t>
            </w:r>
          </w:p>
        </w:tc>
        <w:tc>
          <w:tcPr>
            <w:tcW w:w="1944" w:type="dxa"/>
            <w:tcBorders>
              <w:top w:val="nil"/>
              <w:left w:val="nil"/>
              <w:bottom w:val="single" w:sz="4" w:space="0" w:color="000000"/>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11.10.2023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w:t>
            </w:r>
          </w:p>
        </w:tc>
        <w:tc>
          <w:tcPr>
            <w:tcW w:w="5436" w:type="dxa"/>
            <w:tcBorders>
              <w:top w:val="nil"/>
              <w:left w:val="nil"/>
              <w:bottom w:val="single" w:sz="4" w:space="0" w:color="000000"/>
              <w:right w:val="single" w:sz="4" w:space="0" w:color="000000"/>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C.T. Metals, C-I/1206/2, Gauri Shankar Link </w:t>
            </w:r>
            <w:r w:rsidRPr="002E3C47">
              <w:rPr>
                <w:rFonts w:ascii="Arial" w:eastAsia="Times New Roman" w:hAnsi="Arial" w:cs="Arial"/>
                <w:color w:val="000000"/>
              </w:rPr>
              <w:br/>
              <w:t>Road, Jagadhri</w:t>
            </w:r>
          </w:p>
        </w:tc>
        <w:tc>
          <w:tcPr>
            <w:tcW w:w="1854" w:type="dxa"/>
            <w:tcBorders>
              <w:top w:val="nil"/>
              <w:left w:val="nil"/>
              <w:bottom w:val="single" w:sz="4" w:space="0" w:color="000000"/>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2400000</w:t>
            </w:r>
          </w:p>
        </w:tc>
        <w:tc>
          <w:tcPr>
            <w:tcW w:w="1944" w:type="dxa"/>
            <w:tcBorders>
              <w:top w:val="nil"/>
              <w:left w:val="nil"/>
              <w:bottom w:val="single" w:sz="4" w:space="0" w:color="000000"/>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23.01.2024</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w:t>
            </w:r>
          </w:p>
        </w:tc>
        <w:tc>
          <w:tcPr>
            <w:tcW w:w="5436" w:type="dxa"/>
            <w:tcBorders>
              <w:top w:val="nil"/>
              <w:left w:val="nil"/>
              <w:bottom w:val="single" w:sz="4" w:space="0" w:color="000000"/>
              <w:right w:val="single" w:sz="4" w:space="0" w:color="000000"/>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Sahil Enterprises, Vijay Nagar Colony, </w:t>
            </w:r>
            <w:r w:rsidRPr="002E3C47">
              <w:rPr>
                <w:rFonts w:ascii="Arial" w:eastAsia="Times New Roman" w:hAnsi="Arial" w:cs="Arial"/>
                <w:color w:val="000000"/>
              </w:rPr>
              <w:br/>
              <w:t>Jagadhri, Yamuna Nagar</w:t>
            </w:r>
          </w:p>
        </w:tc>
        <w:tc>
          <w:tcPr>
            <w:tcW w:w="1854" w:type="dxa"/>
            <w:tcBorders>
              <w:top w:val="nil"/>
              <w:left w:val="nil"/>
              <w:bottom w:val="single" w:sz="4" w:space="0" w:color="000000"/>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4600000</w:t>
            </w:r>
          </w:p>
        </w:tc>
        <w:tc>
          <w:tcPr>
            <w:tcW w:w="1944" w:type="dxa"/>
            <w:tcBorders>
              <w:top w:val="nil"/>
              <w:left w:val="nil"/>
              <w:bottom w:val="single" w:sz="4" w:space="0" w:color="000000"/>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07.04.2023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w:t>
            </w:r>
          </w:p>
        </w:tc>
        <w:tc>
          <w:tcPr>
            <w:tcW w:w="5436" w:type="dxa"/>
            <w:tcBorders>
              <w:top w:val="nil"/>
              <w:left w:val="nil"/>
              <w:bottom w:val="single" w:sz="4" w:space="0" w:color="auto"/>
              <w:right w:val="single" w:sz="4" w:space="0" w:color="000000"/>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M/s Municipal Corporation, </w:t>
            </w:r>
            <w:r w:rsidRPr="002E3C47">
              <w:rPr>
                <w:rFonts w:ascii="Arial" w:eastAsia="Times New Roman" w:hAnsi="Arial" w:cs="Arial"/>
                <w:color w:val="000000"/>
              </w:rPr>
              <w:br/>
              <w:t>Yamunanagar-Jagadhri</w:t>
            </w:r>
          </w:p>
        </w:tc>
        <w:tc>
          <w:tcPr>
            <w:tcW w:w="1854" w:type="dxa"/>
            <w:tcBorders>
              <w:top w:val="nil"/>
              <w:left w:val="nil"/>
              <w:bottom w:val="single" w:sz="4" w:space="0" w:color="auto"/>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71406000</w:t>
            </w:r>
          </w:p>
        </w:tc>
        <w:tc>
          <w:tcPr>
            <w:tcW w:w="1944" w:type="dxa"/>
            <w:tcBorders>
              <w:top w:val="nil"/>
              <w:left w:val="nil"/>
              <w:bottom w:val="single" w:sz="4" w:space="0" w:color="auto"/>
              <w:right w:val="single" w:sz="4" w:space="0" w:color="000000"/>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12.09.2023</w:t>
            </w:r>
          </w:p>
        </w:tc>
      </w:tr>
      <w:tr w:rsidR="001F2BDF" w:rsidRPr="002E3C47" w:rsidTr="0094548E">
        <w:trPr>
          <w:trHeight w:val="20"/>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Total EC imposed</w:t>
            </w:r>
          </w:p>
        </w:tc>
        <w:tc>
          <w:tcPr>
            <w:tcW w:w="1854" w:type="dxa"/>
            <w:tcBorders>
              <w:top w:val="single" w:sz="4" w:space="0" w:color="auto"/>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b/>
                <w:bCs/>
                <w:color w:val="000000"/>
              </w:rPr>
            </w:pPr>
            <w:r w:rsidRPr="002E3C47">
              <w:rPr>
                <w:rFonts w:ascii="Arial" w:eastAsia="Times New Roman" w:hAnsi="Arial" w:cs="Arial"/>
                <w:b/>
                <w:bCs/>
                <w:color w:val="000000"/>
              </w:rPr>
              <w:t>82407250</w:t>
            </w: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r>
      <w:tr w:rsidR="001F2BDF" w:rsidRPr="002E3C47" w:rsidTr="0094548E">
        <w:trPr>
          <w:trHeight w:val="20"/>
        </w:trPr>
        <w:tc>
          <w:tcPr>
            <w:tcW w:w="6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Sonepat</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jc w:val="center"/>
              <w:rPr>
                <w:rFonts w:ascii="Arial" w:eastAsia="Times New Roman" w:hAnsi="Arial" w:cs="Arial"/>
                <w:color w:val="000000"/>
              </w:rPr>
            </w:pP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r>
      <w:tr w:rsidR="001F2BDF" w:rsidRPr="002E3C47" w:rsidTr="0094548E">
        <w:trPr>
          <w:trHeight w:val="20"/>
        </w:trPr>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 xml:space="preserve">Sr.No. </w:t>
            </w:r>
          </w:p>
        </w:tc>
        <w:tc>
          <w:tcPr>
            <w:tcW w:w="5436" w:type="dxa"/>
            <w:tcBorders>
              <w:top w:val="single" w:sz="4" w:space="0" w:color="auto"/>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 xml:space="preserve">Name of unit </w:t>
            </w:r>
          </w:p>
        </w:tc>
        <w:tc>
          <w:tcPr>
            <w:tcW w:w="1854" w:type="dxa"/>
            <w:tcBorders>
              <w:top w:val="single" w:sz="4" w:space="0" w:color="auto"/>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b/>
                <w:bCs/>
                <w:color w:val="000000"/>
              </w:rPr>
            </w:pPr>
            <w:r w:rsidRPr="002E3C47">
              <w:rPr>
                <w:rFonts w:ascii="Arial" w:eastAsia="Times New Roman" w:hAnsi="Arial" w:cs="Arial"/>
                <w:b/>
                <w:bCs/>
                <w:color w:val="000000"/>
              </w:rPr>
              <w:t>Amount of EC</w:t>
            </w:r>
          </w:p>
        </w:tc>
        <w:tc>
          <w:tcPr>
            <w:tcW w:w="1944" w:type="dxa"/>
            <w:tcBorders>
              <w:top w:val="single" w:sz="4" w:space="0" w:color="auto"/>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b/>
                <w:bCs/>
                <w:color w:val="000000"/>
              </w:rPr>
            </w:pPr>
            <w:r w:rsidRPr="002E3C47">
              <w:rPr>
                <w:rFonts w:ascii="Arial" w:eastAsia="Times New Roman" w:hAnsi="Arial" w:cs="Arial"/>
                <w:b/>
                <w:bCs/>
                <w:color w:val="000000"/>
              </w:rPr>
              <w:t>Date</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Birj Gopal Construction Co., Village Barwasni, Gohana</w:t>
            </w:r>
            <w:r w:rsidRPr="002E3C47">
              <w:rPr>
                <w:rFonts w:ascii="Arial" w:eastAsia="Times New Roman" w:hAnsi="Arial" w:cs="Arial"/>
                <w:color w:val="000000"/>
              </w:rPr>
              <w:br/>
              <w:t>Road, District Sonipat</w:t>
            </w:r>
          </w:p>
        </w:tc>
        <w:tc>
          <w:tcPr>
            <w:tcW w:w="1854" w:type="dxa"/>
            <w:tcBorders>
              <w:top w:val="nil"/>
              <w:left w:val="nil"/>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610000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Aakarshak Realtors Pvt. Ltd., Sector-8, Sonipat</w:t>
            </w:r>
          </w:p>
        </w:tc>
        <w:tc>
          <w:tcPr>
            <w:tcW w:w="1854" w:type="dxa"/>
            <w:tcBorders>
              <w:top w:val="nil"/>
              <w:left w:val="nil"/>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2035000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06.06.2023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Ruby Industries, Plot No. 54, Industrial Area, Barhi, Tehsil, Ganaur, Sonipat</w:t>
            </w:r>
          </w:p>
        </w:tc>
        <w:tc>
          <w:tcPr>
            <w:tcW w:w="1854" w:type="dxa"/>
            <w:tcBorders>
              <w:top w:val="nil"/>
              <w:left w:val="nil"/>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3490000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03.08.2023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M/s Ultimate Group, </w:t>
            </w:r>
            <w:r w:rsidRPr="002E3C47">
              <w:rPr>
                <w:rFonts w:ascii="Arial" w:eastAsia="Times New Roman" w:hAnsi="Arial" w:cs="Arial"/>
                <w:color w:val="000000"/>
              </w:rPr>
              <w:br/>
              <w:t xml:space="preserve"> Sand minor mineral quarries of Gyaspur-Rasulpur </w:t>
            </w:r>
            <w:r w:rsidRPr="002E3C47">
              <w:rPr>
                <w:rFonts w:ascii="Arial" w:eastAsia="Times New Roman" w:hAnsi="Arial" w:cs="Arial"/>
                <w:color w:val="000000"/>
              </w:rPr>
              <w:br/>
              <w:t xml:space="preserve"> sand unit at Tehsil Gannaur, </w:t>
            </w:r>
            <w:r w:rsidRPr="002E3C47">
              <w:rPr>
                <w:rFonts w:ascii="Arial" w:eastAsia="Times New Roman" w:hAnsi="Arial" w:cs="Arial"/>
                <w:color w:val="000000"/>
              </w:rPr>
              <w:br/>
              <w:t xml:space="preserve"> District Sonipat Haryana</w:t>
            </w:r>
          </w:p>
        </w:tc>
        <w:tc>
          <w:tcPr>
            <w:tcW w:w="1854" w:type="dxa"/>
            <w:tcBorders>
              <w:top w:val="nil"/>
              <w:left w:val="nil"/>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33,60,000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04.08.2023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rPr>
            </w:pPr>
            <w:r w:rsidRPr="002E3C47">
              <w:rPr>
                <w:rFonts w:ascii="Arial" w:eastAsia="Times New Roman" w:hAnsi="Arial" w:cs="Arial"/>
              </w:rPr>
              <w:t xml:space="preserve">M/s DGC INDUSTRIES PVT LTD VILLAGE NATHUPUR, NEAR VED PREM COLD STORAGE, SONIPAT.  </w:t>
            </w:r>
          </w:p>
        </w:tc>
        <w:tc>
          <w:tcPr>
            <w:tcW w:w="1854" w:type="dxa"/>
            <w:tcBorders>
              <w:top w:val="nil"/>
              <w:left w:val="nil"/>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180000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29.08.2023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2E3C47">
            <w:pPr>
              <w:spacing w:after="0" w:line="240" w:lineRule="auto"/>
              <w:jc w:val="both"/>
              <w:rPr>
                <w:rFonts w:ascii="Arial" w:eastAsia="Times New Roman" w:hAnsi="Arial" w:cs="Arial"/>
                <w:color w:val="000000"/>
              </w:rPr>
            </w:pPr>
            <w:r w:rsidRPr="002E3C47">
              <w:rPr>
                <w:rFonts w:ascii="Arial" w:eastAsia="Times New Roman" w:hAnsi="Arial" w:cs="Arial"/>
                <w:color w:val="000000"/>
              </w:rPr>
              <w:t>M/s Real Innerspring Technologies Pvt. Ltd.</w:t>
            </w:r>
            <w:proofErr w:type="gramStart"/>
            <w:r w:rsidRPr="002E3C47">
              <w:rPr>
                <w:rFonts w:ascii="Arial" w:eastAsia="Times New Roman" w:hAnsi="Arial" w:cs="Arial"/>
                <w:color w:val="000000"/>
              </w:rPr>
              <w:t>,</w:t>
            </w:r>
            <w:proofErr w:type="gramEnd"/>
            <w:r w:rsidRPr="002E3C47">
              <w:rPr>
                <w:rFonts w:ascii="Arial" w:eastAsia="Times New Roman" w:hAnsi="Arial" w:cs="Arial"/>
                <w:color w:val="000000"/>
              </w:rPr>
              <w:br/>
              <w:t>Village Bhurri, Tehsil Ganaur, Distt. Sonipat.</w:t>
            </w:r>
          </w:p>
        </w:tc>
        <w:tc>
          <w:tcPr>
            <w:tcW w:w="1854" w:type="dxa"/>
            <w:tcBorders>
              <w:top w:val="nil"/>
              <w:left w:val="nil"/>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2187500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29.08.2024</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2E3C47">
            <w:pPr>
              <w:spacing w:after="0" w:line="240" w:lineRule="auto"/>
              <w:jc w:val="both"/>
              <w:rPr>
                <w:rFonts w:ascii="Arial" w:eastAsia="Times New Roman" w:hAnsi="Arial" w:cs="Arial"/>
                <w:color w:val="202124"/>
              </w:rPr>
            </w:pPr>
            <w:r w:rsidRPr="002E3C47">
              <w:rPr>
                <w:rFonts w:ascii="Arial" w:eastAsia="Times New Roman" w:hAnsi="Arial" w:cs="Arial"/>
                <w:color w:val="202124"/>
              </w:rPr>
              <w:t xml:space="preserve">M/s Delite Collections (P) Ltd., Plot No. 209, Phase-I, </w:t>
            </w:r>
            <w:r w:rsidRPr="002E3C47">
              <w:rPr>
                <w:rFonts w:ascii="Arial" w:eastAsia="Times New Roman" w:hAnsi="Arial" w:cs="Arial"/>
                <w:color w:val="202124"/>
              </w:rPr>
              <w:lastRenderedPageBreak/>
              <w:t>HSIIDC Barhi, Sonipat, Haryana-131101.</w:t>
            </w:r>
          </w:p>
        </w:tc>
        <w:tc>
          <w:tcPr>
            <w:tcW w:w="1854" w:type="dxa"/>
            <w:tcBorders>
              <w:top w:val="nil"/>
              <w:left w:val="nil"/>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lastRenderedPageBreak/>
              <w:t>2,87,500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22.06.2024</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lastRenderedPageBreak/>
              <w:t>8</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2E3C47">
            <w:pPr>
              <w:spacing w:after="0" w:line="240" w:lineRule="auto"/>
              <w:jc w:val="both"/>
              <w:rPr>
                <w:rFonts w:ascii="Arial" w:eastAsia="Times New Roman" w:hAnsi="Arial" w:cs="Arial"/>
                <w:color w:val="000000"/>
              </w:rPr>
            </w:pPr>
            <w:r w:rsidRPr="002E3C47">
              <w:rPr>
                <w:rFonts w:ascii="Arial" w:eastAsia="Times New Roman" w:hAnsi="Arial" w:cs="Arial"/>
                <w:color w:val="000000"/>
              </w:rPr>
              <w:t>M/s IFRE (Ashoka University North Campus)</w:t>
            </w:r>
            <w:r w:rsidRPr="002E3C47">
              <w:rPr>
                <w:rFonts w:ascii="Arial" w:eastAsia="Times New Roman" w:hAnsi="Arial" w:cs="Arial"/>
                <w:color w:val="000000"/>
              </w:rPr>
              <w:br/>
              <w:t xml:space="preserve"> Sh. Chandra Bijil, Head HSE (Construction company), Plot No. 1A, Rajiv Gandhi Education City, Rai,</w:t>
            </w:r>
            <w:r w:rsidRPr="002E3C47">
              <w:rPr>
                <w:rFonts w:ascii="Arial" w:eastAsia="Times New Roman" w:hAnsi="Arial" w:cs="Arial"/>
                <w:color w:val="000000"/>
              </w:rPr>
              <w:br/>
              <w:t xml:space="preserve"> Sonipat, Haryana- 131029</w:t>
            </w:r>
          </w:p>
        </w:tc>
        <w:tc>
          <w:tcPr>
            <w:tcW w:w="1854" w:type="dxa"/>
            <w:tcBorders>
              <w:top w:val="nil"/>
              <w:left w:val="nil"/>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500000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27.03.2024</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9</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2E3C47">
            <w:pPr>
              <w:spacing w:after="0" w:line="240" w:lineRule="auto"/>
              <w:jc w:val="both"/>
              <w:rPr>
                <w:rFonts w:ascii="Arial" w:eastAsia="Times New Roman" w:hAnsi="Arial" w:cs="Arial"/>
                <w:color w:val="000000"/>
              </w:rPr>
            </w:pPr>
            <w:r w:rsidRPr="002E3C47">
              <w:rPr>
                <w:rFonts w:ascii="Arial" w:eastAsia="Times New Roman" w:hAnsi="Arial" w:cs="Arial"/>
                <w:color w:val="000000"/>
              </w:rPr>
              <w:t>M/s Oasis Landmark LLP (Affordable Residential Plotted Colony)</w:t>
            </w:r>
            <w:r w:rsidRPr="002E3C47">
              <w:rPr>
                <w:rFonts w:ascii="Arial" w:eastAsia="Times New Roman" w:hAnsi="Arial" w:cs="Arial"/>
                <w:color w:val="000000"/>
              </w:rPr>
              <w:br/>
              <w:t xml:space="preserve"> Village- Rathdana, Sector-34,</w:t>
            </w:r>
            <w:r w:rsidRPr="002E3C47">
              <w:rPr>
                <w:rFonts w:ascii="Arial" w:eastAsia="Times New Roman" w:hAnsi="Arial" w:cs="Arial"/>
                <w:color w:val="000000"/>
              </w:rPr>
              <w:br/>
              <w:t xml:space="preserve"> Sonipat, Haryana</w:t>
            </w:r>
            <w:r w:rsidRPr="002E3C47">
              <w:rPr>
                <w:rFonts w:ascii="Arial" w:eastAsia="Times New Roman" w:hAnsi="Arial" w:cs="Arial"/>
                <w:color w:val="000000"/>
              </w:rPr>
              <w:br/>
              <w:t xml:space="preserve"> (28°953261, 77°051838)</w:t>
            </w:r>
          </w:p>
        </w:tc>
        <w:tc>
          <w:tcPr>
            <w:tcW w:w="1854" w:type="dxa"/>
            <w:tcBorders>
              <w:top w:val="nil"/>
              <w:left w:val="nil"/>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20,00,000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23.03.2024</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10</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2E3C47">
            <w:pPr>
              <w:spacing w:after="0" w:line="240" w:lineRule="auto"/>
              <w:jc w:val="both"/>
              <w:rPr>
                <w:rFonts w:ascii="Arial" w:eastAsia="Times New Roman" w:hAnsi="Arial" w:cs="Arial"/>
                <w:color w:val="000000"/>
              </w:rPr>
            </w:pPr>
            <w:r w:rsidRPr="002E3C47">
              <w:rPr>
                <w:rFonts w:ascii="Arial" w:eastAsia="Times New Roman" w:hAnsi="Arial" w:cs="Arial"/>
                <w:color w:val="000000"/>
              </w:rPr>
              <w:t xml:space="preserve"> M/s Shubh Industries Khasra No. 17/1712, Village Nathupur,Sonipat, present name of M/s Bharat Rubber Factory (owner Shri Satyanoryan Agorwal), Khasra No. 17/172, Nathupur Road, Sonipat,</w:t>
            </w:r>
          </w:p>
        </w:tc>
        <w:tc>
          <w:tcPr>
            <w:tcW w:w="1854" w:type="dxa"/>
            <w:tcBorders>
              <w:top w:val="nil"/>
              <w:left w:val="nil"/>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 xml:space="preserve"> 29.07.2023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2E3C47">
            <w:pPr>
              <w:spacing w:after="0" w:line="240" w:lineRule="auto"/>
              <w:jc w:val="both"/>
              <w:rPr>
                <w:rFonts w:ascii="Arial" w:eastAsia="Times New Roman" w:hAnsi="Arial" w:cs="Arial"/>
              </w:rPr>
            </w:pPr>
            <w:r w:rsidRPr="002E3C47">
              <w:rPr>
                <w:rFonts w:ascii="Arial" w:eastAsia="Times New Roman" w:hAnsi="Arial" w:cs="Arial"/>
              </w:rPr>
              <w:t>M/s Twenty First Century Creations Pvt. Ltd., P. No.-207, HSIIDC, Barhi, Sonipat</w:t>
            </w:r>
          </w:p>
        </w:tc>
        <w:tc>
          <w:tcPr>
            <w:tcW w:w="1854" w:type="dxa"/>
            <w:tcBorders>
              <w:top w:val="nil"/>
              <w:left w:val="nil"/>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190000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07.12.2024</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12</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2E3C47">
            <w:pPr>
              <w:spacing w:after="0" w:line="240" w:lineRule="auto"/>
              <w:jc w:val="both"/>
              <w:rPr>
                <w:rFonts w:ascii="Arial" w:eastAsia="Times New Roman" w:hAnsi="Arial" w:cs="Arial"/>
                <w:color w:val="000000"/>
              </w:rPr>
            </w:pPr>
            <w:r w:rsidRPr="002E3C47">
              <w:rPr>
                <w:rFonts w:ascii="Arial" w:eastAsia="Times New Roman" w:hAnsi="Arial" w:cs="Arial"/>
                <w:color w:val="000000"/>
              </w:rPr>
              <w:t>M/s Aryavart Dyeing (P) Ltd., Plot. No. 352, Phase-I, HSIIDC Barhi, Sonipat</w:t>
            </w:r>
          </w:p>
        </w:tc>
        <w:tc>
          <w:tcPr>
            <w:tcW w:w="1854" w:type="dxa"/>
            <w:tcBorders>
              <w:top w:val="nil"/>
              <w:left w:val="nil"/>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1,60,000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08.12.2024</w:t>
            </w:r>
          </w:p>
        </w:tc>
      </w:tr>
      <w:tr w:rsidR="001F2BDF" w:rsidRPr="002E3C47" w:rsidTr="0094548E">
        <w:trPr>
          <w:trHeight w:val="20"/>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c>
          <w:tcPr>
            <w:tcW w:w="5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jc w:val="center"/>
              <w:rPr>
                <w:rFonts w:ascii="Arial" w:eastAsia="Times New Roman" w:hAnsi="Arial" w:cs="Arial"/>
                <w:b/>
                <w:bCs/>
                <w:color w:val="000000"/>
              </w:rPr>
            </w:pPr>
            <w:r w:rsidRPr="002E3C47">
              <w:rPr>
                <w:rFonts w:ascii="Arial" w:eastAsia="Times New Roman" w:hAnsi="Arial" w:cs="Arial"/>
                <w:b/>
                <w:bCs/>
                <w:color w:val="000000"/>
              </w:rPr>
              <w:t>1,51,10,000</w:t>
            </w: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r>
      <w:tr w:rsidR="002E3C47" w:rsidRPr="002E3C47" w:rsidTr="0094548E">
        <w:trPr>
          <w:trHeight w:val="20"/>
        </w:trPr>
        <w:tc>
          <w:tcPr>
            <w:tcW w:w="6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C47" w:rsidRPr="002E3C47" w:rsidRDefault="002E3C47" w:rsidP="00C147C3">
            <w:pPr>
              <w:spacing w:after="0" w:line="240" w:lineRule="auto"/>
              <w:rPr>
                <w:rFonts w:ascii="Arial" w:eastAsia="Times New Roman" w:hAnsi="Arial" w:cs="Arial"/>
                <w:color w:val="000000"/>
              </w:rPr>
            </w:pPr>
            <w:r w:rsidRPr="002E3C47">
              <w:rPr>
                <w:rFonts w:ascii="Arial" w:eastAsia="Times New Roman" w:hAnsi="Arial" w:cs="Arial"/>
                <w:b/>
                <w:bCs/>
                <w:color w:val="000000"/>
              </w:rPr>
              <w:t>Karnal</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C47" w:rsidRPr="002E3C47" w:rsidRDefault="002E3C47" w:rsidP="00C147C3">
            <w:pPr>
              <w:spacing w:after="0" w:line="240" w:lineRule="auto"/>
              <w:jc w:val="center"/>
              <w:rPr>
                <w:rFonts w:ascii="Arial" w:eastAsia="Times New Roman" w:hAnsi="Arial" w:cs="Arial"/>
                <w:color w:val="000000"/>
              </w:rPr>
            </w:pP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C47" w:rsidRPr="002E3C47" w:rsidRDefault="002E3C47" w:rsidP="00C147C3">
            <w:pPr>
              <w:spacing w:after="0" w:line="240" w:lineRule="auto"/>
              <w:rPr>
                <w:rFonts w:ascii="Arial" w:eastAsia="Times New Roman" w:hAnsi="Arial" w:cs="Arial"/>
                <w:color w:val="000000"/>
              </w:rPr>
            </w:pPr>
          </w:p>
        </w:tc>
      </w:tr>
      <w:tr w:rsidR="001F2BDF" w:rsidRPr="002E3C47" w:rsidTr="0094548E">
        <w:trPr>
          <w:trHeight w:val="20"/>
        </w:trPr>
        <w:tc>
          <w:tcPr>
            <w:tcW w:w="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2BDF" w:rsidRPr="002E3C47" w:rsidRDefault="001F2BDF" w:rsidP="00C147C3">
            <w:pPr>
              <w:spacing w:after="0" w:line="240" w:lineRule="auto"/>
              <w:jc w:val="center"/>
              <w:rPr>
                <w:rFonts w:ascii="Arial" w:eastAsia="Times New Roman" w:hAnsi="Arial" w:cs="Arial"/>
              </w:rPr>
            </w:pPr>
            <w:r w:rsidRPr="002E3C47">
              <w:rPr>
                <w:rFonts w:ascii="Arial" w:eastAsia="Times New Roman" w:hAnsi="Arial" w:cs="Arial"/>
              </w:rPr>
              <w:t>1</w:t>
            </w:r>
          </w:p>
        </w:tc>
        <w:tc>
          <w:tcPr>
            <w:tcW w:w="5436" w:type="dxa"/>
            <w:tcBorders>
              <w:top w:val="single" w:sz="4" w:space="0" w:color="auto"/>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rPr>
                <w:rFonts w:ascii="Arial" w:eastAsia="Times New Roman" w:hAnsi="Arial" w:cs="Arial"/>
              </w:rPr>
            </w:pPr>
            <w:r w:rsidRPr="002E3C47">
              <w:rPr>
                <w:rFonts w:ascii="Arial" w:eastAsia="Times New Roman" w:hAnsi="Arial" w:cs="Arial"/>
              </w:rPr>
              <w:t>M/s Lush Green Farm House, G.T. Road, Kohand, Karnal</w:t>
            </w:r>
          </w:p>
        </w:tc>
        <w:tc>
          <w:tcPr>
            <w:tcW w:w="1854" w:type="dxa"/>
            <w:tcBorders>
              <w:top w:val="single" w:sz="4" w:space="0" w:color="auto"/>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jc w:val="center"/>
              <w:rPr>
                <w:rFonts w:ascii="Arial" w:eastAsia="Times New Roman" w:hAnsi="Arial" w:cs="Arial"/>
              </w:rPr>
            </w:pPr>
            <w:r w:rsidRPr="002E3C47">
              <w:rPr>
                <w:rFonts w:ascii="Arial" w:eastAsia="Times New Roman" w:hAnsi="Arial" w:cs="Arial"/>
              </w:rPr>
              <w:t>345000</w:t>
            </w:r>
          </w:p>
        </w:tc>
        <w:tc>
          <w:tcPr>
            <w:tcW w:w="1944" w:type="dxa"/>
            <w:tcBorders>
              <w:top w:val="single" w:sz="4" w:space="0" w:color="auto"/>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jc w:val="center"/>
              <w:rPr>
                <w:rFonts w:ascii="Arial" w:eastAsia="Times New Roman" w:hAnsi="Arial" w:cs="Arial"/>
              </w:rPr>
            </w:pPr>
            <w:r w:rsidRPr="002E3C47">
              <w:rPr>
                <w:rFonts w:ascii="Arial" w:eastAsia="Times New Roman" w:hAnsi="Arial" w:cs="Arial"/>
              </w:rPr>
              <w:t>File No.HSPCB-400001/221/2023-Training Branch-HSPCB</w:t>
            </w:r>
            <w:r w:rsidRPr="002E3C47">
              <w:rPr>
                <w:rFonts w:ascii="Arial" w:eastAsia="Times New Roman" w:hAnsi="Arial" w:cs="Arial"/>
              </w:rPr>
              <w:br/>
              <w:t>I/161815/2023</w:t>
            </w:r>
            <w:r w:rsidRPr="002E3C47">
              <w:rPr>
                <w:rFonts w:ascii="Arial" w:eastAsia="Times New Roman" w:hAnsi="Arial" w:cs="Arial"/>
              </w:rPr>
              <w:br/>
              <w:t>dt. 02.05.2023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000000" w:fill="FFFFFF"/>
            <w:vAlign w:val="center"/>
            <w:hideMark/>
          </w:tcPr>
          <w:p w:rsidR="001F2BDF" w:rsidRPr="002E3C47" w:rsidRDefault="001F2BDF" w:rsidP="00C147C3">
            <w:pPr>
              <w:spacing w:after="0" w:line="240" w:lineRule="auto"/>
              <w:jc w:val="center"/>
              <w:rPr>
                <w:rFonts w:ascii="Arial" w:eastAsia="Times New Roman" w:hAnsi="Arial" w:cs="Arial"/>
              </w:rPr>
            </w:pPr>
            <w:r w:rsidRPr="002E3C47">
              <w:rPr>
                <w:rFonts w:ascii="Arial" w:eastAsia="Times New Roman" w:hAnsi="Arial" w:cs="Arial"/>
              </w:rPr>
              <w:t>2</w:t>
            </w:r>
          </w:p>
        </w:tc>
        <w:tc>
          <w:tcPr>
            <w:tcW w:w="5436" w:type="dxa"/>
            <w:tcBorders>
              <w:top w:val="nil"/>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rPr>
                <w:rFonts w:ascii="Arial" w:eastAsia="Times New Roman" w:hAnsi="Arial" w:cs="Arial"/>
              </w:rPr>
            </w:pPr>
            <w:r w:rsidRPr="002E3C47">
              <w:rPr>
                <w:rFonts w:ascii="Arial" w:eastAsia="Times New Roman" w:hAnsi="Arial" w:cs="Arial"/>
              </w:rPr>
              <w:t>M/s Ras Basera, Taraori, NH-1, Sector 16, Taraori, Karnal</w:t>
            </w:r>
          </w:p>
        </w:tc>
        <w:tc>
          <w:tcPr>
            <w:tcW w:w="1854" w:type="dxa"/>
            <w:tcBorders>
              <w:top w:val="nil"/>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jc w:val="center"/>
              <w:rPr>
                <w:rFonts w:ascii="Arial" w:eastAsia="Times New Roman" w:hAnsi="Arial" w:cs="Arial"/>
              </w:rPr>
            </w:pPr>
            <w:r w:rsidRPr="002E3C47">
              <w:rPr>
                <w:rFonts w:ascii="Arial" w:eastAsia="Times New Roman" w:hAnsi="Arial" w:cs="Arial"/>
              </w:rPr>
              <w:t>7980000</w:t>
            </w:r>
          </w:p>
        </w:tc>
        <w:tc>
          <w:tcPr>
            <w:tcW w:w="1944" w:type="dxa"/>
            <w:tcBorders>
              <w:top w:val="nil"/>
              <w:left w:val="nil"/>
              <w:bottom w:val="single" w:sz="4" w:space="0" w:color="auto"/>
              <w:right w:val="single" w:sz="4" w:space="0" w:color="auto"/>
            </w:tcBorders>
            <w:shd w:val="clear" w:color="000000" w:fill="FFFFFF"/>
            <w:hideMark/>
          </w:tcPr>
          <w:p w:rsidR="001F2BDF" w:rsidRPr="002E3C47" w:rsidRDefault="001F2BDF" w:rsidP="00C147C3">
            <w:pPr>
              <w:spacing w:after="0" w:line="240" w:lineRule="auto"/>
              <w:jc w:val="center"/>
              <w:rPr>
                <w:rFonts w:ascii="Arial" w:eastAsia="Times New Roman" w:hAnsi="Arial" w:cs="Arial"/>
              </w:rPr>
            </w:pPr>
            <w:r w:rsidRPr="002E3C47">
              <w:rPr>
                <w:rFonts w:ascii="Arial" w:eastAsia="Times New Roman" w:hAnsi="Arial" w:cs="Arial"/>
              </w:rPr>
              <w:t>File No. HSPCB-400001/230/2022-Training Branch-HSPCB-I/172639/2023 dated 04.09.2023</w:t>
            </w:r>
          </w:p>
        </w:tc>
      </w:tr>
      <w:tr w:rsidR="001F2BDF" w:rsidRPr="002E3C47" w:rsidTr="0094548E">
        <w:trPr>
          <w:trHeight w:val="20"/>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c>
          <w:tcPr>
            <w:tcW w:w="5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jc w:val="center"/>
              <w:rPr>
                <w:rFonts w:ascii="Arial" w:eastAsia="Times New Roman" w:hAnsi="Arial" w:cs="Arial"/>
                <w:b/>
                <w:bCs/>
                <w:color w:val="000000"/>
              </w:rPr>
            </w:pPr>
            <w:r w:rsidRPr="002E3C47">
              <w:rPr>
                <w:rFonts w:ascii="Arial" w:eastAsia="Times New Roman" w:hAnsi="Arial" w:cs="Arial"/>
                <w:b/>
                <w:bCs/>
                <w:color w:val="000000"/>
              </w:rPr>
              <w:t>8325000</w:t>
            </w: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r>
      <w:tr w:rsidR="001F2BDF" w:rsidRPr="002E3C47" w:rsidTr="0094548E">
        <w:trPr>
          <w:trHeight w:val="20"/>
        </w:trPr>
        <w:tc>
          <w:tcPr>
            <w:tcW w:w="6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F2BDF" w:rsidRPr="002E3C47" w:rsidRDefault="001F2BDF"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Bahadurgarh</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jc w:val="center"/>
              <w:rPr>
                <w:rFonts w:ascii="Arial" w:eastAsia="Times New Roman" w:hAnsi="Arial" w:cs="Arial"/>
                <w:color w:val="000000"/>
              </w:rPr>
            </w:pP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r>
      <w:tr w:rsidR="001F2BDF" w:rsidRPr="002E3C47" w:rsidTr="0094548E">
        <w:trPr>
          <w:trHeight w:val="20"/>
        </w:trPr>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w:t>
            </w:r>
          </w:p>
        </w:tc>
        <w:tc>
          <w:tcPr>
            <w:tcW w:w="5436" w:type="dxa"/>
            <w:tcBorders>
              <w:top w:val="single" w:sz="4" w:space="0" w:color="auto"/>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Amber Enterprises India Limited, Plot No. P 14, Street 1, Sector 3, Model Economic Township, Village Dadri Toe, Distt Jhajjar, Haryana - 123103</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11,10,000</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09.06.2023</w:t>
            </w:r>
          </w:p>
        </w:tc>
      </w:tr>
      <w:tr w:rsidR="001F2BDF" w:rsidRPr="002E3C47" w:rsidTr="0094548E">
        <w:trPr>
          <w:trHeight w:val="67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2E3C47" w:rsidP="00C147C3">
            <w:pPr>
              <w:spacing w:after="0" w:line="240" w:lineRule="auto"/>
              <w:rPr>
                <w:rFonts w:ascii="Arial" w:eastAsia="Times New Roman" w:hAnsi="Arial" w:cs="Arial"/>
                <w:color w:val="000000"/>
              </w:rPr>
            </w:pPr>
            <w:r w:rsidRPr="002E3C47">
              <w:rPr>
                <w:rFonts w:ascii="Arial" w:eastAsia="Times New Roman" w:hAnsi="Arial" w:cs="Arial"/>
                <w:color w:val="000000"/>
              </w:rPr>
              <w:t>THE BHARATH ENGINEERING COMPNAY, PLOT NO 610, MIE, PART-A, BAHADURGARH</w:t>
            </w:r>
          </w:p>
        </w:tc>
        <w:tc>
          <w:tcPr>
            <w:tcW w:w="1854" w:type="dxa"/>
            <w:tcBorders>
              <w:top w:val="nil"/>
              <w:left w:val="nil"/>
              <w:bottom w:val="single" w:sz="4" w:space="0" w:color="auto"/>
              <w:right w:val="single" w:sz="4" w:space="0" w:color="auto"/>
            </w:tcBorders>
            <w:shd w:val="clear" w:color="auto" w:fill="auto"/>
            <w:vAlign w:val="center"/>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7,10,000</w:t>
            </w:r>
          </w:p>
        </w:tc>
        <w:tc>
          <w:tcPr>
            <w:tcW w:w="1944" w:type="dxa"/>
            <w:tcBorders>
              <w:top w:val="nil"/>
              <w:left w:val="nil"/>
              <w:bottom w:val="single" w:sz="4" w:space="0" w:color="auto"/>
              <w:right w:val="single" w:sz="4" w:space="0" w:color="auto"/>
            </w:tcBorders>
            <w:shd w:val="clear" w:color="auto" w:fill="auto"/>
            <w:vAlign w:val="center"/>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23.08.2023</w:t>
            </w:r>
          </w:p>
        </w:tc>
      </w:tr>
      <w:tr w:rsidR="001F2BDF" w:rsidRPr="002E3C47" w:rsidTr="0094548E">
        <w:trPr>
          <w:trHeight w:val="20"/>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c>
          <w:tcPr>
            <w:tcW w:w="5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jc w:val="center"/>
              <w:rPr>
                <w:rFonts w:ascii="Arial" w:eastAsia="Times New Roman" w:hAnsi="Arial" w:cs="Arial"/>
                <w:b/>
                <w:bCs/>
                <w:color w:val="000000"/>
              </w:rPr>
            </w:pPr>
            <w:r w:rsidRPr="002E3C47">
              <w:rPr>
                <w:rFonts w:ascii="Arial" w:eastAsia="Times New Roman" w:hAnsi="Arial" w:cs="Arial"/>
                <w:b/>
                <w:bCs/>
                <w:color w:val="000000"/>
              </w:rPr>
              <w:t>18,20,000</w:t>
            </w: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r>
      <w:tr w:rsidR="001F2BDF" w:rsidRPr="002E3C47" w:rsidTr="0094548E">
        <w:trPr>
          <w:trHeight w:val="20"/>
        </w:trPr>
        <w:tc>
          <w:tcPr>
            <w:tcW w:w="6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Rohtak</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jc w:val="center"/>
              <w:rPr>
                <w:rFonts w:ascii="Arial" w:eastAsia="Times New Roman" w:hAnsi="Arial" w:cs="Arial"/>
                <w:color w:val="000000"/>
              </w:rPr>
            </w:pP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r>
      <w:tr w:rsidR="001F2BDF" w:rsidRPr="002E3C47" w:rsidTr="0094548E">
        <w:trPr>
          <w:trHeight w:val="20"/>
        </w:trPr>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w:t>
            </w:r>
          </w:p>
        </w:tc>
        <w:tc>
          <w:tcPr>
            <w:tcW w:w="5436" w:type="dxa"/>
            <w:tcBorders>
              <w:top w:val="single" w:sz="4" w:space="0" w:color="auto"/>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Swasth Aahar, Village Kharawar, Distt. Robtak</w:t>
            </w:r>
          </w:p>
        </w:tc>
        <w:tc>
          <w:tcPr>
            <w:tcW w:w="1854" w:type="dxa"/>
            <w:tcBorders>
              <w:top w:val="single" w:sz="4" w:space="0" w:color="auto"/>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 xml:space="preserve"> 3,12,500/-</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10.03.2023</w:t>
            </w:r>
          </w:p>
        </w:tc>
      </w:tr>
      <w:tr w:rsidR="001F2BDF" w:rsidRPr="002E3C47" w:rsidTr="0094548E">
        <w:trPr>
          <w:trHeight w:val="20"/>
        </w:trPr>
        <w:tc>
          <w:tcPr>
            <w:tcW w:w="6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 xml:space="preserve">Gurugram North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jc w:val="center"/>
              <w:rPr>
                <w:rFonts w:ascii="Arial" w:eastAsia="Times New Roman" w:hAnsi="Arial" w:cs="Arial"/>
                <w:color w:val="000000"/>
              </w:rPr>
            </w:pP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r>
      <w:tr w:rsidR="001F2BDF" w:rsidRPr="002E3C47" w:rsidTr="0094548E">
        <w:trPr>
          <w:trHeight w:val="20"/>
        </w:trPr>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w:t>
            </w:r>
          </w:p>
        </w:tc>
        <w:tc>
          <w:tcPr>
            <w:tcW w:w="5436" w:type="dxa"/>
            <w:tcBorders>
              <w:top w:val="single" w:sz="4" w:space="0" w:color="auto"/>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M/s Vatika Towers, Sector 54, Gurugram</w:t>
            </w:r>
          </w:p>
        </w:tc>
        <w:tc>
          <w:tcPr>
            <w:tcW w:w="1854" w:type="dxa"/>
            <w:tcBorders>
              <w:top w:val="single" w:sz="4" w:space="0" w:color="auto"/>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2400000</w:t>
            </w:r>
          </w:p>
        </w:tc>
        <w:tc>
          <w:tcPr>
            <w:tcW w:w="1944" w:type="dxa"/>
            <w:tcBorders>
              <w:top w:val="single" w:sz="4" w:space="0" w:color="auto"/>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02.11.2023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Ansal Institute of Technology (Ansal University), Sector 55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1162500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02.11.2023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M/s ASF Insignia SEZ Pvt Ltd, Building No B-3, Village-Gawal Pahari,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2212500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28.12.2023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ALM Infotech Pvt. Ltd, ( ILD Trade Centre),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8859375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29.11.2023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M/s Omaxe Plaza Sector-49, Sohna road ,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2828125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11.12.2023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M/s K.B Superbuild (P) Ltd., Village Bajghera,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8559375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16.04.2023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lastRenderedPageBreak/>
              <w:t>7</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M/s Qumax Engineering and Consultancy, Khewat No. 263, Village Alipur, Teshil Sohna Road, Gurugram-122001</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4214063</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17.04.2023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Ratan Washing, H. No. 92, Gali No. 6, BlockF, Ashok Vihar, Phase-III, Extension,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14265625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9</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 xml:space="preserve">Uniworld City Apartment Owner Association “ The Uniworld City”, Sector-30 &amp; 41, Gurugram </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825000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10</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Country Inn Suites by Carlson Tuberose Hotel, Plot No. 301 302, sector- 12, Old Delhi Road,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132813</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MAHADEV HOSPITALITY 3rd floor, SCO-53, sec 29, gurugram , haryana 122002 </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1045313</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09.05.2023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12</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Unnamed unit of Sh. Hemraj, Dhanwapur Road,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22825000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07.05.2023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13</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Durga Enterprises, Village Dhankot,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14265625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09.05.2023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14</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Ansari and Company unit of Jamal S/o Ansari, Village Bajghera,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975000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09.05.2023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15</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M/s KD Enterprises, 321, Village Bajghera,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10242187</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09.05.2023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16</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METALLICZ ENTERTAINMENT PVT LTD GF and 2nd floor, SCO 27-28, HUDA SEC 29 GURUGRAM HARYANA 122009  </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1140000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09.05.2023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17</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SITKEYS PRIVATE LIMITED Plot No. 6 and 7 Sector 29 Gurugram  </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1045313</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09.05.2023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18</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CONNAUGHT PLAZA RESTAURANTS PVT. LTD.</w:t>
            </w:r>
            <w:r w:rsidRPr="002E3C47">
              <w:rPr>
                <w:rFonts w:ascii="Arial" w:eastAsia="Times New Roman" w:hAnsi="Arial" w:cs="Arial"/>
                <w:color w:val="000000"/>
              </w:rPr>
              <w:br/>
              <w:t>Industry Address : SCO 36 MAIN MARKET SECTOR 29 GURUGRAM HARYANA</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1120000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16.05.2023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19</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Taurus Ready Mixed Concretes, Khasra No. 10/23, Sector-111, Choma, Gurugram (RMC)</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8559375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20</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Park Plaza Hotel, B-Block, Sushant Lok Phase-I, Gurgaon,</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960938</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21</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M/s Global Rubber Polymers, Plot No. 17, Khasra No. 5617/3221/81-3203/71, Daultabad Industrial area,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12335938</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22</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M/s AMU Sarai Alawardi, New Palam vihar, Phase-1, Palam vihar, Gurugram </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14265625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15.05.2023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23</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M/s unnamed unit Dhanwapur Road, Ram Vihar, sector-104, Gurugram (Lat-28.479806 Long- 76.995917) </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14265625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15.05.2023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24</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Mahadev Super Coat Pvt. Ltd., M2K Corporate Park” (Commercial Complex) at Plot No-N-1, N-Block, Sec- 51, Mayfield Garden,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375000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15.05.2023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25</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R.K Jain Infra Projects Pvt. Ltd., Village Mankrola,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8559375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15.05.2023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26</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Creative Wash, Khasra No. 488, Basai Road, Basai Enclave,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14265625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15.05.2023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27</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Trilok Dying, near Krishna Property, Sector-9A, Village Basai,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14265625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15.05.2023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Sumit, Plot No. 44, Village Bajghera,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10050000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15.05.2023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29</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Uddar Gagan Properties Pvt. Ltd., (Vipul Plaza), Orchid Plaza, Sector 54, Golf Course Road,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3492187</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15.05.2023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30</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Shree Sai V.R Washing, Tekchand Nagar, Daultabad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11476563</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16.05.2023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31</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M/s Surya RMC, Garhi Wazidpur, Sohna Gurugram </w:t>
            </w:r>
            <w:r w:rsidRPr="002E3C47">
              <w:rPr>
                <w:rFonts w:ascii="Arial" w:eastAsia="Times New Roman" w:hAnsi="Arial" w:cs="Arial"/>
                <w:color w:val="000000"/>
              </w:rPr>
              <w:lastRenderedPageBreak/>
              <w:t>(RMC)</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lastRenderedPageBreak/>
              <w:t>914063</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16.05.2023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lastRenderedPageBreak/>
              <w:t>32</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Vikram RMC, Jail Road, Bhondsi, Gurugram (RMC)</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9130000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16.05.2023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33</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Dev RMC, Sector-114, Bajghera,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9356250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18.05.2023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34</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KIMIA BIOSCIENCES LIMITED DAMDAMA LAKE ROAD,VPO- BHONDSI, TEHSIL- SOHNA, DISTRICT- GURGAON </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10175000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16.04.2023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35</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Wonder RMC Village Bajghera,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9130000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23.05.2023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36</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M/s NSN Qumax RMC Sector-64,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9130000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21.06.2023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37</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Residential Plotted Colony, Village Maidawas, Sector-65 &amp; 66,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1000000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21.06.2023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38</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Unnamed unit of Sh. Shiv Parkash Yadav and Sh. Ashok Kumar Industrial area, Daultabad, Gurugram </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812500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21.06.2023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39</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M/s Mahira Buildtech Pvt Ltd Affordable Housing Project at village Daulatabad &amp; Tikampur, Sector 103 Gurgaon</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2500000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21.06.2023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40</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M/s Dhruv Enterprises, Mankrola, Haryana</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14265625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04.07.2023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41</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M/s Bird Automotive Pvt. Ltd, Plot No- 4, Industrial Development Colony, Opposite Sector-14, MG Road,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421875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04.07.2023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42</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Harmony, sector-50, village Badshahpur,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1725000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04.07.2023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43</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Conscient Infrastructure Pvt Ltd (managed by RWA HOCA), Group Housing Colony, Sector 62, Village Ullawas, Tehsil Sohna,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1725000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04.07.2023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44</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Bigshark Restaurants Private Limited, SCO 39, 1st floor, Sector29, Gurugram For: Decode Air Bar, Sector-29,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11890625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10.08.2023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45</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JJRS RMC (HCBS Project site)</w:t>
            </w:r>
            <w:r w:rsidRPr="002E3C47">
              <w:rPr>
                <w:rFonts w:ascii="Arial" w:eastAsia="Times New Roman" w:hAnsi="Arial" w:cs="Arial"/>
                <w:color w:val="000000"/>
              </w:rPr>
              <w:br/>
              <w:t>Sector-103, Daultabad, Gurugram (RMC)</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545000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28.08.2023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46</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Aegis Limited, Plot No. 247, Udyog Vihar, Phase - IV, Gurgaon.</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289062</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28.08.2023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47</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 xml:space="preserve">M/s Inventor Apparels Process, 32/2 Village Bajghera, </w:t>
            </w:r>
            <w:proofErr w:type="gramStart"/>
            <w:r w:rsidRPr="002E3C47">
              <w:rPr>
                <w:rFonts w:ascii="Arial" w:eastAsia="Times New Roman" w:hAnsi="Arial" w:cs="Arial"/>
                <w:color w:val="000000"/>
              </w:rPr>
              <w:t>Gurgaon .</w:t>
            </w:r>
            <w:proofErr w:type="gramEnd"/>
            <w:r w:rsidRPr="002E3C47">
              <w:rPr>
                <w:rFonts w:ascii="Arial" w:eastAsia="Times New Roman" w:hAnsi="Arial" w:cs="Arial"/>
                <w:color w:val="000000"/>
              </w:rPr>
              <w:t xml:space="preserve">   </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17398438</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28.08.2023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48</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Khusbu Wash,  Village Bajghera, near Petrol Pump, P.O. Palam Vihar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14265625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28.08.2023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49</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Baldeep Hospitality Pvt. Ltd. (For: Daddy of Tastes), SCO-33, Ist Floor, Sector 29,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8882813</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28.08.2023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50</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Emaar India Limited and developed by M/s Elan City LLP, Proposed Commercial Colony at Sector- 66, Village- Maidawas, Gurugram, Haryana</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492188</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51</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M/s Hotel Park Inn A unit of NV Resorts pvt ltd., Civil lines, near mor chowk, Gurugram, Haryana.</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195313</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18.09.2023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52</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M/s S.K Dyeing, Plot No. 3, Bhim Colony, Village Sarai Alawardi,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16710938</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04.11.2023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53</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Singh Enterprises, Plot No. 10, Basai Industrial area, Gali No. 3, near Railway Station,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2484375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06.11.2023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54</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Mona Enterprises, 12, Near Sheetla Mata Mandir,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13289063</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06.11.2023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55</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Haidar Washing, Khasra No. 433, 3/7, Village Basai, Near Samsan Ghat, Gurugram-122001</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7975000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13.11.2023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56</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Sandys Hospitality Pvt. Ltd. (For: Friction), SCO-29, 1st floor, Sector-29,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120000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06.11.2023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57</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V.B. Denim, Plot No. 10, Basai Industrial Area, Gali No. 1, near Railway Station,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22825000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06.11.2023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lastRenderedPageBreak/>
              <w:t>58</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Singh Enterprises, Prince Kataria Compound, Laxman Vihar, Phase-2,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8855000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06.11.2023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59</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 xml:space="preserve">M/s Eveready S.K. Dyeing, Village Bajghera, Gurgaon. </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22825000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06.11.2023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60</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Shree Sai G.R Washing, Village Dhanwapur (51) Daultabad,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14265625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15.11.2023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61</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GNM Foods &amp; Beverages Pvt. Ltd. (For: Dhaba-29), SCO-29, Sector-29,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545000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17.11.2023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62</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 xml:space="preserve">M/s Nirvan Agro Packaging Pvt Ltd, Plot No. 241 </w:t>
            </w:r>
            <w:proofErr w:type="gramStart"/>
            <w:r w:rsidRPr="002E3C47">
              <w:rPr>
                <w:rFonts w:ascii="Arial" w:eastAsia="Times New Roman" w:hAnsi="Arial" w:cs="Arial"/>
                <w:color w:val="000000"/>
              </w:rPr>
              <w:t>Phase</w:t>
            </w:r>
            <w:proofErr w:type="gramEnd"/>
            <w:r w:rsidRPr="002E3C47">
              <w:rPr>
                <w:rFonts w:ascii="Arial" w:eastAsia="Times New Roman" w:hAnsi="Arial" w:cs="Arial"/>
                <w:color w:val="000000"/>
              </w:rPr>
              <w:t xml:space="preserve"> I Udyog Vihar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2475000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63</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Decora Kitchen Interiors (P) Ltd, 2nd milestone, Vikas nagar, Basai Road,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8559375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64</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Usha Dyes, Thaika Wali Gali, Dundahera,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22825000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65</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P.K Dyeing &amp; Charakh, Thaika Wali Gali, Dundahera,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22825000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66</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Tata Starbucks Pvt. Ltd., SCO 39, Sector-29, Ground Floor,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255000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67</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ACE Hospitality, SCO 11 &amp; 12, 1st floor, Sector-29, Gurugram. For: 21 Shots the MRP Bar, Sector-29,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120000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01.12.2023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68</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Rudra Hospitality Pvt. Ltd., SCO-16</w:t>
            </w:r>
            <w:proofErr w:type="gramStart"/>
            <w:r w:rsidRPr="002E3C47">
              <w:rPr>
                <w:rFonts w:ascii="Arial" w:eastAsia="Times New Roman" w:hAnsi="Arial" w:cs="Arial"/>
                <w:color w:val="000000"/>
              </w:rPr>
              <w:t>,17</w:t>
            </w:r>
            <w:proofErr w:type="gramEnd"/>
            <w:r w:rsidRPr="002E3C47">
              <w:rPr>
                <w:rFonts w:ascii="Arial" w:eastAsia="Times New Roman" w:hAnsi="Arial" w:cs="Arial"/>
                <w:color w:val="000000"/>
              </w:rPr>
              <w:t>, 1ST floor, Sector-29,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130000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01.12.2023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69</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M/s Mango Blossom, 29/4 MG road,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5187500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70</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Affordable Group Housing Colony Global Hill View by M/s V K Motors Pvt. Ltd. Village Sohna Sector 11 Gurugram Haryana</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1387500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71</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JWC &amp; M.B RMC, Village Bajghera, Sector-102,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9130000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05.12.2023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72</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Tech Rubber Industries, Plot No. 531, Gali No. 2, Village Basai,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14265625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73</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Global Electroplating Chemicals, Basai Dada Bhai society Khasra no. 433, Near Sector-9, (Basai)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8350000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28.11.2023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74</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Rijwan Dyeing, Village Bajghera,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14265625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03.01.2024</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75</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M/s Precision Tech Enterprises, GP-58, Sec-18, Maruti Industrial Complex,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1075000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12.01.2024</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76</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Commercial Complex 3.833 Acres, Village Sikandarpur Ghosi, Sector-26, Gurgaon.</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1200000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12.01.2024</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77</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Ansal Properties &amp; Infrastructure Ltd. for the project Esencia, Village- Badshahpur, Sector- 67, Gurgaon, Haryana</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34050000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28.12.2023</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78</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Cordial Infrastructure Private Limited, Paras Arcade 114, Sector 114,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1195313</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23.01.2024</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79</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Jetoon Dyeing House, VPO Bajghera, District-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14265625</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05.02.2024</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80</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both"/>
              <w:rPr>
                <w:rFonts w:ascii="Arial" w:eastAsia="Times New Roman" w:hAnsi="Arial" w:cs="Arial"/>
                <w:color w:val="000000"/>
              </w:rPr>
            </w:pPr>
            <w:r w:rsidRPr="002E3C47">
              <w:rPr>
                <w:rFonts w:ascii="Arial" w:eastAsia="Times New Roman" w:hAnsi="Arial" w:cs="Arial"/>
                <w:color w:val="000000"/>
              </w:rPr>
              <w:t>M/s Vatika City Apartment Owners Association, Ground Floor, Jasmanium Tower-2, Vatika City, Sohna Road, Sector -49,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61387500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31.01.2024</w:t>
            </w:r>
          </w:p>
        </w:tc>
      </w:tr>
      <w:tr w:rsidR="001F2BDF" w:rsidRPr="002E3C47" w:rsidTr="0094548E">
        <w:trPr>
          <w:trHeight w:val="20"/>
        </w:trPr>
        <w:tc>
          <w:tcPr>
            <w:tcW w:w="914" w:type="dxa"/>
            <w:tcBorders>
              <w:top w:val="nil"/>
              <w:left w:val="single" w:sz="4" w:space="0" w:color="auto"/>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81</w:t>
            </w:r>
          </w:p>
        </w:tc>
        <w:tc>
          <w:tcPr>
            <w:tcW w:w="5436"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rPr>
                <w:rFonts w:ascii="Arial" w:eastAsia="Times New Roman" w:hAnsi="Arial" w:cs="Arial"/>
                <w:color w:val="000000"/>
              </w:rPr>
            </w:pPr>
            <w:r w:rsidRPr="002E3C47">
              <w:rPr>
                <w:rFonts w:ascii="Arial" w:eastAsia="Times New Roman" w:hAnsi="Arial" w:cs="Arial"/>
                <w:color w:val="000000"/>
              </w:rPr>
              <w:t>M/s Mansi Tex Print Village Bajghera Near Petrol Pump, Gurugram</w:t>
            </w:r>
          </w:p>
        </w:tc>
        <w:tc>
          <w:tcPr>
            <w:tcW w:w="185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22825000</w:t>
            </w:r>
          </w:p>
        </w:tc>
        <w:tc>
          <w:tcPr>
            <w:tcW w:w="1944" w:type="dxa"/>
            <w:tcBorders>
              <w:top w:val="nil"/>
              <w:left w:val="nil"/>
              <w:bottom w:val="single" w:sz="4" w:space="0" w:color="auto"/>
              <w:right w:val="single" w:sz="4" w:space="0" w:color="auto"/>
            </w:tcBorders>
            <w:shd w:val="clear" w:color="auto" w:fill="auto"/>
            <w:hideMark/>
          </w:tcPr>
          <w:p w:rsidR="001F2BDF" w:rsidRPr="002E3C47" w:rsidRDefault="001F2BDF" w:rsidP="00C147C3">
            <w:pPr>
              <w:spacing w:after="0" w:line="240" w:lineRule="auto"/>
              <w:jc w:val="center"/>
              <w:rPr>
                <w:rFonts w:ascii="Arial" w:eastAsia="Times New Roman" w:hAnsi="Arial" w:cs="Arial"/>
                <w:color w:val="000000"/>
              </w:rPr>
            </w:pPr>
            <w:r w:rsidRPr="002E3C47">
              <w:rPr>
                <w:rFonts w:ascii="Arial" w:eastAsia="Times New Roman" w:hAnsi="Arial" w:cs="Arial"/>
                <w:color w:val="000000"/>
              </w:rPr>
              <w:t>31.01.2024</w:t>
            </w:r>
          </w:p>
        </w:tc>
      </w:tr>
      <w:tr w:rsidR="001F2BDF" w:rsidRPr="002E3C47" w:rsidTr="0094548E">
        <w:trPr>
          <w:trHeight w:val="20"/>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c>
          <w:tcPr>
            <w:tcW w:w="5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BDF" w:rsidRPr="002E3C47" w:rsidRDefault="001F2BDF" w:rsidP="00C147C3">
            <w:pPr>
              <w:spacing w:after="0" w:line="240" w:lineRule="auto"/>
              <w:jc w:val="center"/>
              <w:rPr>
                <w:rFonts w:ascii="Arial" w:eastAsia="Times New Roman" w:hAnsi="Arial" w:cs="Arial"/>
                <w:b/>
                <w:bCs/>
                <w:color w:val="000000"/>
              </w:rPr>
            </w:pPr>
            <w:r w:rsidRPr="002E3C47">
              <w:rPr>
                <w:rFonts w:ascii="Arial" w:eastAsia="Times New Roman" w:hAnsi="Arial" w:cs="Arial"/>
                <w:b/>
                <w:bCs/>
                <w:color w:val="000000"/>
              </w:rPr>
              <w:t>690903131</w:t>
            </w: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r>
      <w:tr w:rsidR="001F2BDF" w:rsidRPr="002E3C47" w:rsidTr="0094548E">
        <w:trPr>
          <w:trHeight w:val="20"/>
        </w:trPr>
        <w:tc>
          <w:tcPr>
            <w:tcW w:w="6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 xml:space="preserve">Gurugram South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jc w:val="center"/>
              <w:rPr>
                <w:rFonts w:ascii="Arial" w:eastAsia="Times New Roman" w:hAnsi="Arial" w:cs="Arial"/>
                <w:color w:val="000000"/>
              </w:rPr>
            </w:pP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r>
      <w:tr w:rsidR="001F2BDF" w:rsidRPr="002E3C47" w:rsidTr="0094548E">
        <w:trPr>
          <w:trHeight w:val="20"/>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b/>
                <w:bCs/>
                <w:color w:val="000000"/>
              </w:rPr>
            </w:pPr>
            <w:r w:rsidRPr="002E3C47">
              <w:rPr>
                <w:rFonts w:ascii="Arial" w:eastAsia="Times New Roman" w:hAnsi="Arial" w:cs="Arial"/>
                <w:b/>
                <w:bCs/>
                <w:color w:val="000000"/>
              </w:rPr>
              <w:t>Nil</w:t>
            </w:r>
          </w:p>
        </w:tc>
        <w:tc>
          <w:tcPr>
            <w:tcW w:w="5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jc w:val="center"/>
              <w:rPr>
                <w:rFonts w:ascii="Arial" w:eastAsia="Times New Roman" w:hAnsi="Arial" w:cs="Arial"/>
                <w:color w:val="000000"/>
              </w:rPr>
            </w:pPr>
          </w:p>
        </w:tc>
        <w:tc>
          <w:tcPr>
            <w:tcW w:w="1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BDF" w:rsidRPr="002E3C47" w:rsidRDefault="001F2BDF" w:rsidP="00C147C3">
            <w:pPr>
              <w:spacing w:after="0" w:line="240" w:lineRule="auto"/>
              <w:rPr>
                <w:rFonts w:ascii="Arial" w:eastAsia="Times New Roman" w:hAnsi="Arial" w:cs="Arial"/>
                <w:color w:val="000000"/>
              </w:rPr>
            </w:pPr>
          </w:p>
        </w:tc>
      </w:tr>
    </w:tbl>
    <w:p w:rsidR="001F2BDF" w:rsidRPr="005C421C" w:rsidRDefault="001F2BDF" w:rsidP="001F2BDF">
      <w:pPr>
        <w:jc w:val="both"/>
        <w:rPr>
          <w:rFonts w:ascii="Arial" w:hAnsi="Arial" w:cs="Arial"/>
          <w:b/>
          <w:sz w:val="24"/>
          <w:szCs w:val="24"/>
          <w:lang w:val="en-IN"/>
        </w:rPr>
      </w:pPr>
    </w:p>
    <w:p w:rsidR="00F02316" w:rsidRDefault="00F02316" w:rsidP="0094548E">
      <w:pPr>
        <w:jc w:val="center"/>
        <w:rPr>
          <w:rFonts w:ascii="Arial" w:hAnsi="Arial" w:cs="Arial"/>
          <w:b/>
          <w:noProof/>
          <w:sz w:val="24"/>
          <w:szCs w:val="24"/>
          <w:lang w:bidi="hi-IN"/>
        </w:rPr>
      </w:pPr>
      <w:r>
        <w:rPr>
          <w:rFonts w:ascii="Arial" w:hAnsi="Arial" w:cs="Arial"/>
          <w:b/>
          <w:noProof/>
          <w:sz w:val="24"/>
          <w:szCs w:val="24"/>
          <w:lang w:bidi="hi-IN"/>
        </w:rPr>
        <w:lastRenderedPageBreak/>
        <w:t>Starred Assembly Question No. 41</w:t>
      </w:r>
    </w:p>
    <w:p w:rsidR="009F6786" w:rsidRPr="005C421C" w:rsidRDefault="00F02316" w:rsidP="005C421C">
      <w:pPr>
        <w:jc w:val="both"/>
        <w:rPr>
          <w:rFonts w:ascii="Arial" w:hAnsi="Arial" w:cs="Arial"/>
          <w:b/>
          <w:sz w:val="24"/>
          <w:szCs w:val="24"/>
          <w:lang w:val="en-IN"/>
        </w:rPr>
      </w:pPr>
      <w:r w:rsidRPr="00F02316">
        <w:rPr>
          <w:rFonts w:ascii="Arial" w:hAnsi="Arial" w:cs="Arial"/>
          <w:b/>
          <w:noProof/>
          <w:sz w:val="24"/>
          <w:szCs w:val="24"/>
          <w:lang w:bidi="hi-IN"/>
        </w:rPr>
        <w:drawing>
          <wp:inline distT="0" distB="0" distL="0" distR="0">
            <wp:extent cx="6362700" cy="82867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365866" cy="8290873"/>
                    </a:xfrm>
                    <a:prstGeom prst="rect">
                      <a:avLst/>
                    </a:prstGeom>
                    <a:noFill/>
                    <a:ln w="9525">
                      <a:noFill/>
                      <a:miter lim="800000"/>
                      <a:headEnd/>
                      <a:tailEnd/>
                    </a:ln>
                  </pic:spPr>
                </pic:pic>
              </a:graphicData>
            </a:graphic>
          </wp:inline>
        </w:drawing>
      </w:r>
      <w:r>
        <w:rPr>
          <w:rFonts w:ascii="Arial" w:hAnsi="Arial" w:cs="Arial"/>
          <w:b/>
          <w:noProof/>
          <w:sz w:val="24"/>
          <w:szCs w:val="24"/>
          <w:lang w:bidi="hi-IN"/>
        </w:rPr>
        <w:t xml:space="preserve"> </w:t>
      </w:r>
    </w:p>
    <w:sectPr w:rsidR="009F6786" w:rsidRPr="005C421C" w:rsidSect="00C26861">
      <w:pgSz w:w="11907" w:h="16839" w:code="9"/>
      <w:pgMar w:top="1354" w:right="1080" w:bottom="1195"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44B" w:rsidRDefault="009A344B" w:rsidP="00266233">
      <w:pPr>
        <w:spacing w:after="0" w:line="240" w:lineRule="auto"/>
      </w:pPr>
      <w:r>
        <w:separator/>
      </w:r>
    </w:p>
  </w:endnote>
  <w:endnote w:type="continuationSeparator" w:id="0">
    <w:p w:rsidR="009A344B" w:rsidRDefault="009A344B" w:rsidP="00266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30824"/>
      <w:docPartObj>
        <w:docPartGallery w:val="Page Numbers (Bottom of Page)"/>
        <w:docPartUnique/>
      </w:docPartObj>
    </w:sdtPr>
    <w:sdtContent>
      <w:p w:rsidR="00DE262C" w:rsidRDefault="00AE6BE0">
        <w:pPr>
          <w:pStyle w:val="Footer"/>
          <w:jc w:val="center"/>
        </w:pPr>
        <w:fldSimple w:instr=" PAGE   \* MERGEFORMAT ">
          <w:r w:rsidR="00693E4C">
            <w:rPr>
              <w:noProof/>
            </w:rPr>
            <w:t>9</w:t>
          </w:r>
        </w:fldSimple>
      </w:p>
    </w:sdtContent>
  </w:sdt>
  <w:p w:rsidR="00DE262C" w:rsidRDefault="00DE2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44B" w:rsidRDefault="009A344B" w:rsidP="00266233">
      <w:pPr>
        <w:spacing w:after="0" w:line="240" w:lineRule="auto"/>
      </w:pPr>
      <w:r>
        <w:separator/>
      </w:r>
    </w:p>
  </w:footnote>
  <w:footnote w:type="continuationSeparator" w:id="0">
    <w:p w:rsidR="009A344B" w:rsidRDefault="009A344B" w:rsidP="002662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2C" w:rsidRPr="00F02316" w:rsidRDefault="00DE262C" w:rsidP="00F02316">
    <w:pPr>
      <w:pStyle w:val="Header"/>
      <w:jc w:val="right"/>
      <w:rPr>
        <w:lang w:val="en-US"/>
      </w:rPr>
    </w:pPr>
    <w:r>
      <w:rPr>
        <w:lang w:val="en-US"/>
      </w:rPr>
      <w:t>Diary No. 14/18/122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A7D"/>
    <w:multiLevelType w:val="hybridMultilevel"/>
    <w:tmpl w:val="29286AF4"/>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3F4619A"/>
    <w:multiLevelType w:val="hybridMultilevel"/>
    <w:tmpl w:val="3E9E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849DD"/>
    <w:multiLevelType w:val="hybridMultilevel"/>
    <w:tmpl w:val="C95EB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49151C"/>
    <w:multiLevelType w:val="hybridMultilevel"/>
    <w:tmpl w:val="03A2DF5E"/>
    <w:lvl w:ilvl="0" w:tplc="0AF6CA5A">
      <w:start w:val="1"/>
      <w:numFmt w:val="decimal"/>
      <w:lvlText w:val="%1."/>
      <w:lvlJc w:val="left"/>
      <w:pPr>
        <w:ind w:left="786" w:hanging="360"/>
      </w:pPr>
      <w:rPr>
        <w:rFonts w:hint="default"/>
        <w:b/>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FA73454"/>
    <w:multiLevelType w:val="hybridMultilevel"/>
    <w:tmpl w:val="4DBA3B34"/>
    <w:lvl w:ilvl="0" w:tplc="04090001">
      <w:start w:val="1"/>
      <w:numFmt w:val="bullet"/>
      <w:lvlText w:val=""/>
      <w:lvlJc w:val="left"/>
      <w:pPr>
        <w:ind w:left="669" w:hanging="360"/>
      </w:pPr>
      <w:rPr>
        <w:rFonts w:ascii="Symbol" w:hAnsi="Symbol" w:hint="default"/>
      </w:rPr>
    </w:lvl>
    <w:lvl w:ilvl="1" w:tplc="04090003" w:tentative="1">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5">
    <w:nsid w:val="123413C3"/>
    <w:multiLevelType w:val="hybridMultilevel"/>
    <w:tmpl w:val="BC36D546"/>
    <w:lvl w:ilvl="0" w:tplc="0409000F">
      <w:start w:val="1"/>
      <w:numFmt w:val="decimal"/>
      <w:lvlText w:val="%1."/>
      <w:lvlJc w:val="left"/>
      <w:pPr>
        <w:ind w:left="1187" w:hanging="360"/>
      </w:p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6">
    <w:nsid w:val="12F91D14"/>
    <w:multiLevelType w:val="hybridMultilevel"/>
    <w:tmpl w:val="F6E2F008"/>
    <w:lvl w:ilvl="0" w:tplc="0409001B">
      <w:start w:val="1"/>
      <w:numFmt w:val="lowerRoman"/>
      <w:lvlText w:val="%1."/>
      <w:lvlJc w:val="right"/>
      <w:pPr>
        <w:ind w:left="1187" w:hanging="360"/>
      </w:p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7">
    <w:nsid w:val="12F97F2F"/>
    <w:multiLevelType w:val="hybridMultilevel"/>
    <w:tmpl w:val="D14007C0"/>
    <w:lvl w:ilvl="0" w:tplc="9D3C83C2">
      <w:start w:val="1"/>
      <w:numFmt w:val="lowerRoman"/>
      <w:lvlText w:val="%1."/>
      <w:lvlJc w:val="right"/>
      <w:pPr>
        <w:ind w:left="360" w:hanging="360"/>
      </w:pPr>
      <w:rPr>
        <w:rFonts w:hint="default"/>
        <w:b/>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3EB6575"/>
    <w:multiLevelType w:val="hybridMultilevel"/>
    <w:tmpl w:val="C6B0F578"/>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9">
    <w:nsid w:val="185812B4"/>
    <w:multiLevelType w:val="hybridMultilevel"/>
    <w:tmpl w:val="0EB240E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
    <w:nsid w:val="25782324"/>
    <w:multiLevelType w:val="hybridMultilevel"/>
    <w:tmpl w:val="C21652FC"/>
    <w:lvl w:ilvl="0" w:tplc="11E02136">
      <w:start w:val="1"/>
      <w:numFmt w:val="lowerRoman"/>
      <w:lvlText w:val="%1."/>
      <w:lvlJc w:val="right"/>
      <w:pPr>
        <w:ind w:left="360" w:hanging="360"/>
      </w:pPr>
      <w:rPr>
        <w:rFonts w:hint="default"/>
        <w:b/>
        <w:i w:val="0"/>
        <w:sz w:val="24"/>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5ED2448"/>
    <w:multiLevelType w:val="hybridMultilevel"/>
    <w:tmpl w:val="57E203FE"/>
    <w:lvl w:ilvl="0" w:tplc="0409000F">
      <w:start w:val="1"/>
      <w:numFmt w:val="decimal"/>
      <w:lvlText w:val="%1."/>
      <w:lvlJc w:val="left"/>
      <w:pPr>
        <w:ind w:left="157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C3CC9"/>
    <w:multiLevelType w:val="hybridMultilevel"/>
    <w:tmpl w:val="400C65DA"/>
    <w:lvl w:ilvl="0" w:tplc="E6DC34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6A263B"/>
    <w:multiLevelType w:val="hybridMultilevel"/>
    <w:tmpl w:val="0D48D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A4193"/>
    <w:multiLevelType w:val="hybridMultilevel"/>
    <w:tmpl w:val="BECE6E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14E09"/>
    <w:multiLevelType w:val="hybridMultilevel"/>
    <w:tmpl w:val="AAF2AD62"/>
    <w:lvl w:ilvl="0" w:tplc="30BABC34">
      <w:start w:val="1"/>
      <w:numFmt w:val="lowerLetter"/>
      <w:lvlText w:val="%1)"/>
      <w:lvlJc w:val="left"/>
      <w:pPr>
        <w:ind w:left="1041" w:hanging="360"/>
      </w:pPr>
      <w:rPr>
        <w:rFonts w:hint="default"/>
        <w:sz w:val="23"/>
      </w:r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16">
    <w:nsid w:val="3DA649FB"/>
    <w:multiLevelType w:val="hybridMultilevel"/>
    <w:tmpl w:val="C82A6DBE"/>
    <w:lvl w:ilvl="0" w:tplc="D53AA06C">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4621338"/>
    <w:multiLevelType w:val="hybridMultilevel"/>
    <w:tmpl w:val="ACC69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620E18"/>
    <w:multiLevelType w:val="hybridMultilevel"/>
    <w:tmpl w:val="3E34D7C0"/>
    <w:lvl w:ilvl="0" w:tplc="8BF6FCD0">
      <w:start w:val="1"/>
      <w:numFmt w:val="lowerLetter"/>
      <w:lvlText w:val="%1."/>
      <w:lvlJc w:val="left"/>
      <w:pPr>
        <w:ind w:left="831" w:hanging="36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9">
    <w:nsid w:val="4A2D6882"/>
    <w:multiLevelType w:val="hybridMultilevel"/>
    <w:tmpl w:val="F6E2F008"/>
    <w:lvl w:ilvl="0" w:tplc="0409001B">
      <w:start w:val="1"/>
      <w:numFmt w:val="lowerRoman"/>
      <w:lvlText w:val="%1."/>
      <w:lvlJc w:val="right"/>
      <w:pPr>
        <w:ind w:left="1187" w:hanging="360"/>
      </w:p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0">
    <w:nsid w:val="4BB63FAD"/>
    <w:multiLevelType w:val="hybridMultilevel"/>
    <w:tmpl w:val="5E14785A"/>
    <w:lvl w:ilvl="0" w:tplc="0409001B">
      <w:start w:val="1"/>
      <w:numFmt w:val="lowerRoman"/>
      <w:lvlText w:val="%1."/>
      <w:lvlJc w:val="righ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4CFA45F6"/>
    <w:multiLevelType w:val="hybridMultilevel"/>
    <w:tmpl w:val="1C48495A"/>
    <w:lvl w:ilvl="0" w:tplc="565A4BC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4FE9522C"/>
    <w:multiLevelType w:val="hybridMultilevel"/>
    <w:tmpl w:val="4EC6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274B1B"/>
    <w:multiLevelType w:val="hybridMultilevel"/>
    <w:tmpl w:val="2E9A282E"/>
    <w:lvl w:ilvl="0" w:tplc="0B063658">
      <w:start w:val="1"/>
      <w:numFmt w:val="lowerLetter"/>
      <w:lvlText w:val="%1)"/>
      <w:lvlJc w:val="left"/>
      <w:pPr>
        <w:ind w:left="720" w:hanging="360"/>
      </w:pPr>
      <w:rPr>
        <w:rFonts w:ascii="Nirmala UI" w:hAnsi="Nirmala UI" w:cs="Nirmala U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EE7591"/>
    <w:multiLevelType w:val="hybridMultilevel"/>
    <w:tmpl w:val="0EE0F5B6"/>
    <w:lvl w:ilvl="0" w:tplc="0A3AD80E">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5787180E"/>
    <w:multiLevelType w:val="hybridMultilevel"/>
    <w:tmpl w:val="264A49A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5A7055E5"/>
    <w:multiLevelType w:val="hybridMultilevel"/>
    <w:tmpl w:val="D6FC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930E26"/>
    <w:multiLevelType w:val="hybridMultilevel"/>
    <w:tmpl w:val="DF4A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8B7E03"/>
    <w:multiLevelType w:val="hybridMultilevel"/>
    <w:tmpl w:val="D09A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B47E16"/>
    <w:multiLevelType w:val="hybridMultilevel"/>
    <w:tmpl w:val="CA8E3162"/>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FF50E9C"/>
    <w:multiLevelType w:val="hybridMultilevel"/>
    <w:tmpl w:val="3594BB58"/>
    <w:lvl w:ilvl="0" w:tplc="BDA26E9C">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0821AB"/>
    <w:multiLevelType w:val="hybridMultilevel"/>
    <w:tmpl w:val="98AA5BC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2">
    <w:nsid w:val="65787E45"/>
    <w:multiLevelType w:val="hybridMultilevel"/>
    <w:tmpl w:val="F6E2F008"/>
    <w:lvl w:ilvl="0" w:tplc="0409001B">
      <w:start w:val="1"/>
      <w:numFmt w:val="lowerRoman"/>
      <w:lvlText w:val="%1."/>
      <w:lvlJc w:val="right"/>
      <w:pPr>
        <w:ind w:left="1187" w:hanging="360"/>
      </w:p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33">
    <w:nsid w:val="6C4D1953"/>
    <w:multiLevelType w:val="hybridMultilevel"/>
    <w:tmpl w:val="8C98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102CA0"/>
    <w:multiLevelType w:val="hybridMultilevel"/>
    <w:tmpl w:val="5930F688"/>
    <w:lvl w:ilvl="0" w:tplc="0AF6CA5A">
      <w:start w:val="1"/>
      <w:numFmt w:val="decimal"/>
      <w:lvlText w:val="%1."/>
      <w:lvlJc w:val="left"/>
      <w:pPr>
        <w:ind w:left="786"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F13A8E"/>
    <w:multiLevelType w:val="hybridMultilevel"/>
    <w:tmpl w:val="F22AD450"/>
    <w:lvl w:ilvl="0" w:tplc="84B0FB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7F0885"/>
    <w:multiLevelType w:val="hybridMultilevel"/>
    <w:tmpl w:val="EB20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131221"/>
    <w:multiLevelType w:val="hybridMultilevel"/>
    <w:tmpl w:val="5704A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3"/>
  </w:num>
  <w:num w:numId="4">
    <w:abstractNumId w:val="26"/>
  </w:num>
  <w:num w:numId="5">
    <w:abstractNumId w:val="1"/>
  </w:num>
  <w:num w:numId="6">
    <w:abstractNumId w:val="8"/>
  </w:num>
  <w:num w:numId="7">
    <w:abstractNumId w:val="27"/>
  </w:num>
  <w:num w:numId="8">
    <w:abstractNumId w:val="9"/>
  </w:num>
  <w:num w:numId="9">
    <w:abstractNumId w:val="36"/>
  </w:num>
  <w:num w:numId="10">
    <w:abstractNumId w:val="33"/>
  </w:num>
  <w:num w:numId="11">
    <w:abstractNumId w:val="4"/>
  </w:num>
  <w:num w:numId="12">
    <w:abstractNumId w:val="10"/>
  </w:num>
  <w:num w:numId="13">
    <w:abstractNumId w:val="30"/>
  </w:num>
  <w:num w:numId="14">
    <w:abstractNumId w:val="37"/>
  </w:num>
  <w:num w:numId="15">
    <w:abstractNumId w:val="0"/>
  </w:num>
  <w:num w:numId="16">
    <w:abstractNumId w:val="16"/>
  </w:num>
  <w:num w:numId="17">
    <w:abstractNumId w:val="24"/>
  </w:num>
  <w:num w:numId="18">
    <w:abstractNumId w:val="5"/>
  </w:num>
  <w:num w:numId="19">
    <w:abstractNumId w:val="32"/>
  </w:num>
  <w:num w:numId="20">
    <w:abstractNumId w:val="18"/>
  </w:num>
  <w:num w:numId="21">
    <w:abstractNumId w:val="19"/>
  </w:num>
  <w:num w:numId="22">
    <w:abstractNumId w:val="6"/>
  </w:num>
  <w:num w:numId="23">
    <w:abstractNumId w:val="20"/>
  </w:num>
  <w:num w:numId="24">
    <w:abstractNumId w:val="29"/>
  </w:num>
  <w:num w:numId="25">
    <w:abstractNumId w:val="7"/>
  </w:num>
  <w:num w:numId="26">
    <w:abstractNumId w:val="11"/>
  </w:num>
  <w:num w:numId="27">
    <w:abstractNumId w:val="35"/>
  </w:num>
  <w:num w:numId="28">
    <w:abstractNumId w:val="22"/>
  </w:num>
  <w:num w:numId="29">
    <w:abstractNumId w:val="3"/>
  </w:num>
  <w:num w:numId="30">
    <w:abstractNumId w:val="28"/>
  </w:num>
  <w:num w:numId="31">
    <w:abstractNumId w:val="34"/>
  </w:num>
  <w:num w:numId="32">
    <w:abstractNumId w:val="21"/>
  </w:num>
  <w:num w:numId="33">
    <w:abstractNumId w:val="15"/>
  </w:num>
  <w:num w:numId="34">
    <w:abstractNumId w:val="31"/>
  </w:num>
  <w:num w:numId="35">
    <w:abstractNumId w:val="23"/>
  </w:num>
  <w:num w:numId="36">
    <w:abstractNumId w:val="2"/>
  </w:num>
  <w:num w:numId="37">
    <w:abstractNumId w:val="25"/>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C421C"/>
    <w:rsid w:val="00004A55"/>
    <w:rsid w:val="00005165"/>
    <w:rsid w:val="00015D00"/>
    <w:rsid w:val="00043AF2"/>
    <w:rsid w:val="00056A51"/>
    <w:rsid w:val="00063B65"/>
    <w:rsid w:val="00066767"/>
    <w:rsid w:val="00076E3D"/>
    <w:rsid w:val="00080778"/>
    <w:rsid w:val="00093FED"/>
    <w:rsid w:val="000A7DF6"/>
    <w:rsid w:val="000E26CD"/>
    <w:rsid w:val="000E469B"/>
    <w:rsid w:val="000F223D"/>
    <w:rsid w:val="00113F6A"/>
    <w:rsid w:val="00115FAE"/>
    <w:rsid w:val="00123C1A"/>
    <w:rsid w:val="00130923"/>
    <w:rsid w:val="00130F71"/>
    <w:rsid w:val="00145CFC"/>
    <w:rsid w:val="00153A31"/>
    <w:rsid w:val="00166B9D"/>
    <w:rsid w:val="00194191"/>
    <w:rsid w:val="001A0B8A"/>
    <w:rsid w:val="001A5732"/>
    <w:rsid w:val="001B2057"/>
    <w:rsid w:val="001B780E"/>
    <w:rsid w:val="001C1889"/>
    <w:rsid w:val="001C3506"/>
    <w:rsid w:val="001C6BD5"/>
    <w:rsid w:val="001D35FE"/>
    <w:rsid w:val="001F1834"/>
    <w:rsid w:val="001F2BDF"/>
    <w:rsid w:val="00206427"/>
    <w:rsid w:val="00213FB1"/>
    <w:rsid w:val="00222E60"/>
    <w:rsid w:val="00232CE4"/>
    <w:rsid w:val="00244E00"/>
    <w:rsid w:val="00266233"/>
    <w:rsid w:val="002700F3"/>
    <w:rsid w:val="002A0D1F"/>
    <w:rsid w:val="002A0F46"/>
    <w:rsid w:val="002A3DA8"/>
    <w:rsid w:val="002B6354"/>
    <w:rsid w:val="002B77D3"/>
    <w:rsid w:val="002C6DE9"/>
    <w:rsid w:val="002D2069"/>
    <w:rsid w:val="002E3C47"/>
    <w:rsid w:val="002F2E9D"/>
    <w:rsid w:val="002F7A5A"/>
    <w:rsid w:val="003002DC"/>
    <w:rsid w:val="00303B0D"/>
    <w:rsid w:val="00304853"/>
    <w:rsid w:val="003140A8"/>
    <w:rsid w:val="00330E5C"/>
    <w:rsid w:val="00335621"/>
    <w:rsid w:val="00342A25"/>
    <w:rsid w:val="0036486B"/>
    <w:rsid w:val="0039708D"/>
    <w:rsid w:val="003B0AA0"/>
    <w:rsid w:val="003C6AA8"/>
    <w:rsid w:val="003D1984"/>
    <w:rsid w:val="003E7184"/>
    <w:rsid w:val="004151B9"/>
    <w:rsid w:val="00417E18"/>
    <w:rsid w:val="00434C50"/>
    <w:rsid w:val="00443680"/>
    <w:rsid w:val="00473283"/>
    <w:rsid w:val="004A3B47"/>
    <w:rsid w:val="004A4506"/>
    <w:rsid w:val="004B3874"/>
    <w:rsid w:val="004B5CAA"/>
    <w:rsid w:val="004D3717"/>
    <w:rsid w:val="004F4999"/>
    <w:rsid w:val="004F5CB6"/>
    <w:rsid w:val="005156C8"/>
    <w:rsid w:val="00515F50"/>
    <w:rsid w:val="0052005E"/>
    <w:rsid w:val="0055036C"/>
    <w:rsid w:val="00567B17"/>
    <w:rsid w:val="00571EA2"/>
    <w:rsid w:val="00582983"/>
    <w:rsid w:val="0059783F"/>
    <w:rsid w:val="00597A6F"/>
    <w:rsid w:val="005A1D66"/>
    <w:rsid w:val="005A2F0E"/>
    <w:rsid w:val="005A4465"/>
    <w:rsid w:val="005B106D"/>
    <w:rsid w:val="005B33B7"/>
    <w:rsid w:val="005C07A5"/>
    <w:rsid w:val="005C421C"/>
    <w:rsid w:val="005C7570"/>
    <w:rsid w:val="005D67E7"/>
    <w:rsid w:val="005E2B52"/>
    <w:rsid w:val="005F58C9"/>
    <w:rsid w:val="0060153D"/>
    <w:rsid w:val="00606002"/>
    <w:rsid w:val="00614BBB"/>
    <w:rsid w:val="00617231"/>
    <w:rsid w:val="0064096E"/>
    <w:rsid w:val="00661530"/>
    <w:rsid w:val="0067731E"/>
    <w:rsid w:val="00687B9B"/>
    <w:rsid w:val="00693E4C"/>
    <w:rsid w:val="006A0940"/>
    <w:rsid w:val="006A180D"/>
    <w:rsid w:val="006A7A39"/>
    <w:rsid w:val="006D1E8F"/>
    <w:rsid w:val="006F42E4"/>
    <w:rsid w:val="00704405"/>
    <w:rsid w:val="0071512E"/>
    <w:rsid w:val="00727960"/>
    <w:rsid w:val="00733B76"/>
    <w:rsid w:val="00741641"/>
    <w:rsid w:val="007426C7"/>
    <w:rsid w:val="007479D8"/>
    <w:rsid w:val="0075383D"/>
    <w:rsid w:val="00764E4A"/>
    <w:rsid w:val="00767015"/>
    <w:rsid w:val="00777C9A"/>
    <w:rsid w:val="007A691B"/>
    <w:rsid w:val="007C693A"/>
    <w:rsid w:val="007D5F05"/>
    <w:rsid w:val="007E01C7"/>
    <w:rsid w:val="007E4282"/>
    <w:rsid w:val="007E689B"/>
    <w:rsid w:val="007F055D"/>
    <w:rsid w:val="007F591E"/>
    <w:rsid w:val="007F7DF0"/>
    <w:rsid w:val="0080234F"/>
    <w:rsid w:val="00806042"/>
    <w:rsid w:val="00820F1A"/>
    <w:rsid w:val="0085163C"/>
    <w:rsid w:val="0089272C"/>
    <w:rsid w:val="008A6792"/>
    <w:rsid w:val="008B3CD5"/>
    <w:rsid w:val="008B44BA"/>
    <w:rsid w:val="008C2BB9"/>
    <w:rsid w:val="008C2C5D"/>
    <w:rsid w:val="008E3CDD"/>
    <w:rsid w:val="008E68B9"/>
    <w:rsid w:val="008F0027"/>
    <w:rsid w:val="008F74F2"/>
    <w:rsid w:val="00902245"/>
    <w:rsid w:val="0093039C"/>
    <w:rsid w:val="009305F6"/>
    <w:rsid w:val="009342BE"/>
    <w:rsid w:val="0094548E"/>
    <w:rsid w:val="00954E60"/>
    <w:rsid w:val="0097181B"/>
    <w:rsid w:val="009747D7"/>
    <w:rsid w:val="0097519C"/>
    <w:rsid w:val="00991D87"/>
    <w:rsid w:val="00997B71"/>
    <w:rsid w:val="009A0CA7"/>
    <w:rsid w:val="009A344B"/>
    <w:rsid w:val="009A7AA6"/>
    <w:rsid w:val="009B4D19"/>
    <w:rsid w:val="009C12D3"/>
    <w:rsid w:val="009C6660"/>
    <w:rsid w:val="009D2B81"/>
    <w:rsid w:val="009D5EFD"/>
    <w:rsid w:val="009E3A52"/>
    <w:rsid w:val="009F059F"/>
    <w:rsid w:val="009F2F43"/>
    <w:rsid w:val="009F6786"/>
    <w:rsid w:val="00A05630"/>
    <w:rsid w:val="00A12FC7"/>
    <w:rsid w:val="00A24A00"/>
    <w:rsid w:val="00A41CA2"/>
    <w:rsid w:val="00A57AC2"/>
    <w:rsid w:val="00A771FB"/>
    <w:rsid w:val="00A90076"/>
    <w:rsid w:val="00A9650B"/>
    <w:rsid w:val="00AE6BE0"/>
    <w:rsid w:val="00AE7D45"/>
    <w:rsid w:val="00AF0687"/>
    <w:rsid w:val="00AF4B0F"/>
    <w:rsid w:val="00B029E6"/>
    <w:rsid w:val="00B14B5C"/>
    <w:rsid w:val="00B20352"/>
    <w:rsid w:val="00B23325"/>
    <w:rsid w:val="00B413AA"/>
    <w:rsid w:val="00B55499"/>
    <w:rsid w:val="00B56AA6"/>
    <w:rsid w:val="00B67FAD"/>
    <w:rsid w:val="00B7296A"/>
    <w:rsid w:val="00B87A22"/>
    <w:rsid w:val="00BA0DF8"/>
    <w:rsid w:val="00BA556C"/>
    <w:rsid w:val="00BB43D4"/>
    <w:rsid w:val="00BC6FD4"/>
    <w:rsid w:val="00BD1385"/>
    <w:rsid w:val="00BF4165"/>
    <w:rsid w:val="00C147C3"/>
    <w:rsid w:val="00C26861"/>
    <w:rsid w:val="00C272F6"/>
    <w:rsid w:val="00C448A4"/>
    <w:rsid w:val="00C46662"/>
    <w:rsid w:val="00C46693"/>
    <w:rsid w:val="00C504DC"/>
    <w:rsid w:val="00C56950"/>
    <w:rsid w:val="00C6620D"/>
    <w:rsid w:val="00C74401"/>
    <w:rsid w:val="00C77C78"/>
    <w:rsid w:val="00C93D69"/>
    <w:rsid w:val="00CD6011"/>
    <w:rsid w:val="00CF0E93"/>
    <w:rsid w:val="00CF2D6B"/>
    <w:rsid w:val="00D10419"/>
    <w:rsid w:val="00D3002F"/>
    <w:rsid w:val="00D33527"/>
    <w:rsid w:val="00D44700"/>
    <w:rsid w:val="00D467EF"/>
    <w:rsid w:val="00D52022"/>
    <w:rsid w:val="00D85E16"/>
    <w:rsid w:val="00D906D7"/>
    <w:rsid w:val="00DA4075"/>
    <w:rsid w:val="00DA560B"/>
    <w:rsid w:val="00DA6F08"/>
    <w:rsid w:val="00DB433B"/>
    <w:rsid w:val="00DE262C"/>
    <w:rsid w:val="00DE7547"/>
    <w:rsid w:val="00DF04F0"/>
    <w:rsid w:val="00DF1075"/>
    <w:rsid w:val="00DF5028"/>
    <w:rsid w:val="00E0243D"/>
    <w:rsid w:val="00E05225"/>
    <w:rsid w:val="00E1530C"/>
    <w:rsid w:val="00E333CB"/>
    <w:rsid w:val="00E40B43"/>
    <w:rsid w:val="00E664C3"/>
    <w:rsid w:val="00E66EA5"/>
    <w:rsid w:val="00E83226"/>
    <w:rsid w:val="00E86604"/>
    <w:rsid w:val="00E918D3"/>
    <w:rsid w:val="00E924E4"/>
    <w:rsid w:val="00E93D51"/>
    <w:rsid w:val="00E970AA"/>
    <w:rsid w:val="00EA2362"/>
    <w:rsid w:val="00EB51BE"/>
    <w:rsid w:val="00EC115F"/>
    <w:rsid w:val="00EC359E"/>
    <w:rsid w:val="00EC6892"/>
    <w:rsid w:val="00EF1095"/>
    <w:rsid w:val="00F02316"/>
    <w:rsid w:val="00F0772E"/>
    <w:rsid w:val="00F14EAA"/>
    <w:rsid w:val="00F6514A"/>
    <w:rsid w:val="00F651B9"/>
    <w:rsid w:val="00F6592E"/>
    <w:rsid w:val="00F7048F"/>
    <w:rsid w:val="00F77A82"/>
    <w:rsid w:val="00FA0BD5"/>
    <w:rsid w:val="00FB489F"/>
    <w:rsid w:val="00FC412E"/>
    <w:rsid w:val="00FD06DE"/>
    <w:rsid w:val="00FD66E3"/>
    <w:rsid w:val="00FE0889"/>
    <w:rsid w:val="00FE1893"/>
    <w:rsid w:val="00FE242D"/>
    <w:rsid w:val="00FE4EDA"/>
    <w:rsid w:val="00FE5B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92E"/>
  </w:style>
  <w:style w:type="paragraph" w:styleId="Heading1">
    <w:name w:val="heading 1"/>
    <w:basedOn w:val="Normal"/>
    <w:link w:val="Heading1Char"/>
    <w:uiPriority w:val="1"/>
    <w:qFormat/>
    <w:rsid w:val="000E469B"/>
    <w:pPr>
      <w:widowControl w:val="0"/>
      <w:autoSpaceDE w:val="0"/>
      <w:autoSpaceDN w:val="0"/>
      <w:spacing w:after="0" w:line="240" w:lineRule="auto"/>
      <w:ind w:left="758"/>
      <w:outlineLvl w:val="0"/>
    </w:pPr>
    <w:rPr>
      <w:rFonts w:ascii="Arial" w:eastAsia="Arial" w:hAnsi="Arial" w:cs="Arial"/>
      <w:sz w:val="24"/>
      <w:szCs w:val="24"/>
      <w:lang w:val="en-GB"/>
    </w:rPr>
  </w:style>
  <w:style w:type="paragraph" w:styleId="Heading2">
    <w:name w:val="heading 2"/>
    <w:basedOn w:val="Normal"/>
    <w:link w:val="Heading2Char"/>
    <w:uiPriority w:val="9"/>
    <w:qFormat/>
    <w:rsid w:val="000E469B"/>
    <w:pPr>
      <w:widowControl w:val="0"/>
      <w:autoSpaceDE w:val="0"/>
      <w:autoSpaceDN w:val="0"/>
      <w:spacing w:after="0" w:line="240" w:lineRule="auto"/>
      <w:ind w:left="963"/>
      <w:outlineLvl w:val="1"/>
    </w:pPr>
    <w:rPr>
      <w:rFonts w:ascii="Arial" w:eastAsia="Arial"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Loi em noi cho tinh chung ta,nhu doan cuoi trong cuon phim buon. Nguoi da den nhu la giac mo roi ra di cho anh bat ngo...   http://www.freewebtown.com/nhatquanglan/index.html"/>
    <w:basedOn w:val="TableNormal"/>
    <w:uiPriority w:val="59"/>
    <w:qFormat/>
    <w:rsid w:val="009F67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O5"/>
    <w:basedOn w:val="Normal"/>
    <w:link w:val="ListParagraphChar"/>
    <w:uiPriority w:val="34"/>
    <w:qFormat/>
    <w:rsid w:val="00304853"/>
    <w:pPr>
      <w:ind w:left="720"/>
      <w:contextualSpacing/>
    </w:pPr>
    <w:rPr>
      <w:rFonts w:eastAsiaTheme="minorHAnsi"/>
      <w:szCs w:val="20"/>
      <w:lang w:val="en-IN" w:bidi="hi-IN"/>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304853"/>
    <w:rPr>
      <w:rFonts w:eastAsiaTheme="minorHAnsi"/>
      <w:szCs w:val="20"/>
      <w:lang w:val="en-IN" w:bidi="hi-IN"/>
    </w:rPr>
  </w:style>
  <w:style w:type="character" w:customStyle="1" w:styleId="Heading1Char">
    <w:name w:val="Heading 1 Char"/>
    <w:basedOn w:val="DefaultParagraphFont"/>
    <w:link w:val="Heading1"/>
    <w:uiPriority w:val="1"/>
    <w:rsid w:val="000E469B"/>
    <w:rPr>
      <w:rFonts w:ascii="Arial" w:eastAsia="Arial" w:hAnsi="Arial" w:cs="Arial"/>
      <w:sz w:val="24"/>
      <w:szCs w:val="24"/>
      <w:lang w:val="en-GB"/>
    </w:rPr>
  </w:style>
  <w:style w:type="character" w:customStyle="1" w:styleId="Heading2Char">
    <w:name w:val="Heading 2 Char"/>
    <w:basedOn w:val="DefaultParagraphFont"/>
    <w:link w:val="Heading2"/>
    <w:uiPriority w:val="9"/>
    <w:rsid w:val="000E469B"/>
    <w:rPr>
      <w:rFonts w:ascii="Arial" w:eastAsia="Arial" w:hAnsi="Arial" w:cs="Arial"/>
      <w:sz w:val="24"/>
      <w:szCs w:val="24"/>
      <w:lang w:val="en-GB"/>
    </w:rPr>
  </w:style>
  <w:style w:type="paragraph" w:customStyle="1" w:styleId="TableParagraph">
    <w:name w:val="Table Paragraph"/>
    <w:basedOn w:val="Normal"/>
    <w:uiPriority w:val="1"/>
    <w:qFormat/>
    <w:rsid w:val="000E469B"/>
    <w:pPr>
      <w:widowControl w:val="0"/>
      <w:autoSpaceDE w:val="0"/>
      <w:autoSpaceDN w:val="0"/>
      <w:spacing w:after="0" w:line="251" w:lineRule="exact"/>
    </w:pPr>
    <w:rPr>
      <w:rFonts w:ascii="Carlito" w:eastAsia="Carlito" w:hAnsi="Carlito" w:cs="Carlito"/>
      <w:b/>
      <w:bCs/>
      <w:sz w:val="24"/>
      <w:lang w:val="en-GB"/>
    </w:rPr>
  </w:style>
  <w:style w:type="character" w:customStyle="1" w:styleId="NoSpacingChar">
    <w:name w:val="No Spacing Char"/>
    <w:basedOn w:val="DefaultParagraphFont"/>
    <w:link w:val="NoSpacing"/>
    <w:uiPriority w:val="1"/>
    <w:locked/>
    <w:rsid w:val="000E469B"/>
    <w:rPr>
      <w:rFonts w:ascii="Calibri" w:eastAsia="Times New Roman" w:hAnsi="Calibri" w:cs="Times New Roman"/>
    </w:rPr>
  </w:style>
  <w:style w:type="paragraph" w:styleId="NoSpacing">
    <w:name w:val="No Spacing"/>
    <w:link w:val="NoSpacingChar"/>
    <w:uiPriority w:val="1"/>
    <w:qFormat/>
    <w:rsid w:val="000E469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E469B"/>
    <w:pPr>
      <w:spacing w:after="0" w:line="240" w:lineRule="auto"/>
    </w:pPr>
    <w:rPr>
      <w:rFonts w:ascii="Segoe UI" w:eastAsiaTheme="minorHAnsi" w:hAnsi="Segoe UI" w:cs="Segoe UI"/>
      <w:b/>
      <w:bCs/>
      <w:sz w:val="18"/>
      <w:szCs w:val="18"/>
      <w:lang w:val="en-GB"/>
    </w:rPr>
  </w:style>
  <w:style w:type="character" w:customStyle="1" w:styleId="BalloonTextChar">
    <w:name w:val="Balloon Text Char"/>
    <w:basedOn w:val="DefaultParagraphFont"/>
    <w:link w:val="BalloonText"/>
    <w:uiPriority w:val="99"/>
    <w:semiHidden/>
    <w:rsid w:val="000E469B"/>
    <w:rPr>
      <w:rFonts w:ascii="Segoe UI" w:eastAsiaTheme="minorHAnsi" w:hAnsi="Segoe UI" w:cs="Segoe UI"/>
      <w:b/>
      <w:bCs/>
      <w:sz w:val="18"/>
      <w:szCs w:val="18"/>
      <w:lang w:val="en-GB"/>
    </w:rPr>
  </w:style>
  <w:style w:type="paragraph" w:styleId="Header">
    <w:name w:val="header"/>
    <w:basedOn w:val="Normal"/>
    <w:link w:val="HeaderChar"/>
    <w:uiPriority w:val="99"/>
    <w:unhideWhenUsed/>
    <w:rsid w:val="000E469B"/>
    <w:pPr>
      <w:tabs>
        <w:tab w:val="center" w:pos="4680"/>
        <w:tab w:val="right" w:pos="9360"/>
      </w:tabs>
      <w:spacing w:after="0" w:line="240" w:lineRule="auto"/>
    </w:pPr>
    <w:rPr>
      <w:rFonts w:ascii="Arial" w:eastAsiaTheme="minorHAnsi" w:hAnsi="Arial" w:cs="Arial"/>
      <w:b/>
      <w:bCs/>
      <w:sz w:val="24"/>
      <w:lang w:val="en-GB"/>
    </w:rPr>
  </w:style>
  <w:style w:type="character" w:customStyle="1" w:styleId="HeaderChar">
    <w:name w:val="Header Char"/>
    <w:basedOn w:val="DefaultParagraphFont"/>
    <w:link w:val="Header"/>
    <w:uiPriority w:val="99"/>
    <w:rsid w:val="000E469B"/>
    <w:rPr>
      <w:rFonts w:ascii="Arial" w:eastAsiaTheme="minorHAnsi" w:hAnsi="Arial" w:cs="Arial"/>
      <w:b/>
      <w:bCs/>
      <w:sz w:val="24"/>
      <w:lang w:val="en-GB"/>
    </w:rPr>
  </w:style>
  <w:style w:type="paragraph" w:styleId="Footer">
    <w:name w:val="footer"/>
    <w:basedOn w:val="Normal"/>
    <w:link w:val="FooterChar"/>
    <w:uiPriority w:val="99"/>
    <w:unhideWhenUsed/>
    <w:rsid w:val="000E469B"/>
    <w:pPr>
      <w:tabs>
        <w:tab w:val="center" w:pos="4680"/>
        <w:tab w:val="right" w:pos="9360"/>
      </w:tabs>
      <w:spacing w:after="0" w:line="240" w:lineRule="auto"/>
    </w:pPr>
    <w:rPr>
      <w:rFonts w:ascii="Arial" w:eastAsiaTheme="minorHAnsi" w:hAnsi="Arial" w:cs="Arial"/>
      <w:b/>
      <w:bCs/>
      <w:sz w:val="24"/>
      <w:lang w:val="en-GB"/>
    </w:rPr>
  </w:style>
  <w:style w:type="character" w:customStyle="1" w:styleId="FooterChar">
    <w:name w:val="Footer Char"/>
    <w:basedOn w:val="DefaultParagraphFont"/>
    <w:link w:val="Footer"/>
    <w:uiPriority w:val="99"/>
    <w:rsid w:val="000E469B"/>
    <w:rPr>
      <w:rFonts w:ascii="Arial" w:eastAsiaTheme="minorHAnsi" w:hAnsi="Arial" w:cs="Arial"/>
      <w:b/>
      <w:bCs/>
      <w:sz w:val="24"/>
      <w:lang w:val="en-GB"/>
    </w:rPr>
  </w:style>
  <w:style w:type="paragraph" w:styleId="ListBullet">
    <w:name w:val="List Bullet"/>
    <w:basedOn w:val="Normal"/>
    <w:uiPriority w:val="99"/>
    <w:unhideWhenUsed/>
    <w:rsid w:val="000E469B"/>
    <w:pPr>
      <w:widowControl w:val="0"/>
      <w:tabs>
        <w:tab w:val="num" w:pos="360"/>
      </w:tabs>
      <w:autoSpaceDE w:val="0"/>
      <w:autoSpaceDN w:val="0"/>
      <w:spacing w:after="0" w:line="240" w:lineRule="auto"/>
      <w:ind w:left="360" w:hanging="360"/>
      <w:contextualSpacing/>
    </w:pPr>
    <w:rPr>
      <w:rFonts w:ascii="Arial" w:eastAsia="Arial" w:hAnsi="Arial" w:cs="Arial"/>
      <w:b/>
      <w:bCs/>
      <w:sz w:val="24"/>
      <w:lang w:val="en-GB"/>
    </w:rPr>
  </w:style>
  <w:style w:type="paragraph" w:styleId="BodyText">
    <w:name w:val="Body Text"/>
    <w:basedOn w:val="Normal"/>
    <w:link w:val="BodyTextChar"/>
    <w:uiPriority w:val="1"/>
    <w:qFormat/>
    <w:rsid w:val="000E469B"/>
    <w:pPr>
      <w:widowControl w:val="0"/>
      <w:autoSpaceDE w:val="0"/>
      <w:autoSpaceDN w:val="0"/>
      <w:spacing w:after="0" w:line="240" w:lineRule="auto"/>
    </w:pPr>
    <w:rPr>
      <w:rFonts w:ascii="Arial" w:eastAsia="Arial" w:hAnsi="Arial" w:cs="Arial"/>
      <w:b/>
      <w:bCs/>
      <w:sz w:val="24"/>
      <w:szCs w:val="24"/>
      <w:lang w:val="en-GB"/>
    </w:rPr>
  </w:style>
  <w:style w:type="character" w:customStyle="1" w:styleId="BodyTextChar">
    <w:name w:val="Body Text Char"/>
    <w:basedOn w:val="DefaultParagraphFont"/>
    <w:link w:val="BodyText"/>
    <w:uiPriority w:val="1"/>
    <w:rsid w:val="000E469B"/>
    <w:rPr>
      <w:rFonts w:ascii="Arial" w:eastAsia="Arial" w:hAnsi="Arial" w:cs="Arial"/>
      <w:b/>
      <w:bCs/>
      <w:sz w:val="24"/>
      <w:szCs w:val="24"/>
      <w:lang w:val="en-GB"/>
    </w:rPr>
  </w:style>
  <w:style w:type="paragraph" w:styleId="NormalWeb">
    <w:name w:val="Normal (Web)"/>
    <w:basedOn w:val="Normal"/>
    <w:uiPriority w:val="99"/>
    <w:unhideWhenUsed/>
    <w:rsid w:val="000E469B"/>
    <w:pPr>
      <w:spacing w:before="100" w:beforeAutospacing="1" w:after="100" w:afterAutospacing="1" w:line="240" w:lineRule="auto"/>
    </w:pPr>
    <w:rPr>
      <w:rFonts w:ascii="Times New Roman" w:eastAsia="Times New Roman" w:hAnsi="Times New Roman" w:cs="Times New Roman"/>
      <w:b/>
      <w:bCs/>
      <w:sz w:val="24"/>
      <w:szCs w:val="24"/>
      <w:lang w:val="en-GB"/>
    </w:rPr>
  </w:style>
  <w:style w:type="paragraph" w:styleId="FootnoteText">
    <w:name w:val="footnote text"/>
    <w:basedOn w:val="Normal"/>
    <w:link w:val="FootnoteTextChar"/>
    <w:uiPriority w:val="99"/>
    <w:semiHidden/>
    <w:unhideWhenUsed/>
    <w:rsid w:val="000E469B"/>
    <w:pPr>
      <w:spacing w:after="0" w:line="240" w:lineRule="auto"/>
    </w:pPr>
    <w:rPr>
      <w:rFonts w:ascii="Arial" w:eastAsiaTheme="minorHAnsi" w:hAnsi="Arial" w:cs="Arial"/>
      <w:b/>
      <w:bCs/>
      <w:sz w:val="20"/>
      <w:lang w:val="en-GB"/>
    </w:rPr>
  </w:style>
  <w:style w:type="character" w:customStyle="1" w:styleId="FootnoteTextChar">
    <w:name w:val="Footnote Text Char"/>
    <w:basedOn w:val="DefaultParagraphFont"/>
    <w:link w:val="FootnoteText"/>
    <w:uiPriority w:val="99"/>
    <w:semiHidden/>
    <w:rsid w:val="000E469B"/>
    <w:rPr>
      <w:rFonts w:ascii="Arial" w:eastAsiaTheme="minorHAnsi" w:hAnsi="Arial" w:cs="Arial"/>
      <w:b/>
      <w:bCs/>
      <w:sz w:val="20"/>
      <w:lang w:val="en-GB"/>
    </w:rPr>
  </w:style>
  <w:style w:type="character" w:styleId="FootnoteReference">
    <w:name w:val="footnote reference"/>
    <w:basedOn w:val="DefaultParagraphFont"/>
    <w:uiPriority w:val="99"/>
    <w:semiHidden/>
    <w:unhideWhenUsed/>
    <w:rsid w:val="000E469B"/>
    <w:rPr>
      <w:vertAlign w:val="superscript"/>
    </w:rPr>
  </w:style>
  <w:style w:type="paragraph" w:styleId="EndnoteText">
    <w:name w:val="endnote text"/>
    <w:basedOn w:val="Normal"/>
    <w:link w:val="EndnoteTextChar"/>
    <w:uiPriority w:val="99"/>
    <w:semiHidden/>
    <w:unhideWhenUsed/>
    <w:rsid w:val="000E469B"/>
    <w:pPr>
      <w:spacing w:after="0" w:line="240" w:lineRule="auto"/>
    </w:pPr>
    <w:rPr>
      <w:rFonts w:ascii="Arial" w:eastAsiaTheme="minorHAnsi" w:hAnsi="Arial" w:cs="Arial"/>
      <w:b/>
      <w:bCs/>
      <w:sz w:val="20"/>
      <w:lang w:val="en-GB"/>
    </w:rPr>
  </w:style>
  <w:style w:type="character" w:customStyle="1" w:styleId="EndnoteTextChar">
    <w:name w:val="Endnote Text Char"/>
    <w:basedOn w:val="DefaultParagraphFont"/>
    <w:link w:val="EndnoteText"/>
    <w:uiPriority w:val="99"/>
    <w:semiHidden/>
    <w:rsid w:val="000E469B"/>
    <w:rPr>
      <w:rFonts w:ascii="Arial" w:eastAsiaTheme="minorHAnsi" w:hAnsi="Arial" w:cs="Arial"/>
      <w:b/>
      <w:bCs/>
      <w:sz w:val="20"/>
      <w:lang w:val="en-GB"/>
    </w:rPr>
  </w:style>
  <w:style w:type="character" w:styleId="EndnoteReference">
    <w:name w:val="endnote reference"/>
    <w:basedOn w:val="DefaultParagraphFont"/>
    <w:uiPriority w:val="99"/>
    <w:semiHidden/>
    <w:unhideWhenUsed/>
    <w:rsid w:val="000E469B"/>
    <w:rPr>
      <w:vertAlign w:val="superscript"/>
    </w:rPr>
  </w:style>
  <w:style w:type="character" w:styleId="CommentReference">
    <w:name w:val="annotation reference"/>
    <w:basedOn w:val="DefaultParagraphFont"/>
    <w:uiPriority w:val="99"/>
    <w:semiHidden/>
    <w:unhideWhenUsed/>
    <w:rsid w:val="000E469B"/>
    <w:rPr>
      <w:sz w:val="16"/>
      <w:szCs w:val="16"/>
    </w:rPr>
  </w:style>
  <w:style w:type="paragraph" w:styleId="CommentText">
    <w:name w:val="annotation text"/>
    <w:basedOn w:val="Normal"/>
    <w:link w:val="CommentTextChar"/>
    <w:uiPriority w:val="99"/>
    <w:semiHidden/>
    <w:unhideWhenUsed/>
    <w:rsid w:val="000E469B"/>
    <w:pPr>
      <w:spacing w:after="160" w:line="240" w:lineRule="auto"/>
    </w:pPr>
    <w:rPr>
      <w:rFonts w:ascii="Arial" w:eastAsiaTheme="minorHAnsi" w:hAnsi="Arial" w:cs="Arial"/>
      <w:b/>
      <w:bCs/>
      <w:sz w:val="20"/>
      <w:lang w:val="en-GB"/>
    </w:rPr>
  </w:style>
  <w:style w:type="character" w:customStyle="1" w:styleId="CommentTextChar">
    <w:name w:val="Comment Text Char"/>
    <w:basedOn w:val="DefaultParagraphFont"/>
    <w:link w:val="CommentText"/>
    <w:uiPriority w:val="99"/>
    <w:semiHidden/>
    <w:rsid w:val="000E469B"/>
    <w:rPr>
      <w:rFonts w:ascii="Arial" w:eastAsiaTheme="minorHAnsi" w:hAnsi="Arial" w:cs="Arial"/>
      <w:b/>
      <w:bCs/>
      <w:sz w:val="20"/>
      <w:lang w:val="en-GB"/>
    </w:rPr>
  </w:style>
  <w:style w:type="paragraph" w:styleId="CommentSubject">
    <w:name w:val="annotation subject"/>
    <w:basedOn w:val="CommentText"/>
    <w:next w:val="CommentText"/>
    <w:link w:val="CommentSubjectChar"/>
    <w:uiPriority w:val="99"/>
    <w:semiHidden/>
    <w:unhideWhenUsed/>
    <w:rsid w:val="000E469B"/>
    <w:rPr>
      <w:b w:val="0"/>
      <w:bCs w:val="0"/>
    </w:rPr>
  </w:style>
  <w:style w:type="character" w:customStyle="1" w:styleId="CommentSubjectChar">
    <w:name w:val="Comment Subject Char"/>
    <w:basedOn w:val="CommentTextChar"/>
    <w:link w:val="CommentSubject"/>
    <w:uiPriority w:val="99"/>
    <w:semiHidden/>
    <w:rsid w:val="000E469B"/>
  </w:style>
  <w:style w:type="character" w:styleId="Hyperlink">
    <w:name w:val="Hyperlink"/>
    <w:basedOn w:val="DefaultParagraphFont"/>
    <w:uiPriority w:val="99"/>
    <w:unhideWhenUsed/>
    <w:rsid w:val="000E469B"/>
    <w:rPr>
      <w:color w:val="0000FF"/>
      <w:u w:val="single"/>
    </w:rPr>
  </w:style>
  <w:style w:type="character" w:styleId="FollowedHyperlink">
    <w:name w:val="FollowedHyperlink"/>
    <w:basedOn w:val="DefaultParagraphFont"/>
    <w:uiPriority w:val="99"/>
    <w:semiHidden/>
    <w:unhideWhenUsed/>
    <w:rsid w:val="000E469B"/>
    <w:rPr>
      <w:color w:val="800080"/>
      <w:u w:val="single"/>
    </w:rPr>
  </w:style>
  <w:style w:type="paragraph" w:customStyle="1" w:styleId="xl68">
    <w:name w:val="xl68"/>
    <w:basedOn w:val="Normal"/>
    <w:rsid w:val="000E469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70">
    <w:name w:val="xl70"/>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71">
    <w:name w:val="xl71"/>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2">
    <w:name w:val="xl72"/>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3">
    <w:name w:val="xl73"/>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74">
    <w:name w:val="xl74"/>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5">
    <w:name w:val="xl75"/>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character" w:customStyle="1" w:styleId="il">
    <w:name w:val="il"/>
    <w:basedOn w:val="DefaultParagraphFont"/>
    <w:rsid w:val="000E469B"/>
  </w:style>
  <w:style w:type="character" w:customStyle="1" w:styleId="HeaderChar1">
    <w:name w:val="Header Char1"/>
    <w:basedOn w:val="DefaultParagraphFont"/>
    <w:uiPriority w:val="99"/>
    <w:semiHidden/>
    <w:rsid w:val="000E469B"/>
  </w:style>
  <w:style w:type="paragraph" w:customStyle="1" w:styleId="Default">
    <w:name w:val="Default"/>
    <w:rsid w:val="000E469B"/>
    <w:pPr>
      <w:autoSpaceDE w:val="0"/>
      <w:autoSpaceDN w:val="0"/>
      <w:adjustRightInd w:val="0"/>
      <w:spacing w:after="0" w:line="240" w:lineRule="auto"/>
    </w:pPr>
    <w:rPr>
      <w:rFonts w:ascii="Calibri" w:eastAsia="Calibri" w:hAnsi="Calibri" w:cs="Calibri"/>
      <w:color w:val="000000"/>
      <w:sz w:val="24"/>
      <w:szCs w:val="24"/>
    </w:rPr>
  </w:style>
  <w:style w:type="paragraph" w:customStyle="1" w:styleId="font5">
    <w:name w:val="font5"/>
    <w:basedOn w:val="Normal"/>
    <w:rsid w:val="000E469B"/>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63">
    <w:name w:val="xl63"/>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64">
    <w:name w:val="xl64"/>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65">
    <w:name w:val="xl65"/>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color w:val="000000"/>
      <w:sz w:val="24"/>
      <w:szCs w:val="24"/>
    </w:rPr>
  </w:style>
  <w:style w:type="paragraph" w:customStyle="1" w:styleId="xl66">
    <w:name w:val="xl66"/>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7">
    <w:name w:val="xl67"/>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6">
    <w:name w:val="xl76"/>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77">
    <w:name w:val="xl77"/>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78">
    <w:name w:val="xl78"/>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9">
    <w:name w:val="xl79"/>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0">
    <w:name w:val="xl80"/>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1">
    <w:name w:val="xl81"/>
    <w:basedOn w:val="Normal"/>
    <w:rsid w:val="000E469B"/>
    <w:pPr>
      <w:spacing w:before="100" w:beforeAutospacing="1" w:after="100" w:afterAutospacing="1" w:line="240" w:lineRule="auto"/>
    </w:pPr>
    <w:rPr>
      <w:rFonts w:ascii="Arial" w:eastAsia="Times New Roman" w:hAnsi="Arial" w:cs="Arial"/>
      <w:sz w:val="24"/>
      <w:szCs w:val="24"/>
    </w:rPr>
  </w:style>
  <w:style w:type="paragraph" w:customStyle="1" w:styleId="xl82">
    <w:name w:val="xl82"/>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3">
    <w:name w:val="xl83"/>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4">
    <w:name w:val="xl84"/>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5">
    <w:name w:val="xl85"/>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6">
    <w:name w:val="xl86"/>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7">
    <w:name w:val="xl87"/>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8">
    <w:name w:val="xl88"/>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9">
    <w:name w:val="xl89"/>
    <w:basedOn w:val="Normal"/>
    <w:rsid w:val="000E469B"/>
    <w:pPr>
      <w:spacing w:before="100" w:beforeAutospacing="1" w:after="100" w:afterAutospacing="1" w:line="240" w:lineRule="auto"/>
    </w:pPr>
    <w:rPr>
      <w:rFonts w:ascii="Arial" w:eastAsia="Times New Roman" w:hAnsi="Arial" w:cs="Arial"/>
      <w:b/>
      <w:bCs/>
      <w:sz w:val="24"/>
      <w:szCs w:val="24"/>
    </w:rPr>
  </w:style>
  <w:style w:type="paragraph" w:customStyle="1" w:styleId="xl90">
    <w:name w:val="xl90"/>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91">
    <w:name w:val="xl91"/>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2">
    <w:name w:val="xl92"/>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93">
    <w:name w:val="xl93"/>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94">
    <w:name w:val="xl94"/>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5">
    <w:name w:val="xl95"/>
    <w:basedOn w:val="Normal"/>
    <w:rsid w:val="000E469B"/>
    <w:pPr>
      <w:spacing w:before="100" w:beforeAutospacing="1" w:after="100" w:afterAutospacing="1" w:line="240" w:lineRule="auto"/>
      <w:textAlignment w:val="top"/>
    </w:pPr>
    <w:rPr>
      <w:rFonts w:ascii="Arial" w:eastAsia="Times New Roman" w:hAnsi="Arial" w:cs="Arial"/>
      <w:sz w:val="24"/>
      <w:szCs w:val="24"/>
    </w:rPr>
  </w:style>
  <w:style w:type="paragraph" w:customStyle="1" w:styleId="xl96">
    <w:name w:val="xl96"/>
    <w:basedOn w:val="Normal"/>
    <w:rsid w:val="000E469B"/>
    <w:pPr>
      <w:spacing w:before="100" w:beforeAutospacing="1" w:after="100" w:afterAutospacing="1" w:line="240" w:lineRule="auto"/>
      <w:jc w:val="center"/>
    </w:pPr>
    <w:rPr>
      <w:rFonts w:ascii="Arial" w:eastAsia="Times New Roman" w:hAnsi="Arial" w:cs="Arial"/>
      <w:b/>
      <w:bCs/>
      <w:sz w:val="24"/>
      <w:szCs w:val="24"/>
    </w:rPr>
  </w:style>
  <w:style w:type="paragraph" w:customStyle="1" w:styleId="xl97">
    <w:name w:val="xl97"/>
    <w:basedOn w:val="Normal"/>
    <w:rsid w:val="000E4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98">
    <w:name w:val="xl98"/>
    <w:basedOn w:val="Normal"/>
    <w:rsid w:val="000E469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99">
    <w:name w:val="xl99"/>
    <w:basedOn w:val="Normal"/>
    <w:rsid w:val="000E4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0">
    <w:name w:val="xl100"/>
    <w:basedOn w:val="Normal"/>
    <w:rsid w:val="000E469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01">
    <w:name w:val="xl101"/>
    <w:basedOn w:val="Normal"/>
    <w:rsid w:val="000E4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02">
    <w:name w:val="xl102"/>
    <w:basedOn w:val="Normal"/>
    <w:rsid w:val="000E4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3">
    <w:name w:val="xl103"/>
    <w:basedOn w:val="Normal"/>
    <w:rsid w:val="000E4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4">
    <w:name w:val="xl104"/>
    <w:basedOn w:val="Normal"/>
    <w:rsid w:val="000E4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05">
    <w:name w:val="xl105"/>
    <w:basedOn w:val="Normal"/>
    <w:rsid w:val="000E469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106">
    <w:name w:val="xl106"/>
    <w:basedOn w:val="Normal"/>
    <w:rsid w:val="000E469B"/>
    <w:pPr>
      <w:pBdr>
        <w:bottom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rPr>
  </w:style>
  <w:style w:type="paragraph" w:customStyle="1" w:styleId="xl107">
    <w:name w:val="xl107"/>
    <w:basedOn w:val="Normal"/>
    <w:rsid w:val="000E469B"/>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108">
    <w:name w:val="xl108"/>
    <w:basedOn w:val="Normal"/>
    <w:rsid w:val="000E469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09">
    <w:name w:val="xl109"/>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0">
    <w:name w:val="xl110"/>
    <w:basedOn w:val="Normal"/>
    <w:rsid w:val="000E4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1">
    <w:name w:val="xl111"/>
    <w:basedOn w:val="Normal"/>
    <w:rsid w:val="000E46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0E469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32"/>
      <w:szCs w:val="32"/>
    </w:rPr>
  </w:style>
  <w:style w:type="paragraph" w:customStyle="1" w:styleId="xl113">
    <w:name w:val="xl113"/>
    <w:basedOn w:val="Normal"/>
    <w:rsid w:val="000E469B"/>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32"/>
      <w:szCs w:val="32"/>
    </w:rPr>
  </w:style>
  <w:style w:type="paragraph" w:customStyle="1" w:styleId="xl114">
    <w:name w:val="xl114"/>
    <w:basedOn w:val="Normal"/>
    <w:rsid w:val="000E469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32"/>
      <w:szCs w:val="32"/>
    </w:rPr>
  </w:style>
  <w:style w:type="paragraph" w:customStyle="1" w:styleId="xl115">
    <w:name w:val="xl115"/>
    <w:basedOn w:val="Normal"/>
    <w:rsid w:val="000E469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32"/>
      <w:szCs w:val="32"/>
    </w:rPr>
  </w:style>
  <w:style w:type="paragraph" w:customStyle="1" w:styleId="xl116">
    <w:name w:val="xl116"/>
    <w:basedOn w:val="Normal"/>
    <w:rsid w:val="000E469B"/>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32"/>
      <w:szCs w:val="32"/>
    </w:rPr>
  </w:style>
  <w:style w:type="paragraph" w:customStyle="1" w:styleId="xl117">
    <w:name w:val="xl117"/>
    <w:basedOn w:val="Normal"/>
    <w:rsid w:val="000E469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32"/>
      <w:szCs w:val="32"/>
    </w:rPr>
  </w:style>
  <w:style w:type="paragraph" w:customStyle="1" w:styleId="xl118">
    <w:name w:val="xl118"/>
    <w:basedOn w:val="Normal"/>
    <w:rsid w:val="000E469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32"/>
      <w:szCs w:val="32"/>
    </w:rPr>
  </w:style>
  <w:style w:type="paragraph" w:customStyle="1" w:styleId="xl119">
    <w:name w:val="xl119"/>
    <w:basedOn w:val="Normal"/>
    <w:rsid w:val="000E469B"/>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32"/>
      <w:szCs w:val="32"/>
    </w:rPr>
  </w:style>
  <w:style w:type="paragraph" w:customStyle="1" w:styleId="xl120">
    <w:name w:val="xl120"/>
    <w:basedOn w:val="Normal"/>
    <w:rsid w:val="000E46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32"/>
      <w:szCs w:val="32"/>
    </w:rPr>
  </w:style>
  <w:style w:type="paragraph" w:customStyle="1" w:styleId="xl121">
    <w:name w:val="xl121"/>
    <w:basedOn w:val="Normal"/>
    <w:rsid w:val="000E4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122">
    <w:name w:val="xl122"/>
    <w:basedOn w:val="Normal"/>
    <w:rsid w:val="000E469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123">
    <w:name w:val="xl123"/>
    <w:basedOn w:val="Normal"/>
    <w:rsid w:val="000E4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124">
    <w:name w:val="xl124"/>
    <w:basedOn w:val="Normal"/>
    <w:rsid w:val="000E469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25">
    <w:name w:val="xl125"/>
    <w:basedOn w:val="Normal"/>
    <w:rsid w:val="000E4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rPr>
  </w:style>
  <w:style w:type="paragraph" w:customStyle="1" w:styleId="xl126">
    <w:name w:val="xl126"/>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127">
    <w:name w:val="xl127"/>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8">
    <w:name w:val="xl128"/>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9">
    <w:name w:val="xl129"/>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0">
    <w:name w:val="xl130"/>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1">
    <w:name w:val="xl131"/>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32">
    <w:name w:val="xl132"/>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33">
    <w:name w:val="xl133"/>
    <w:basedOn w:val="Normal"/>
    <w:rsid w:val="000E469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34">
    <w:name w:val="xl134"/>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5">
    <w:name w:val="xl135"/>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36">
    <w:name w:val="xl136"/>
    <w:basedOn w:val="Normal"/>
    <w:rsid w:val="000E469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37">
    <w:name w:val="xl137"/>
    <w:basedOn w:val="Normal"/>
    <w:rsid w:val="000E469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Normal"/>
    <w:rsid w:val="000E469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Normal"/>
    <w:rsid w:val="000E469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font6">
    <w:name w:val="font6"/>
    <w:basedOn w:val="Normal"/>
    <w:rsid w:val="000E469B"/>
    <w:pPr>
      <w:spacing w:before="100" w:beforeAutospacing="1" w:after="100" w:afterAutospacing="1" w:line="240" w:lineRule="auto"/>
    </w:pPr>
    <w:rPr>
      <w:rFonts w:ascii="Times New Roman" w:eastAsia="Times New Roman" w:hAnsi="Times New Roman" w:cs="Times New Roman"/>
      <w:b/>
      <w:bCs/>
      <w:lang w:bidi="hi-IN"/>
    </w:rPr>
  </w:style>
  <w:style w:type="paragraph" w:customStyle="1" w:styleId="xl140">
    <w:name w:val="xl140"/>
    <w:basedOn w:val="Normal"/>
    <w:rsid w:val="000E469B"/>
    <w:pPr>
      <w:spacing w:before="100" w:beforeAutospacing="1" w:after="100" w:afterAutospacing="1" w:line="240" w:lineRule="auto"/>
      <w:jc w:val="both"/>
      <w:textAlignment w:val="top"/>
    </w:pPr>
    <w:rPr>
      <w:rFonts w:ascii="Times New Roman" w:eastAsia="Times New Roman" w:hAnsi="Times New Roman" w:cs="Times New Roman"/>
      <w:sz w:val="24"/>
      <w:szCs w:val="24"/>
      <w:lang w:bidi="hi-IN"/>
    </w:rPr>
  </w:style>
  <w:style w:type="paragraph" w:customStyle="1" w:styleId="xl141">
    <w:name w:val="xl141"/>
    <w:basedOn w:val="Normal"/>
    <w:rsid w:val="000E469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bidi="hi-IN"/>
    </w:rPr>
  </w:style>
  <w:style w:type="paragraph" w:customStyle="1" w:styleId="xl142">
    <w:name w:val="xl142"/>
    <w:basedOn w:val="Normal"/>
    <w:rsid w:val="000E469B"/>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bidi="hi-IN"/>
    </w:rPr>
  </w:style>
  <w:style w:type="paragraph" w:customStyle="1" w:styleId="xl143">
    <w:name w:val="xl143"/>
    <w:basedOn w:val="Normal"/>
    <w:rsid w:val="000E469B"/>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bidi="hi-IN"/>
    </w:rPr>
  </w:style>
  <w:style w:type="paragraph" w:customStyle="1" w:styleId="xl144">
    <w:name w:val="xl144"/>
    <w:basedOn w:val="Normal"/>
    <w:rsid w:val="000E469B"/>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bidi="hi-IN"/>
    </w:rPr>
  </w:style>
  <w:style w:type="paragraph" w:customStyle="1" w:styleId="xl145">
    <w:name w:val="xl145"/>
    <w:basedOn w:val="Normal"/>
    <w:rsid w:val="000E4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bidi="hi-IN"/>
    </w:rPr>
  </w:style>
  <w:style w:type="paragraph" w:customStyle="1" w:styleId="xl146">
    <w:name w:val="xl146"/>
    <w:basedOn w:val="Normal"/>
    <w:rsid w:val="000E4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bidi="hi-IN"/>
    </w:rPr>
  </w:style>
  <w:style w:type="paragraph" w:customStyle="1" w:styleId="xl147">
    <w:name w:val="xl147"/>
    <w:basedOn w:val="Normal"/>
    <w:rsid w:val="000E469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bidi="hi-IN"/>
    </w:rPr>
  </w:style>
  <w:style w:type="paragraph" w:customStyle="1" w:styleId="xl148">
    <w:name w:val="xl148"/>
    <w:basedOn w:val="Normal"/>
    <w:rsid w:val="000E4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bidi="hi-IN"/>
    </w:rPr>
  </w:style>
  <w:style w:type="paragraph" w:customStyle="1" w:styleId="xl149">
    <w:name w:val="xl149"/>
    <w:basedOn w:val="Normal"/>
    <w:rsid w:val="000E4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bidi="hi-IN"/>
    </w:rPr>
  </w:style>
  <w:style w:type="paragraph" w:customStyle="1" w:styleId="xl150">
    <w:name w:val="xl150"/>
    <w:basedOn w:val="Normal"/>
    <w:rsid w:val="000E4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bidi="hi-IN"/>
    </w:rPr>
  </w:style>
  <w:style w:type="paragraph" w:customStyle="1" w:styleId="xl151">
    <w:name w:val="xl151"/>
    <w:basedOn w:val="Normal"/>
    <w:rsid w:val="000E4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bidi="hi-IN"/>
    </w:rPr>
  </w:style>
  <w:style w:type="paragraph" w:customStyle="1" w:styleId="xl152">
    <w:name w:val="xl152"/>
    <w:basedOn w:val="Normal"/>
    <w:rsid w:val="000E469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bidi="hi-IN"/>
    </w:rPr>
  </w:style>
  <w:style w:type="paragraph" w:customStyle="1" w:styleId="xl153">
    <w:name w:val="xl153"/>
    <w:basedOn w:val="Normal"/>
    <w:rsid w:val="000E469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bidi="hi-IN"/>
    </w:rPr>
  </w:style>
  <w:style w:type="paragraph" w:customStyle="1" w:styleId="xl154">
    <w:name w:val="xl154"/>
    <w:basedOn w:val="Normal"/>
    <w:rsid w:val="000E469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bidi="hi-IN"/>
    </w:rPr>
  </w:style>
  <w:style w:type="paragraph" w:customStyle="1" w:styleId="xl155">
    <w:name w:val="xl155"/>
    <w:basedOn w:val="Normal"/>
    <w:rsid w:val="000E469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bidi="hi-IN"/>
    </w:rPr>
  </w:style>
  <w:style w:type="paragraph" w:customStyle="1" w:styleId="xl156">
    <w:name w:val="xl156"/>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bidi="hi-IN"/>
    </w:rPr>
  </w:style>
  <w:style w:type="paragraph" w:customStyle="1" w:styleId="xl157">
    <w:name w:val="xl157"/>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bidi="hi-IN"/>
    </w:rPr>
  </w:style>
  <w:style w:type="paragraph" w:customStyle="1" w:styleId="xl158">
    <w:name w:val="xl158"/>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bidi="hi-IN"/>
    </w:rPr>
  </w:style>
  <w:style w:type="paragraph" w:customStyle="1" w:styleId="xl159">
    <w:name w:val="xl159"/>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60">
    <w:name w:val="xl160"/>
    <w:basedOn w:val="Normal"/>
    <w:rsid w:val="000E469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61">
    <w:name w:val="xl161"/>
    <w:basedOn w:val="Normal"/>
    <w:rsid w:val="000E4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Normal"/>
    <w:rsid w:val="000E469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64">
    <w:name w:val="xl164"/>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5">
    <w:name w:val="xl165"/>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6">
    <w:name w:val="xl166"/>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68">
    <w:name w:val="xl168"/>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69">
    <w:name w:val="xl169"/>
    <w:basedOn w:val="Normal"/>
    <w:rsid w:val="000E469B"/>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70">
    <w:name w:val="xl170"/>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1">
    <w:name w:val="xl171"/>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2">
    <w:name w:val="xl172"/>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3">
    <w:name w:val="xl173"/>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4">
    <w:name w:val="xl174"/>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5">
    <w:name w:val="xl175"/>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6">
    <w:name w:val="xl176"/>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78">
    <w:name w:val="xl178"/>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79">
    <w:name w:val="xl179"/>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0">
    <w:name w:val="xl180"/>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1">
    <w:name w:val="xl181"/>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2">
    <w:name w:val="xl182"/>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3">
    <w:name w:val="xl183"/>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84">
    <w:name w:val="xl184"/>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6">
    <w:name w:val="xl186"/>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87">
    <w:name w:val="xl187"/>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88">
    <w:name w:val="xl188"/>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90">
    <w:name w:val="xl190"/>
    <w:basedOn w:val="Normal"/>
    <w:rsid w:val="000E469B"/>
    <w:pPr>
      <w:shd w:val="clear" w:color="000000" w:fill="00B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1">
    <w:name w:val="xl191"/>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92">
    <w:name w:val="xl192"/>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0E469B"/>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4">
    <w:name w:val="xl194"/>
    <w:basedOn w:val="Normal"/>
    <w:rsid w:val="000E469B"/>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5">
    <w:name w:val="xl195"/>
    <w:basedOn w:val="Normal"/>
    <w:rsid w:val="000E469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6">
    <w:name w:val="xl196"/>
    <w:basedOn w:val="Normal"/>
    <w:rsid w:val="000E469B"/>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0E469B"/>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8">
    <w:name w:val="xl198"/>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99">
    <w:name w:val="xl199"/>
    <w:basedOn w:val="Normal"/>
    <w:rsid w:val="000E469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200">
    <w:name w:val="xl200"/>
    <w:basedOn w:val="Normal"/>
    <w:rsid w:val="000E469B"/>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1">
    <w:name w:val="xl201"/>
    <w:basedOn w:val="Normal"/>
    <w:rsid w:val="000E469B"/>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Normal"/>
    <w:rsid w:val="000E4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03">
    <w:name w:val="xl203"/>
    <w:basedOn w:val="Normal"/>
    <w:rsid w:val="000E4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04">
    <w:name w:val="xl204"/>
    <w:basedOn w:val="Normal"/>
    <w:rsid w:val="000E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205">
    <w:name w:val="xl205"/>
    <w:basedOn w:val="Normal"/>
    <w:rsid w:val="000E4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06">
    <w:name w:val="xl206"/>
    <w:basedOn w:val="Normal"/>
    <w:rsid w:val="000E4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07">
    <w:name w:val="xl207"/>
    <w:basedOn w:val="Normal"/>
    <w:rsid w:val="000E4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08">
    <w:name w:val="xl208"/>
    <w:basedOn w:val="Normal"/>
    <w:rsid w:val="000E4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09">
    <w:name w:val="xl209"/>
    <w:basedOn w:val="Normal"/>
    <w:rsid w:val="000E4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10">
    <w:name w:val="xl210"/>
    <w:basedOn w:val="Normal"/>
    <w:rsid w:val="000E4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1">
    <w:name w:val="xl211"/>
    <w:basedOn w:val="Normal"/>
    <w:rsid w:val="000E4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2">
    <w:name w:val="xl212"/>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13">
    <w:name w:val="xl213"/>
    <w:basedOn w:val="Normal"/>
    <w:rsid w:val="000E469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4">
    <w:name w:val="xl214"/>
    <w:basedOn w:val="Normal"/>
    <w:rsid w:val="000E4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5">
    <w:name w:val="xl215"/>
    <w:basedOn w:val="Normal"/>
    <w:rsid w:val="000E4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6">
    <w:name w:val="xl216"/>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17">
    <w:name w:val="xl217"/>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18">
    <w:name w:val="xl218"/>
    <w:basedOn w:val="Normal"/>
    <w:rsid w:val="000E469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19">
    <w:name w:val="xl219"/>
    <w:basedOn w:val="Normal"/>
    <w:rsid w:val="000E4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20">
    <w:name w:val="xl220"/>
    <w:basedOn w:val="Normal"/>
    <w:rsid w:val="000E469B"/>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1">
    <w:name w:val="xl221"/>
    <w:basedOn w:val="Normal"/>
    <w:rsid w:val="000E4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2">
    <w:name w:val="xl222"/>
    <w:basedOn w:val="Normal"/>
    <w:rsid w:val="000E4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3">
    <w:name w:val="xl223"/>
    <w:basedOn w:val="Normal"/>
    <w:rsid w:val="000E4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Normal"/>
    <w:rsid w:val="000E4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5">
    <w:name w:val="xl225"/>
    <w:basedOn w:val="Normal"/>
    <w:rsid w:val="000E4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6">
    <w:name w:val="xl226"/>
    <w:basedOn w:val="Normal"/>
    <w:rsid w:val="000E4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7">
    <w:name w:val="xl227"/>
    <w:basedOn w:val="Normal"/>
    <w:rsid w:val="000E469B"/>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Normal"/>
    <w:rsid w:val="000E4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9">
    <w:name w:val="xl229"/>
    <w:basedOn w:val="Normal"/>
    <w:rsid w:val="000E4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E4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31">
    <w:name w:val="xl231"/>
    <w:basedOn w:val="Normal"/>
    <w:rsid w:val="000E469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styleId="Strong">
    <w:name w:val="Strong"/>
    <w:basedOn w:val="DefaultParagraphFont"/>
    <w:uiPriority w:val="22"/>
    <w:qFormat/>
    <w:rsid w:val="000E469B"/>
    <w:rPr>
      <w:b/>
      <w:bCs/>
    </w:rPr>
  </w:style>
</w:styles>
</file>

<file path=word/webSettings.xml><?xml version="1.0" encoding="utf-8"?>
<w:webSettings xmlns:r="http://schemas.openxmlformats.org/officeDocument/2006/relationships" xmlns:w="http://schemas.openxmlformats.org/wordprocessingml/2006/main">
  <w:divs>
    <w:div w:id="95633713">
      <w:bodyDiv w:val="1"/>
      <w:marLeft w:val="0"/>
      <w:marRight w:val="0"/>
      <w:marTop w:val="0"/>
      <w:marBottom w:val="0"/>
      <w:divBdr>
        <w:top w:val="none" w:sz="0" w:space="0" w:color="auto"/>
        <w:left w:val="none" w:sz="0" w:space="0" w:color="auto"/>
        <w:bottom w:val="none" w:sz="0" w:space="0" w:color="auto"/>
        <w:right w:val="none" w:sz="0" w:space="0" w:color="auto"/>
      </w:divBdr>
    </w:div>
    <w:div w:id="133068918">
      <w:bodyDiv w:val="1"/>
      <w:marLeft w:val="0"/>
      <w:marRight w:val="0"/>
      <w:marTop w:val="0"/>
      <w:marBottom w:val="0"/>
      <w:divBdr>
        <w:top w:val="none" w:sz="0" w:space="0" w:color="auto"/>
        <w:left w:val="none" w:sz="0" w:space="0" w:color="auto"/>
        <w:bottom w:val="none" w:sz="0" w:space="0" w:color="auto"/>
        <w:right w:val="none" w:sz="0" w:space="0" w:color="auto"/>
      </w:divBdr>
    </w:div>
    <w:div w:id="311717068">
      <w:bodyDiv w:val="1"/>
      <w:marLeft w:val="0"/>
      <w:marRight w:val="0"/>
      <w:marTop w:val="0"/>
      <w:marBottom w:val="0"/>
      <w:divBdr>
        <w:top w:val="none" w:sz="0" w:space="0" w:color="auto"/>
        <w:left w:val="none" w:sz="0" w:space="0" w:color="auto"/>
        <w:bottom w:val="none" w:sz="0" w:space="0" w:color="auto"/>
        <w:right w:val="none" w:sz="0" w:space="0" w:color="auto"/>
      </w:divBdr>
    </w:div>
    <w:div w:id="502672024">
      <w:bodyDiv w:val="1"/>
      <w:marLeft w:val="0"/>
      <w:marRight w:val="0"/>
      <w:marTop w:val="0"/>
      <w:marBottom w:val="0"/>
      <w:divBdr>
        <w:top w:val="none" w:sz="0" w:space="0" w:color="auto"/>
        <w:left w:val="none" w:sz="0" w:space="0" w:color="auto"/>
        <w:bottom w:val="none" w:sz="0" w:space="0" w:color="auto"/>
        <w:right w:val="none" w:sz="0" w:space="0" w:color="auto"/>
      </w:divBdr>
    </w:div>
    <w:div w:id="1053963167">
      <w:bodyDiv w:val="1"/>
      <w:marLeft w:val="0"/>
      <w:marRight w:val="0"/>
      <w:marTop w:val="0"/>
      <w:marBottom w:val="0"/>
      <w:divBdr>
        <w:top w:val="none" w:sz="0" w:space="0" w:color="auto"/>
        <w:left w:val="none" w:sz="0" w:space="0" w:color="auto"/>
        <w:bottom w:val="none" w:sz="0" w:space="0" w:color="auto"/>
        <w:right w:val="none" w:sz="0" w:space="0" w:color="auto"/>
      </w:divBdr>
    </w:div>
    <w:div w:id="1107776705">
      <w:bodyDiv w:val="1"/>
      <w:marLeft w:val="0"/>
      <w:marRight w:val="0"/>
      <w:marTop w:val="0"/>
      <w:marBottom w:val="0"/>
      <w:divBdr>
        <w:top w:val="none" w:sz="0" w:space="0" w:color="auto"/>
        <w:left w:val="none" w:sz="0" w:space="0" w:color="auto"/>
        <w:bottom w:val="none" w:sz="0" w:space="0" w:color="auto"/>
        <w:right w:val="none" w:sz="0" w:space="0" w:color="auto"/>
      </w:divBdr>
    </w:div>
    <w:div w:id="1145389631">
      <w:bodyDiv w:val="1"/>
      <w:marLeft w:val="0"/>
      <w:marRight w:val="0"/>
      <w:marTop w:val="0"/>
      <w:marBottom w:val="0"/>
      <w:divBdr>
        <w:top w:val="none" w:sz="0" w:space="0" w:color="auto"/>
        <w:left w:val="none" w:sz="0" w:space="0" w:color="auto"/>
        <w:bottom w:val="none" w:sz="0" w:space="0" w:color="auto"/>
        <w:right w:val="none" w:sz="0" w:space="0" w:color="auto"/>
      </w:divBdr>
    </w:div>
    <w:div w:id="1246458621">
      <w:bodyDiv w:val="1"/>
      <w:marLeft w:val="0"/>
      <w:marRight w:val="0"/>
      <w:marTop w:val="0"/>
      <w:marBottom w:val="0"/>
      <w:divBdr>
        <w:top w:val="none" w:sz="0" w:space="0" w:color="auto"/>
        <w:left w:val="none" w:sz="0" w:space="0" w:color="auto"/>
        <w:bottom w:val="none" w:sz="0" w:space="0" w:color="auto"/>
        <w:right w:val="none" w:sz="0" w:space="0" w:color="auto"/>
      </w:divBdr>
    </w:div>
    <w:div w:id="1465193053">
      <w:bodyDiv w:val="1"/>
      <w:marLeft w:val="0"/>
      <w:marRight w:val="0"/>
      <w:marTop w:val="0"/>
      <w:marBottom w:val="0"/>
      <w:divBdr>
        <w:top w:val="none" w:sz="0" w:space="0" w:color="auto"/>
        <w:left w:val="none" w:sz="0" w:space="0" w:color="auto"/>
        <w:bottom w:val="none" w:sz="0" w:space="0" w:color="auto"/>
        <w:right w:val="none" w:sz="0" w:space="0" w:color="auto"/>
      </w:divBdr>
    </w:div>
    <w:div w:id="1672096648">
      <w:bodyDiv w:val="1"/>
      <w:marLeft w:val="0"/>
      <w:marRight w:val="0"/>
      <w:marTop w:val="0"/>
      <w:marBottom w:val="0"/>
      <w:divBdr>
        <w:top w:val="none" w:sz="0" w:space="0" w:color="auto"/>
        <w:left w:val="none" w:sz="0" w:space="0" w:color="auto"/>
        <w:bottom w:val="none" w:sz="0" w:space="0" w:color="auto"/>
        <w:right w:val="none" w:sz="0" w:space="0" w:color="auto"/>
      </w:divBdr>
    </w:div>
    <w:div w:id="1709911381">
      <w:bodyDiv w:val="1"/>
      <w:marLeft w:val="0"/>
      <w:marRight w:val="0"/>
      <w:marTop w:val="0"/>
      <w:marBottom w:val="0"/>
      <w:divBdr>
        <w:top w:val="none" w:sz="0" w:space="0" w:color="auto"/>
        <w:left w:val="none" w:sz="0" w:space="0" w:color="auto"/>
        <w:bottom w:val="none" w:sz="0" w:space="0" w:color="auto"/>
        <w:right w:val="none" w:sz="0" w:space="0" w:color="auto"/>
      </w:divBdr>
    </w:div>
    <w:div w:id="206340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99477-CF85-4333-8D75-244D8A9B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8252</Words>
  <Characters>47039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HSPCB</dc:creator>
  <cp:lastModifiedBy>sinchaibhawan@outlook.com</cp:lastModifiedBy>
  <cp:revision>2</cp:revision>
  <cp:lastPrinted>2024-02-25T06:45:00Z</cp:lastPrinted>
  <dcterms:created xsi:type="dcterms:W3CDTF">2024-02-25T07:13:00Z</dcterms:created>
  <dcterms:modified xsi:type="dcterms:W3CDTF">2024-02-25T07:13:00Z</dcterms:modified>
</cp:coreProperties>
</file>