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85" w:rsidRPr="00F57C85" w:rsidRDefault="00053385" w:rsidP="00053385">
      <w:pPr>
        <w:pStyle w:val="NoSpacing"/>
        <w:ind w:right="-279"/>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To Construct a Bridge</w:t>
      </w:r>
    </w:p>
    <w:p w:rsidR="00053385" w:rsidRPr="00F57C85" w:rsidRDefault="00053385" w:rsidP="00053385">
      <w:pPr>
        <w:pStyle w:val="NoSpacing"/>
        <w:spacing w:line="360" w:lineRule="auto"/>
        <w:ind w:right="-279"/>
        <w:jc w:val="both"/>
        <w:rPr>
          <w:rFonts w:ascii="Times New Roman" w:hAnsi="Times New Roman" w:cs="Times New Roman"/>
          <w:b/>
          <w:bCs/>
          <w:color w:val="000000" w:themeColor="text1"/>
          <w:sz w:val="24"/>
          <w:szCs w:val="24"/>
        </w:rPr>
      </w:pPr>
    </w:p>
    <w:p w:rsidR="00053385" w:rsidRPr="00F57C85" w:rsidRDefault="00053385" w:rsidP="00053385">
      <w:pPr>
        <w:pStyle w:val="NoSpacing"/>
        <w:spacing w:after="240" w:line="360" w:lineRule="auto"/>
        <w:ind w:left="-993" w:right="-279" w:firstLine="284"/>
        <w:jc w:val="both"/>
        <w:rPr>
          <w:rFonts w:ascii="Times New Roman" w:hAnsi="Times New Roman" w:cs="Times New Roman"/>
          <w:b/>
          <w:bCs/>
          <w:color w:val="000000" w:themeColor="text1"/>
          <w:sz w:val="24"/>
          <w:szCs w:val="24"/>
        </w:rPr>
      </w:pPr>
      <w:r w:rsidRPr="00F57C85">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40 (*14/18/419)</w:t>
      </w:r>
      <w:r>
        <w:rPr>
          <w:rFonts w:ascii="Times New Roman" w:hAnsi="Times New Roman" w:cs="Times New Roman"/>
          <w:b/>
          <w:bCs/>
          <w:color w:val="000000" w:themeColor="text1"/>
          <w:sz w:val="24"/>
          <w:szCs w:val="24"/>
        </w:rPr>
        <w:tab/>
        <w:t>Sh</w:t>
      </w:r>
      <w:r w:rsidRPr="00F57C85">
        <w:rPr>
          <w:rFonts w:ascii="Times New Roman" w:hAnsi="Times New Roman" w:cs="Times New Roman"/>
          <w:b/>
          <w:bCs/>
          <w:color w:val="000000" w:themeColor="text1"/>
          <w:sz w:val="24"/>
          <w:szCs w:val="24"/>
        </w:rPr>
        <w:t>. GHANSHYAM DASS (Yamunanagar)</w:t>
      </w:r>
      <w:r>
        <w:rPr>
          <w:rFonts w:ascii="Times New Roman" w:hAnsi="Times New Roman" w:cs="Times New Roman"/>
          <w:b/>
          <w:bCs/>
          <w:color w:val="000000" w:themeColor="text1"/>
          <w:sz w:val="24"/>
          <w:szCs w:val="24"/>
        </w:rPr>
        <w:t>:</w:t>
      </w:r>
      <w:r w:rsidRPr="00F57C85">
        <w:rPr>
          <w:rFonts w:ascii="Times New Roman" w:hAnsi="Times New Roman" w:cs="Times New Roman"/>
          <w:b/>
          <w:bCs/>
          <w:color w:val="000000" w:themeColor="text1"/>
          <w:sz w:val="24"/>
          <w:szCs w:val="24"/>
        </w:rPr>
        <w:t xml:space="preserve"> </w:t>
      </w:r>
    </w:p>
    <w:p w:rsidR="00053385" w:rsidRPr="00BF3AFA" w:rsidRDefault="00053385" w:rsidP="00053385">
      <w:pPr>
        <w:pStyle w:val="NoSpacing"/>
        <w:spacing w:after="240" w:line="360" w:lineRule="auto"/>
        <w:ind w:right="-279" w:firstLine="360"/>
        <w:jc w:val="both"/>
        <w:rPr>
          <w:rFonts w:ascii="Times New Roman" w:hAnsi="Times New Roman" w:cs="Times New Roman"/>
          <w:color w:val="000000" w:themeColor="text1"/>
          <w:sz w:val="24"/>
          <w:szCs w:val="24"/>
        </w:rPr>
      </w:pPr>
      <w:r w:rsidRPr="00BF3AFA">
        <w:rPr>
          <w:rFonts w:ascii="Times New Roman" w:hAnsi="Times New Roman" w:cs="Times New Roman"/>
          <w:color w:val="000000" w:themeColor="text1"/>
          <w:sz w:val="24"/>
          <w:szCs w:val="24"/>
        </w:rPr>
        <w:tab/>
      </w:r>
      <w:r w:rsidRPr="00BF3AFA">
        <w:rPr>
          <w:rFonts w:ascii="Times New Roman" w:hAnsi="Times New Roman" w:cs="Times New Roman"/>
          <w:color w:val="000000" w:themeColor="text1"/>
          <w:sz w:val="24"/>
          <w:szCs w:val="24"/>
        </w:rPr>
        <w:tab/>
        <w:t xml:space="preserve">Will the Deputy Chief Minister be pleased to state:- </w:t>
      </w:r>
    </w:p>
    <w:p w:rsidR="00053385" w:rsidRPr="00F57C85" w:rsidRDefault="00053385" w:rsidP="00053385">
      <w:pPr>
        <w:pStyle w:val="ListParagraph"/>
        <w:numPr>
          <w:ilvl w:val="0"/>
          <w:numId w:val="1"/>
        </w:numPr>
        <w:spacing w:line="360" w:lineRule="auto"/>
        <w:ind w:left="1418" w:right="338" w:firstLine="0"/>
        <w:jc w:val="both"/>
      </w:pPr>
      <w:r>
        <w:t>w</w:t>
      </w:r>
      <w:r w:rsidRPr="00F57C85">
        <w:t>hether it is a fact that the two villages of Yamuna Nagar Constituency i.e</w:t>
      </w:r>
      <w:r>
        <w:t>.</w:t>
      </w:r>
      <w:r w:rsidRPr="00F57C85">
        <w:t xml:space="preserve"> </w:t>
      </w:r>
      <w:proofErr w:type="spellStart"/>
      <w:r w:rsidRPr="00F57C85">
        <w:t>Tapu</w:t>
      </w:r>
      <w:proofErr w:type="spellEnd"/>
      <w:r w:rsidRPr="00F57C85">
        <w:t xml:space="preserve"> </w:t>
      </w:r>
      <w:proofErr w:type="spellStart"/>
      <w:r w:rsidRPr="00F57C85">
        <w:t>Majri</w:t>
      </w:r>
      <w:proofErr w:type="spellEnd"/>
      <w:r w:rsidRPr="00F57C85">
        <w:t xml:space="preserve"> and </w:t>
      </w:r>
      <w:proofErr w:type="spellStart"/>
      <w:r w:rsidRPr="00F57C85">
        <w:t>Ghoron</w:t>
      </w:r>
      <w:proofErr w:type="spellEnd"/>
      <w:r w:rsidRPr="00F57C85">
        <w:t xml:space="preserve"> </w:t>
      </w:r>
      <w:proofErr w:type="spellStart"/>
      <w:r w:rsidRPr="00F57C85">
        <w:t>Pipli</w:t>
      </w:r>
      <w:proofErr w:type="spellEnd"/>
      <w:r w:rsidRPr="00F57C85">
        <w:t xml:space="preserve"> are situated across the Yamu</w:t>
      </w:r>
      <w:r>
        <w:t>na river on the side of Uttar Pra</w:t>
      </w:r>
      <w:r w:rsidRPr="00F57C85">
        <w:t>desh and the villagers have to travel a very long distance for their administrative works due to lack of bridge</w:t>
      </w:r>
      <w:r>
        <w:t xml:space="preserve">; and </w:t>
      </w:r>
    </w:p>
    <w:p w:rsidR="00053385" w:rsidRPr="00F57C85" w:rsidRDefault="00053385" w:rsidP="00053385">
      <w:pPr>
        <w:pStyle w:val="ListParagraph"/>
        <w:numPr>
          <w:ilvl w:val="0"/>
          <w:numId w:val="1"/>
        </w:numPr>
        <w:spacing w:line="360" w:lineRule="auto"/>
        <w:ind w:left="1418" w:right="270" w:firstLine="0"/>
        <w:jc w:val="both"/>
      </w:pPr>
      <w:proofErr w:type="gramStart"/>
      <w:r>
        <w:rPr>
          <w:color w:val="000000"/>
        </w:rPr>
        <w:t>i</w:t>
      </w:r>
      <w:r w:rsidRPr="00F57C85">
        <w:rPr>
          <w:color w:val="000000"/>
        </w:rPr>
        <w:t>f</w:t>
      </w:r>
      <w:proofErr w:type="gramEnd"/>
      <w:r w:rsidRPr="00F57C85">
        <w:rPr>
          <w:color w:val="000000"/>
        </w:rPr>
        <w:t xml:space="preserve"> so, whether there is any proposal under consideration of the Government to construct a bridge for the connectivity of the said villages </w:t>
      </w:r>
      <w:proofErr w:type="spellStart"/>
      <w:r w:rsidRPr="00F57C85">
        <w:rPr>
          <w:color w:val="000000"/>
        </w:rPr>
        <w:t>upto</w:t>
      </w:r>
      <w:proofErr w:type="spellEnd"/>
      <w:r w:rsidRPr="00F57C85">
        <w:rPr>
          <w:color w:val="000000"/>
        </w:rPr>
        <w:t xml:space="preserve"> village </w:t>
      </w:r>
      <w:proofErr w:type="spellStart"/>
      <w:r w:rsidRPr="00F57C85">
        <w:rPr>
          <w:color w:val="000000"/>
        </w:rPr>
        <w:t>B</w:t>
      </w:r>
      <w:r>
        <w:rPr>
          <w:color w:val="000000"/>
        </w:rPr>
        <w:t>hogpur</w:t>
      </w:r>
      <w:proofErr w:type="spellEnd"/>
      <w:r>
        <w:rPr>
          <w:color w:val="000000"/>
        </w:rPr>
        <w:t xml:space="preserve"> on Yamuna River </w:t>
      </w:r>
      <w:proofErr w:type="spellStart"/>
      <w:r>
        <w:rPr>
          <w:color w:val="000000"/>
        </w:rPr>
        <w:t>together</w:t>
      </w:r>
      <w:r w:rsidRPr="00F57C85">
        <w:rPr>
          <w:color w:val="000000"/>
        </w:rPr>
        <w:t>with</w:t>
      </w:r>
      <w:proofErr w:type="spellEnd"/>
      <w:r w:rsidRPr="00F57C85">
        <w:rPr>
          <w:color w:val="000000"/>
        </w:rPr>
        <w:t xml:space="preserve"> the time by which the said bridge is likely to be </w:t>
      </w:r>
      <w:r>
        <w:rPr>
          <w:color w:val="000000"/>
        </w:rPr>
        <w:t>c</w:t>
      </w:r>
      <w:r w:rsidRPr="00F57C85">
        <w:rPr>
          <w:color w:val="000000"/>
        </w:rPr>
        <w:t>onstructed?</w:t>
      </w:r>
    </w:p>
    <w:p w:rsidR="00053385" w:rsidRPr="00F57C85" w:rsidRDefault="00053385" w:rsidP="00053385">
      <w:pPr>
        <w:pStyle w:val="ListParagraph"/>
        <w:ind w:right="-279"/>
        <w:rPr>
          <w:color w:val="000000" w:themeColor="text1"/>
        </w:rPr>
      </w:pPr>
    </w:p>
    <w:p w:rsidR="00053385" w:rsidRPr="00F57C85" w:rsidRDefault="00053385" w:rsidP="00053385">
      <w:pPr>
        <w:ind w:left="720"/>
        <w:jc w:val="center"/>
        <w:rPr>
          <w:rFonts w:ascii="Times New Roman" w:hAnsi="Times New Roman"/>
          <w:b/>
          <w:sz w:val="24"/>
          <w:szCs w:val="24"/>
        </w:rPr>
      </w:pPr>
      <w:r w:rsidRPr="00F57C85">
        <w:rPr>
          <w:rFonts w:ascii="Times New Roman" w:hAnsi="Times New Roman"/>
          <w:b/>
          <w:color w:val="222222"/>
          <w:sz w:val="24"/>
          <w:szCs w:val="24"/>
          <w:shd w:val="clear" w:color="auto" w:fill="FFFFFF"/>
        </w:rPr>
        <w:t>DUSHYANT CHAUTALA</w:t>
      </w:r>
      <w:r w:rsidRPr="00F57C85">
        <w:rPr>
          <w:rFonts w:ascii="Times New Roman" w:hAnsi="Times New Roman"/>
          <w:b/>
          <w:sz w:val="24"/>
          <w:szCs w:val="24"/>
        </w:rPr>
        <w:t>, DEPUTY CHIEF MINISTER HARYANA</w:t>
      </w:r>
    </w:p>
    <w:p w:rsidR="00053385" w:rsidRDefault="00053385" w:rsidP="00053385">
      <w:pPr>
        <w:pStyle w:val="ListParagraph"/>
        <w:numPr>
          <w:ilvl w:val="0"/>
          <w:numId w:val="2"/>
        </w:numPr>
        <w:spacing w:line="360" w:lineRule="auto"/>
        <w:ind w:left="1418" w:right="270" w:firstLine="0"/>
        <w:jc w:val="both"/>
      </w:pPr>
      <w:r>
        <w:t xml:space="preserve">Sir, these villages are indeed situated across Yamuna river, but there is a bridge nearby for travel. </w:t>
      </w:r>
    </w:p>
    <w:p w:rsidR="00053385" w:rsidRPr="000E712F" w:rsidRDefault="00053385" w:rsidP="00053385">
      <w:pPr>
        <w:pStyle w:val="ListParagraph"/>
        <w:numPr>
          <w:ilvl w:val="0"/>
          <w:numId w:val="2"/>
        </w:numPr>
        <w:spacing w:line="360" w:lineRule="auto"/>
        <w:ind w:left="1418" w:right="270" w:firstLine="0"/>
        <w:jc w:val="both"/>
      </w:pPr>
      <w:r>
        <w:t xml:space="preserve">This part of the question, therefore, does not arise. </w:t>
      </w:r>
    </w:p>
    <w:p w:rsidR="00053385" w:rsidRPr="00F57C85" w:rsidRDefault="00053385" w:rsidP="00053385">
      <w:pPr>
        <w:pStyle w:val="NoSpacing"/>
        <w:spacing w:line="360" w:lineRule="auto"/>
        <w:ind w:left="1440" w:right="270" w:hanging="22"/>
        <w:jc w:val="both"/>
        <w:rPr>
          <w:rFonts w:ascii="Times New Roman" w:hAnsi="Times New Roman" w:cs="Times New Roman"/>
          <w:color w:val="000000" w:themeColor="text1"/>
          <w:sz w:val="24"/>
          <w:szCs w:val="24"/>
        </w:rPr>
      </w:pPr>
      <w:r w:rsidRPr="00F57C85">
        <w:rPr>
          <w:rFonts w:ascii="Times New Roman" w:hAnsi="Times New Roman" w:cs="Times New Roman"/>
          <w:color w:val="000000" w:themeColor="text1"/>
          <w:sz w:val="24"/>
          <w:szCs w:val="24"/>
        </w:rPr>
        <w:tab/>
      </w:r>
    </w:p>
    <w:p w:rsidR="00053385" w:rsidRPr="00F57C85" w:rsidRDefault="00053385" w:rsidP="00053385">
      <w:pPr>
        <w:pStyle w:val="NoSpacing"/>
        <w:spacing w:line="360" w:lineRule="auto"/>
        <w:ind w:right="-279"/>
        <w:jc w:val="both"/>
        <w:rPr>
          <w:rFonts w:ascii="Times New Roman" w:hAnsi="Times New Roman" w:cs="Times New Roman"/>
          <w:color w:val="000000" w:themeColor="text1"/>
          <w:sz w:val="24"/>
          <w:szCs w:val="24"/>
        </w:rPr>
      </w:pPr>
    </w:p>
    <w:p w:rsidR="00053385" w:rsidRPr="00F57C85" w:rsidRDefault="00053385" w:rsidP="00053385">
      <w:pPr>
        <w:pStyle w:val="NoSpacing"/>
        <w:ind w:right="-279"/>
        <w:rPr>
          <w:rFonts w:ascii="Times New Roman" w:hAnsi="Times New Roman" w:cs="Times New Roman"/>
          <w:b/>
          <w:bCs/>
          <w:color w:val="000000" w:themeColor="text1"/>
          <w:sz w:val="24"/>
          <w:szCs w:val="24"/>
        </w:rPr>
      </w:pPr>
    </w:p>
    <w:p w:rsidR="00053385" w:rsidRPr="00F57C85" w:rsidRDefault="00053385" w:rsidP="00053385">
      <w:pPr>
        <w:pStyle w:val="NoSpacing"/>
        <w:ind w:right="-279"/>
        <w:rPr>
          <w:rFonts w:ascii="Times New Roman" w:hAnsi="Times New Roman" w:cs="Times New Roman"/>
          <w:color w:val="000000" w:themeColor="text1"/>
          <w:sz w:val="24"/>
          <w:szCs w:val="24"/>
        </w:rPr>
      </w:pPr>
      <w:r w:rsidRPr="00F57C85">
        <w:rPr>
          <w:rFonts w:ascii="Times New Roman" w:hAnsi="Times New Roman" w:cs="Times New Roman"/>
          <w:b/>
          <w:bCs/>
          <w:color w:val="000000" w:themeColor="text1"/>
          <w:sz w:val="24"/>
          <w:szCs w:val="24"/>
        </w:rPr>
        <w:tab/>
      </w:r>
      <w:r w:rsidRPr="00F57C85">
        <w:rPr>
          <w:rFonts w:ascii="Times New Roman" w:hAnsi="Times New Roman" w:cs="Times New Roman"/>
          <w:b/>
          <w:bCs/>
          <w:color w:val="000000" w:themeColor="text1"/>
          <w:sz w:val="24"/>
          <w:szCs w:val="24"/>
        </w:rPr>
        <w:tab/>
      </w:r>
      <w:r w:rsidRPr="00F57C85">
        <w:rPr>
          <w:rFonts w:ascii="Times New Roman" w:hAnsi="Times New Roman" w:cs="Times New Roman"/>
          <w:b/>
          <w:bCs/>
          <w:color w:val="000000" w:themeColor="text1"/>
          <w:sz w:val="24"/>
          <w:szCs w:val="24"/>
        </w:rPr>
        <w:tab/>
      </w:r>
    </w:p>
    <w:p w:rsidR="00053385" w:rsidRPr="00F57C85" w:rsidRDefault="00053385" w:rsidP="00053385">
      <w:pPr>
        <w:pStyle w:val="NoSpacing"/>
        <w:spacing w:line="360" w:lineRule="auto"/>
        <w:ind w:left="1440" w:right="-279"/>
        <w:jc w:val="both"/>
        <w:rPr>
          <w:rFonts w:ascii="Times New Roman" w:hAnsi="Times New Roman" w:cs="Times New Roman"/>
          <w:b/>
          <w:bCs/>
          <w:color w:val="000000" w:themeColor="text1"/>
          <w:sz w:val="24"/>
          <w:szCs w:val="24"/>
        </w:rPr>
      </w:pPr>
      <w:r w:rsidRPr="00F57C85">
        <w:rPr>
          <w:rFonts w:ascii="Times New Roman" w:hAnsi="Times New Roman" w:cs="Times New Roman"/>
          <w:b/>
          <w:bCs/>
          <w:color w:val="000000" w:themeColor="text1"/>
          <w:sz w:val="24"/>
          <w:szCs w:val="24"/>
        </w:rPr>
        <w:br w:type="page"/>
      </w:r>
    </w:p>
    <w:p w:rsidR="00053385" w:rsidRPr="00053385" w:rsidRDefault="00053385" w:rsidP="00053385">
      <w:pPr>
        <w:spacing w:line="360" w:lineRule="auto"/>
        <w:ind w:left="1418"/>
        <w:jc w:val="center"/>
        <w:rPr>
          <w:rFonts w:asciiTheme="majorBidi" w:hAnsiTheme="majorBidi" w:cstheme="majorBidi"/>
          <w:bCs/>
          <w:sz w:val="28"/>
          <w:szCs w:val="28"/>
        </w:rPr>
      </w:pPr>
      <w:r w:rsidRPr="00053385">
        <w:rPr>
          <w:rFonts w:asciiTheme="majorBidi" w:hAnsiTheme="majorBidi" w:cstheme="majorBidi"/>
          <w:bCs/>
          <w:sz w:val="28"/>
          <w:szCs w:val="28"/>
          <w:cs/>
          <w:lang w:bidi="hi-IN"/>
        </w:rPr>
        <w:lastRenderedPageBreak/>
        <w:t>पुल का निर्माण करना</w:t>
      </w:r>
    </w:p>
    <w:p w:rsidR="00053385" w:rsidRPr="00053385" w:rsidRDefault="00053385" w:rsidP="00053385">
      <w:pPr>
        <w:ind w:left="1418" w:hanging="2269"/>
        <w:jc w:val="both"/>
        <w:rPr>
          <w:rFonts w:asciiTheme="majorBidi" w:hAnsiTheme="majorBidi" w:cstheme="majorBidi"/>
          <w:bCs/>
          <w:sz w:val="24"/>
          <w:szCs w:val="24"/>
        </w:rPr>
      </w:pPr>
      <w:r w:rsidRPr="00053385">
        <w:rPr>
          <w:rFonts w:asciiTheme="majorBidi" w:hAnsiTheme="majorBidi" w:cstheme="majorBidi"/>
          <w:b/>
          <w:sz w:val="24"/>
          <w:szCs w:val="24"/>
        </w:rPr>
        <w:t>*40(*14/18/419)</w:t>
      </w:r>
      <w:r w:rsidRPr="00053385">
        <w:rPr>
          <w:rFonts w:asciiTheme="majorBidi" w:hAnsiTheme="majorBidi" w:cstheme="majorBidi"/>
          <w:b/>
          <w:sz w:val="24"/>
          <w:szCs w:val="24"/>
        </w:rPr>
        <w:tab/>
      </w:r>
      <w:r w:rsidRPr="00053385">
        <w:rPr>
          <w:rFonts w:asciiTheme="majorBidi" w:hAnsiTheme="majorBidi" w:cstheme="majorBidi"/>
          <w:bCs/>
          <w:sz w:val="24"/>
          <w:szCs w:val="24"/>
          <w:cs/>
          <w:lang w:bidi="hi-IN"/>
        </w:rPr>
        <w:t xml:space="preserve">श्री घनश्याम दास </w:t>
      </w:r>
      <w:r w:rsidRPr="00053385">
        <w:rPr>
          <w:rFonts w:asciiTheme="majorBidi" w:hAnsiTheme="majorBidi" w:cstheme="majorBidi"/>
          <w:bCs/>
          <w:sz w:val="24"/>
          <w:szCs w:val="24"/>
          <w:rtl/>
          <w:cs/>
        </w:rPr>
        <w:t>(</w:t>
      </w:r>
      <w:r w:rsidRPr="00053385">
        <w:rPr>
          <w:rFonts w:asciiTheme="majorBidi" w:hAnsiTheme="majorBidi" w:cstheme="majorBidi"/>
          <w:bCs/>
          <w:sz w:val="24"/>
          <w:szCs w:val="24"/>
          <w:rtl/>
          <w:cs/>
          <w:lang w:bidi="hi-IN"/>
        </w:rPr>
        <w:t>यमुनानगर</w:t>
      </w:r>
      <w:r w:rsidRPr="00053385">
        <w:rPr>
          <w:rFonts w:asciiTheme="majorBidi" w:hAnsiTheme="majorBidi" w:cstheme="majorBidi"/>
          <w:bCs/>
          <w:sz w:val="24"/>
          <w:szCs w:val="24"/>
          <w:rtl/>
          <w:cs/>
        </w:rPr>
        <w:t>)</w:t>
      </w:r>
      <w:r w:rsidRPr="00053385">
        <w:rPr>
          <w:rFonts w:asciiTheme="majorBidi" w:hAnsiTheme="majorBidi" w:cstheme="majorBidi"/>
          <w:bCs/>
          <w:sz w:val="24"/>
          <w:szCs w:val="24"/>
        </w:rPr>
        <w:t xml:space="preserve">: </w:t>
      </w:r>
    </w:p>
    <w:p w:rsidR="00053385" w:rsidRPr="00053385" w:rsidRDefault="00053385" w:rsidP="00053385">
      <w:pPr>
        <w:pStyle w:val="ListParagraph"/>
        <w:spacing w:line="276" w:lineRule="auto"/>
        <w:ind w:left="1418"/>
        <w:jc w:val="both"/>
        <w:rPr>
          <w:rFonts w:asciiTheme="majorBidi" w:hAnsiTheme="majorBidi" w:cstheme="majorBidi"/>
          <w:lang w:val="en-IN" w:eastAsia="en-IN" w:bidi="hi-IN"/>
        </w:rPr>
      </w:pPr>
      <w:r w:rsidRPr="00053385">
        <w:rPr>
          <w:rFonts w:asciiTheme="majorBidi" w:hAnsiTheme="majorBidi" w:cstheme="majorBidi"/>
          <w:cs/>
          <w:lang w:val="en-IN" w:eastAsia="en-IN" w:bidi="hi-IN"/>
        </w:rPr>
        <w:t>क्या</w:t>
      </w:r>
      <w:r w:rsidRPr="00053385">
        <w:rPr>
          <w:rFonts w:asciiTheme="majorBidi" w:hAnsiTheme="majorBidi" w:cstheme="majorBidi"/>
          <w:b/>
          <w:bCs/>
          <w:sz w:val="28"/>
          <w:szCs w:val="28"/>
          <w:rtl/>
          <w:cs/>
          <w:lang w:bidi="hi-IN"/>
        </w:rPr>
        <w:t xml:space="preserve"> </w:t>
      </w:r>
      <w:r w:rsidRPr="00053385">
        <w:rPr>
          <w:rFonts w:asciiTheme="majorBidi" w:hAnsiTheme="majorBidi" w:cstheme="majorBidi"/>
          <w:cs/>
          <w:lang w:bidi="hi-IN"/>
        </w:rPr>
        <w:t>उप</w:t>
      </w:r>
      <w:r w:rsidRPr="00053385">
        <w:rPr>
          <w:rFonts w:asciiTheme="majorBidi" w:hAnsiTheme="majorBidi" w:cstheme="majorBidi"/>
        </w:rPr>
        <w:t xml:space="preserve"> </w:t>
      </w:r>
      <w:r w:rsidRPr="00053385">
        <w:rPr>
          <w:rFonts w:asciiTheme="majorBidi" w:hAnsiTheme="majorBidi" w:cstheme="majorBidi"/>
          <w:cs/>
          <w:lang w:bidi="hi-IN"/>
        </w:rPr>
        <w:t>मुख्यमंत्री</w:t>
      </w:r>
      <w:r w:rsidRPr="00053385">
        <w:rPr>
          <w:rFonts w:asciiTheme="majorBidi" w:hAnsiTheme="majorBidi" w:cstheme="majorBidi"/>
          <w:cs/>
          <w:lang w:val="en-IN" w:eastAsia="en-IN" w:bidi="hi-IN"/>
        </w:rPr>
        <w:t xml:space="preserve"> कृपया बताएंगे कि:-</w:t>
      </w:r>
    </w:p>
    <w:p w:rsidR="00053385" w:rsidRPr="00053385" w:rsidRDefault="00053385" w:rsidP="00053385">
      <w:pPr>
        <w:pStyle w:val="ListParagraph"/>
        <w:numPr>
          <w:ilvl w:val="0"/>
          <w:numId w:val="3"/>
        </w:numPr>
        <w:spacing w:line="276" w:lineRule="auto"/>
        <w:ind w:left="1418" w:firstLine="0"/>
        <w:jc w:val="both"/>
        <w:rPr>
          <w:rFonts w:asciiTheme="majorBidi" w:hAnsiTheme="majorBidi" w:cstheme="majorBidi"/>
          <w:lang w:bidi="hi-IN"/>
        </w:rPr>
      </w:pPr>
      <w:r w:rsidRPr="00053385">
        <w:rPr>
          <w:rFonts w:asciiTheme="majorBidi" w:hAnsiTheme="majorBidi" w:cstheme="majorBidi"/>
          <w:cs/>
          <w:lang w:bidi="hi-IN"/>
        </w:rPr>
        <w:t>क्या यह तथ्य है कि यमुनानगर विधानसभा निर्वाचन क्षेत्र के दो गांव अर्थात् टापू माजरी तथा घोड़ों पिपली</w:t>
      </w:r>
      <w:r w:rsidRPr="00053385">
        <w:rPr>
          <w:rFonts w:asciiTheme="majorBidi" w:hAnsiTheme="majorBidi" w:cstheme="majorBidi"/>
          <w:lang w:bidi="hi-IN"/>
        </w:rPr>
        <w:t xml:space="preserve">, </w:t>
      </w:r>
      <w:r w:rsidRPr="00053385">
        <w:rPr>
          <w:rFonts w:asciiTheme="majorBidi" w:hAnsiTheme="majorBidi" w:cstheme="majorBidi"/>
          <w:cs/>
          <w:lang w:bidi="hi-IN"/>
        </w:rPr>
        <w:t>जो यमुना नदी के दूसरी ओर उत्तर प्रदेश की तरफ स्थित है तथा पुल के अभाव के कारण गांववासियों को प्रशासनिक कार्यों के लिए बहुत लम्बी दूरी की यात्रा करनी पड़ती है</w:t>
      </w:r>
      <w:r w:rsidRPr="00053385">
        <w:rPr>
          <w:rFonts w:asciiTheme="majorBidi" w:hAnsiTheme="majorBidi" w:cstheme="majorBidi"/>
          <w:lang w:bidi="hi-IN"/>
        </w:rPr>
        <w:t xml:space="preserve">; </w:t>
      </w:r>
      <w:r w:rsidRPr="00053385">
        <w:rPr>
          <w:rFonts w:asciiTheme="majorBidi" w:hAnsiTheme="majorBidi" w:cstheme="majorBidi"/>
          <w:cs/>
          <w:lang w:bidi="hi-IN"/>
        </w:rPr>
        <w:t xml:space="preserve">तथा </w:t>
      </w:r>
    </w:p>
    <w:p w:rsidR="00053385" w:rsidRPr="00053385" w:rsidRDefault="00053385" w:rsidP="00053385">
      <w:pPr>
        <w:pStyle w:val="ListParagraph"/>
        <w:numPr>
          <w:ilvl w:val="0"/>
          <w:numId w:val="3"/>
        </w:numPr>
        <w:spacing w:line="276" w:lineRule="auto"/>
        <w:ind w:left="1418" w:firstLine="0"/>
        <w:jc w:val="both"/>
        <w:rPr>
          <w:rFonts w:asciiTheme="majorBidi" w:hAnsiTheme="majorBidi" w:cstheme="majorBidi"/>
        </w:rPr>
      </w:pPr>
      <w:r w:rsidRPr="00053385">
        <w:rPr>
          <w:rFonts w:asciiTheme="majorBidi" w:hAnsiTheme="majorBidi" w:cstheme="majorBidi"/>
          <w:cs/>
          <w:lang w:bidi="hi-IN"/>
        </w:rPr>
        <w:t>यदि हां</w:t>
      </w:r>
      <w:r w:rsidRPr="00053385">
        <w:rPr>
          <w:rFonts w:asciiTheme="majorBidi" w:hAnsiTheme="majorBidi" w:cstheme="majorBidi"/>
          <w:lang w:bidi="hi-IN"/>
        </w:rPr>
        <w:t xml:space="preserve">, </w:t>
      </w:r>
      <w:r w:rsidRPr="00053385">
        <w:rPr>
          <w:rFonts w:asciiTheme="majorBidi" w:hAnsiTheme="majorBidi" w:cstheme="majorBidi"/>
          <w:cs/>
          <w:lang w:bidi="hi-IN"/>
        </w:rPr>
        <w:t xml:space="preserve">तो उक्त गांवों को गांव भोगपुर से जोड़ने के लिए यमुना नदी पर एक पुल बनाने का कोई प्रस्ताव सरकार के विचाराधीन है तथा उक्त पुल का निर्माण कब तक किए जाने की संभावना है </w:t>
      </w:r>
      <w:r w:rsidRPr="00053385">
        <w:rPr>
          <w:rFonts w:asciiTheme="majorBidi" w:hAnsiTheme="majorBidi" w:cstheme="majorBidi"/>
          <w:lang w:bidi="hi-IN"/>
        </w:rPr>
        <w:t>?</w:t>
      </w:r>
    </w:p>
    <w:p w:rsidR="00053385" w:rsidRPr="00053385" w:rsidRDefault="00053385" w:rsidP="00053385">
      <w:pPr>
        <w:ind w:firstLine="1418"/>
        <w:jc w:val="center"/>
        <w:rPr>
          <w:rFonts w:asciiTheme="majorBidi" w:hAnsiTheme="majorBidi" w:cstheme="majorBidi"/>
          <w:sz w:val="24"/>
          <w:szCs w:val="24"/>
        </w:rPr>
      </w:pPr>
    </w:p>
    <w:p w:rsidR="00053385" w:rsidRPr="00053385" w:rsidRDefault="00053385" w:rsidP="00053385">
      <w:pPr>
        <w:ind w:firstLine="1418"/>
        <w:jc w:val="center"/>
        <w:rPr>
          <w:rFonts w:asciiTheme="majorBidi" w:hAnsiTheme="majorBidi" w:cstheme="majorBidi"/>
          <w:sz w:val="24"/>
          <w:szCs w:val="24"/>
        </w:rPr>
      </w:pPr>
      <w:r w:rsidRPr="00053385">
        <w:rPr>
          <w:rFonts w:asciiTheme="majorBidi" w:hAnsiTheme="majorBidi" w:cstheme="majorBidi"/>
          <w:sz w:val="24"/>
          <w:szCs w:val="24"/>
        </w:rPr>
        <w:t>*********</w:t>
      </w:r>
    </w:p>
    <w:p w:rsidR="00053385" w:rsidRPr="00053385" w:rsidRDefault="00053385" w:rsidP="00053385">
      <w:pPr>
        <w:jc w:val="center"/>
        <w:rPr>
          <w:rFonts w:asciiTheme="majorBidi" w:hAnsiTheme="majorBidi" w:cstheme="majorBidi"/>
          <w:sz w:val="28"/>
          <w:szCs w:val="28"/>
        </w:rPr>
      </w:pPr>
      <w:r w:rsidRPr="00053385">
        <w:rPr>
          <w:rFonts w:asciiTheme="majorBidi" w:hAnsiTheme="majorBidi" w:cstheme="majorBidi"/>
          <w:b/>
          <w:bCs/>
          <w:sz w:val="28"/>
          <w:szCs w:val="28"/>
        </w:rPr>
        <w:t xml:space="preserve">     </w:t>
      </w:r>
      <w:r w:rsidRPr="00053385">
        <w:rPr>
          <w:rFonts w:asciiTheme="majorBidi" w:hAnsiTheme="majorBidi" w:cstheme="majorBidi"/>
          <w:b/>
          <w:bCs/>
          <w:sz w:val="28"/>
          <w:szCs w:val="28"/>
          <w:u w:val="single"/>
          <w:cs/>
          <w:lang w:bidi="hi-IN"/>
        </w:rPr>
        <w:t>दुष्यंत चौटाला</w:t>
      </w:r>
      <w:r w:rsidRPr="00053385">
        <w:rPr>
          <w:rFonts w:asciiTheme="majorBidi" w:hAnsiTheme="majorBidi" w:cstheme="majorBidi"/>
          <w:b/>
          <w:bCs/>
          <w:sz w:val="28"/>
          <w:szCs w:val="28"/>
          <w:u w:val="single"/>
        </w:rPr>
        <w:t>,</w:t>
      </w:r>
      <w:r w:rsidRPr="00053385">
        <w:rPr>
          <w:rFonts w:asciiTheme="majorBidi" w:hAnsiTheme="majorBidi" w:cstheme="majorBidi"/>
          <w:b/>
          <w:bCs/>
          <w:sz w:val="28"/>
          <w:szCs w:val="28"/>
          <w:u w:val="single"/>
          <w:cs/>
          <w:lang w:bidi="hi-IN"/>
        </w:rPr>
        <w:t xml:space="preserve"> उप मुख्यमंत्री</w:t>
      </w:r>
      <w:r w:rsidRPr="00053385">
        <w:rPr>
          <w:rFonts w:asciiTheme="majorBidi" w:hAnsiTheme="majorBidi" w:cstheme="majorBidi"/>
          <w:b/>
          <w:bCs/>
          <w:sz w:val="28"/>
          <w:szCs w:val="28"/>
          <w:u w:val="single"/>
        </w:rPr>
        <w:t>,</w:t>
      </w:r>
      <w:r w:rsidRPr="00053385">
        <w:rPr>
          <w:rFonts w:asciiTheme="majorBidi" w:hAnsiTheme="majorBidi" w:cstheme="majorBidi"/>
          <w:b/>
          <w:bCs/>
          <w:sz w:val="28"/>
          <w:szCs w:val="28"/>
          <w:u w:val="single"/>
          <w:cs/>
          <w:lang w:bidi="hi-IN"/>
        </w:rPr>
        <w:t xml:space="preserve"> हरियाणा</w:t>
      </w:r>
    </w:p>
    <w:p w:rsidR="00053385" w:rsidRPr="00053385" w:rsidRDefault="00053385" w:rsidP="00FA0B35">
      <w:pPr>
        <w:pStyle w:val="ListParagraph"/>
        <w:numPr>
          <w:ilvl w:val="0"/>
          <w:numId w:val="4"/>
        </w:numPr>
        <w:spacing w:line="276" w:lineRule="auto"/>
        <w:ind w:left="1440" w:hanging="22"/>
        <w:jc w:val="both"/>
        <w:rPr>
          <w:rFonts w:asciiTheme="majorBidi" w:hAnsiTheme="majorBidi" w:cstheme="majorBidi"/>
          <w:lang w:bidi="hi-IN"/>
        </w:rPr>
      </w:pPr>
      <w:r w:rsidRPr="00053385">
        <w:rPr>
          <w:rFonts w:asciiTheme="majorBidi" w:hAnsiTheme="majorBidi" w:cstheme="majorBidi"/>
          <w:cs/>
          <w:lang w:bidi="hi-IN"/>
        </w:rPr>
        <w:t>महोदय</w:t>
      </w:r>
      <w:r w:rsidRPr="00053385">
        <w:rPr>
          <w:rFonts w:asciiTheme="majorBidi" w:hAnsiTheme="majorBidi" w:cstheme="majorBidi"/>
          <w:lang w:bidi="hi-IN"/>
        </w:rPr>
        <w:t xml:space="preserve">, </w:t>
      </w:r>
      <w:r w:rsidRPr="00053385">
        <w:rPr>
          <w:rFonts w:asciiTheme="majorBidi" w:hAnsiTheme="majorBidi" w:cstheme="majorBidi"/>
          <w:cs/>
          <w:lang w:bidi="hi-IN"/>
        </w:rPr>
        <w:t>ये गांव वास्तव में यमुना नदी के पार स्थित हैं</w:t>
      </w:r>
      <w:r w:rsidRPr="00053385">
        <w:rPr>
          <w:rFonts w:asciiTheme="majorBidi" w:hAnsiTheme="majorBidi" w:cstheme="majorBidi"/>
          <w:lang w:bidi="hi-IN"/>
        </w:rPr>
        <w:t xml:space="preserve">, </w:t>
      </w:r>
      <w:r w:rsidRPr="00053385">
        <w:rPr>
          <w:rFonts w:asciiTheme="majorBidi" w:hAnsiTheme="majorBidi" w:cstheme="majorBidi"/>
          <w:cs/>
          <w:lang w:bidi="hi-IN"/>
        </w:rPr>
        <w:t xml:space="preserve">लेकिन यात्रा के </w:t>
      </w:r>
      <w:bookmarkStart w:id="0" w:name="_GoBack"/>
      <w:bookmarkEnd w:id="0"/>
      <w:r w:rsidRPr="00053385">
        <w:rPr>
          <w:rFonts w:asciiTheme="majorBidi" w:hAnsiTheme="majorBidi" w:cstheme="majorBidi"/>
          <w:cs/>
          <w:lang w:bidi="hi-IN"/>
        </w:rPr>
        <w:t>लिए पास में एक पुल है।</w:t>
      </w:r>
    </w:p>
    <w:p w:rsidR="00053385" w:rsidRPr="00053385" w:rsidRDefault="00053385" w:rsidP="00053385">
      <w:pPr>
        <w:pStyle w:val="ListParagraph"/>
        <w:numPr>
          <w:ilvl w:val="0"/>
          <w:numId w:val="4"/>
        </w:numPr>
        <w:spacing w:line="276" w:lineRule="auto"/>
        <w:ind w:left="1418" w:firstLine="0"/>
        <w:jc w:val="both"/>
        <w:rPr>
          <w:rFonts w:asciiTheme="majorBidi" w:hAnsiTheme="majorBidi" w:cstheme="majorBidi"/>
          <w:lang w:bidi="hi-IN"/>
        </w:rPr>
      </w:pPr>
      <w:r w:rsidRPr="00053385">
        <w:rPr>
          <w:rFonts w:asciiTheme="majorBidi" w:hAnsiTheme="majorBidi" w:cstheme="majorBidi"/>
          <w:cs/>
          <w:lang w:bidi="hi-IN"/>
        </w:rPr>
        <w:t>अत: प्रश्न का यह भाग उत्पन्न नहीं होता।</w:t>
      </w:r>
    </w:p>
    <w:p w:rsidR="00053385" w:rsidRDefault="00053385" w:rsidP="00053385">
      <w:pPr>
        <w:rPr>
          <w:rFonts w:asciiTheme="minorBidi" w:hAnsiTheme="minorBidi"/>
          <w:sz w:val="24"/>
          <w:szCs w:val="24"/>
        </w:rPr>
      </w:pPr>
    </w:p>
    <w:p w:rsidR="00D708BB" w:rsidRDefault="00D708BB"/>
    <w:sectPr w:rsidR="00D708BB" w:rsidSect="0005338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21B"/>
    <w:multiLevelType w:val="hybridMultilevel"/>
    <w:tmpl w:val="03E48902"/>
    <w:lvl w:ilvl="0" w:tplc="40090017">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
    <w:nsid w:val="1D742473"/>
    <w:multiLevelType w:val="hybridMultilevel"/>
    <w:tmpl w:val="1E228584"/>
    <w:lvl w:ilvl="0" w:tplc="7C7E49D0">
      <w:start w:val="1"/>
      <w:numFmt w:val="hindiVowels"/>
      <w:lvlText w:val="(%1)"/>
      <w:lvlJc w:val="left"/>
      <w:pPr>
        <w:ind w:left="1958" w:hanging="54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1E03F73"/>
    <w:multiLevelType w:val="hybridMultilevel"/>
    <w:tmpl w:val="EEE6B066"/>
    <w:lvl w:ilvl="0" w:tplc="90521542">
      <w:start w:val="1"/>
      <w:numFmt w:val="hindiVowels"/>
      <w:lvlText w:val="(%1)"/>
      <w:lvlJc w:val="left"/>
      <w:pPr>
        <w:ind w:left="1778" w:hanging="360"/>
      </w:pPr>
      <w:rPr>
        <w:rFonts w:cs="Mangal"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
    <w:nsid w:val="5F8826E4"/>
    <w:multiLevelType w:val="hybridMultilevel"/>
    <w:tmpl w:val="8FFEB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53385"/>
    <w:rsid w:val="00053385"/>
    <w:rsid w:val="001A53AC"/>
    <w:rsid w:val="0071715D"/>
    <w:rsid w:val="00D708BB"/>
    <w:rsid w:val="00FA0B35"/>
    <w:rsid w:val="00FC54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385"/>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053385"/>
    <w:pPr>
      <w:spacing w:after="0" w:line="240" w:lineRule="auto"/>
      <w:ind w:left="720"/>
      <w:contextualSpacing/>
    </w:pPr>
    <w:rPr>
      <w:rFonts w:ascii="Times New Roman" w:hAnsi="Times New Roman"/>
      <w:sz w:val="24"/>
      <w:szCs w:val="24"/>
    </w:rPr>
  </w:style>
  <w:style w:type="character" w:customStyle="1" w:styleId="NoSpacingChar">
    <w:name w:val="No Spacing Char"/>
    <w:basedOn w:val="DefaultParagraphFont"/>
    <w:link w:val="NoSpacing"/>
    <w:uiPriority w:val="1"/>
    <w:locked/>
    <w:rsid w:val="00053385"/>
    <w:rPr>
      <w:rFonts w:eastAsiaTheme="minorEastAsia"/>
    </w:rPr>
  </w:style>
  <w:style w:type="paragraph" w:styleId="NoSpacing">
    <w:name w:val="No Spacing"/>
    <w:link w:val="NoSpacingChar"/>
    <w:uiPriority w:val="1"/>
    <w:qFormat/>
    <w:rsid w:val="00053385"/>
    <w:pPr>
      <w:spacing w:after="0" w:line="240" w:lineRule="auto"/>
    </w:pPr>
    <w:rPr>
      <w:rFonts w:eastAsiaTheme="minorEastAsi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05338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2024-02-20T14:21:00Z</dcterms:created>
  <dcterms:modified xsi:type="dcterms:W3CDTF">2024-02-21T04:24:00Z</dcterms:modified>
</cp:coreProperties>
</file>