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24" w:rsidRPr="00716224" w:rsidRDefault="00716224" w:rsidP="00716224">
      <w:pPr>
        <w:jc w:val="center"/>
        <w:rPr>
          <w:rFonts w:ascii="Arial" w:hAnsi="Arial" w:cs="Arial"/>
          <w:b/>
          <w:bCs/>
          <w:sz w:val="26"/>
          <w:szCs w:val="26"/>
        </w:rPr>
      </w:pPr>
      <w:r w:rsidRPr="00716224">
        <w:rPr>
          <w:rFonts w:ascii="Arial" w:hAnsi="Arial" w:cs="Arial"/>
          <w:b/>
          <w:bCs/>
          <w:sz w:val="26"/>
          <w:szCs w:val="26"/>
        </w:rPr>
        <w:t>To Construct Cause Way</w:t>
      </w:r>
    </w:p>
    <w:p w:rsidR="00716224" w:rsidRPr="00716224" w:rsidRDefault="00716224">
      <w:pPr>
        <w:rPr>
          <w:rFonts w:ascii="Arial" w:hAnsi="Arial" w:cs="Arial"/>
          <w:b/>
          <w:bCs/>
          <w:sz w:val="26"/>
          <w:szCs w:val="26"/>
        </w:rPr>
      </w:pPr>
      <w:r w:rsidRPr="00716224">
        <w:rPr>
          <w:rFonts w:ascii="Arial" w:hAnsi="Arial" w:cs="Arial"/>
          <w:b/>
          <w:bCs/>
          <w:sz w:val="26"/>
          <w:szCs w:val="26"/>
        </w:rPr>
        <w:t xml:space="preserve">137 </w:t>
      </w:r>
      <w:r w:rsidRPr="00716224">
        <w:rPr>
          <w:rFonts w:ascii="Arial" w:hAnsi="Arial" w:cs="Arial"/>
          <w:b/>
          <w:bCs/>
          <w:sz w:val="26"/>
          <w:szCs w:val="26"/>
        </w:rPr>
        <w:tab/>
        <w:t>Sh. VARUN CHAUDHRY (</w:t>
      </w:r>
      <w:proofErr w:type="spellStart"/>
      <w:proofErr w:type="gramStart"/>
      <w:r w:rsidRPr="00716224">
        <w:rPr>
          <w:rFonts w:ascii="Arial" w:hAnsi="Arial" w:cs="Arial"/>
          <w:b/>
          <w:bCs/>
          <w:sz w:val="26"/>
          <w:szCs w:val="26"/>
        </w:rPr>
        <w:t>Mullana</w:t>
      </w:r>
      <w:proofErr w:type="spellEnd"/>
      <w:r w:rsidRPr="00716224">
        <w:rPr>
          <w:rFonts w:ascii="Arial" w:hAnsi="Arial" w:cs="Arial"/>
          <w:b/>
          <w:bCs/>
          <w:sz w:val="26"/>
          <w:szCs w:val="26"/>
        </w:rPr>
        <w:t xml:space="preserve"> )</w:t>
      </w:r>
      <w:proofErr w:type="gramEnd"/>
      <w:r w:rsidRPr="00716224">
        <w:rPr>
          <w:rFonts w:ascii="Arial" w:hAnsi="Arial" w:cs="Arial"/>
          <w:b/>
          <w:bCs/>
          <w:sz w:val="26"/>
          <w:szCs w:val="26"/>
        </w:rPr>
        <w:t xml:space="preserve">: </w:t>
      </w:r>
    </w:p>
    <w:p w:rsidR="001D6AEA" w:rsidRPr="00716224" w:rsidRDefault="00716224" w:rsidP="00933543">
      <w:pPr>
        <w:spacing w:line="360" w:lineRule="auto"/>
        <w:ind w:left="720" w:firstLine="30"/>
        <w:jc w:val="both"/>
        <w:rPr>
          <w:rFonts w:ascii="Arial" w:hAnsi="Arial" w:cs="Arial"/>
          <w:sz w:val="26"/>
          <w:szCs w:val="26"/>
        </w:rPr>
      </w:pPr>
      <w:r w:rsidRPr="00716224">
        <w:rPr>
          <w:rFonts w:ascii="Arial" w:hAnsi="Arial" w:cs="Arial"/>
          <w:sz w:val="26"/>
          <w:szCs w:val="26"/>
        </w:rPr>
        <w:t xml:space="preserve">Will the Forest &amp; Wildlife Minister be pleased to state whether there is any proposal under consideration of the Government to construct a cause way on river </w:t>
      </w:r>
      <w:proofErr w:type="spellStart"/>
      <w:r w:rsidRPr="00716224">
        <w:rPr>
          <w:rFonts w:ascii="Arial" w:hAnsi="Arial" w:cs="Arial"/>
          <w:sz w:val="26"/>
          <w:szCs w:val="26"/>
        </w:rPr>
        <w:t>Markanda</w:t>
      </w:r>
      <w:proofErr w:type="spellEnd"/>
      <w:r w:rsidRPr="00716224">
        <w:rPr>
          <w:rFonts w:ascii="Arial" w:hAnsi="Arial" w:cs="Arial"/>
          <w:sz w:val="26"/>
          <w:szCs w:val="26"/>
        </w:rPr>
        <w:t xml:space="preserve"> from village </w:t>
      </w:r>
      <w:proofErr w:type="spellStart"/>
      <w:r w:rsidRPr="00716224">
        <w:rPr>
          <w:rFonts w:ascii="Arial" w:hAnsi="Arial" w:cs="Arial"/>
          <w:sz w:val="26"/>
          <w:szCs w:val="26"/>
        </w:rPr>
        <w:t>Haryoli</w:t>
      </w:r>
      <w:proofErr w:type="spellEnd"/>
      <w:r w:rsidRPr="00716224">
        <w:rPr>
          <w:rFonts w:ascii="Arial" w:hAnsi="Arial" w:cs="Arial"/>
          <w:sz w:val="26"/>
          <w:szCs w:val="26"/>
        </w:rPr>
        <w:t xml:space="preserve"> to village </w:t>
      </w:r>
      <w:proofErr w:type="spellStart"/>
      <w:r w:rsidRPr="00716224">
        <w:rPr>
          <w:rFonts w:ascii="Arial" w:hAnsi="Arial" w:cs="Arial"/>
          <w:sz w:val="26"/>
          <w:szCs w:val="26"/>
        </w:rPr>
        <w:t>Tandwal</w:t>
      </w:r>
      <w:proofErr w:type="spellEnd"/>
      <w:r w:rsidRPr="00716224">
        <w:rPr>
          <w:rFonts w:ascii="Arial" w:hAnsi="Arial" w:cs="Arial"/>
          <w:sz w:val="26"/>
          <w:szCs w:val="26"/>
        </w:rPr>
        <w:t xml:space="preserve"> in </w:t>
      </w:r>
      <w:proofErr w:type="spellStart"/>
      <w:r w:rsidRPr="00716224">
        <w:rPr>
          <w:rFonts w:ascii="Arial" w:hAnsi="Arial" w:cs="Arial"/>
          <w:sz w:val="26"/>
          <w:szCs w:val="26"/>
        </w:rPr>
        <w:t>Mullana</w:t>
      </w:r>
      <w:proofErr w:type="spellEnd"/>
      <w:r w:rsidRPr="00716224">
        <w:rPr>
          <w:rFonts w:ascii="Arial" w:hAnsi="Arial" w:cs="Arial"/>
          <w:sz w:val="26"/>
          <w:szCs w:val="26"/>
        </w:rPr>
        <w:t xml:space="preserve"> Assembly Constituency; if so, the time by which it is likely to be constructed?</w:t>
      </w:r>
    </w:p>
    <w:p w:rsidR="00716224" w:rsidRDefault="00716224" w:rsidP="00716224">
      <w:pPr>
        <w:ind w:left="720" w:firstLine="30"/>
        <w:jc w:val="both"/>
        <w:rPr>
          <w:rFonts w:ascii="Arial" w:hAnsi="Arial" w:cs="Arial"/>
          <w:sz w:val="24"/>
          <w:szCs w:val="24"/>
        </w:rPr>
      </w:pPr>
    </w:p>
    <w:p w:rsidR="00716224" w:rsidRDefault="00716224" w:rsidP="00716224">
      <w:pPr>
        <w:ind w:left="720" w:firstLine="30"/>
        <w:jc w:val="both"/>
        <w:rPr>
          <w:rFonts w:ascii="Arial" w:hAnsi="Arial" w:cs="Arial"/>
          <w:sz w:val="24"/>
          <w:szCs w:val="24"/>
        </w:rPr>
      </w:pPr>
    </w:p>
    <w:p w:rsidR="00716224" w:rsidRPr="00C273AB" w:rsidRDefault="00716224" w:rsidP="00716224">
      <w:pPr>
        <w:ind w:left="90" w:firstLine="720"/>
        <w:rPr>
          <w:rFonts w:ascii="Arial" w:hAnsi="Arial" w:cs="Arial"/>
          <w:b/>
          <w:sz w:val="32"/>
          <w:szCs w:val="26"/>
          <w:u w:val="single"/>
        </w:rPr>
      </w:pPr>
      <w:r>
        <w:rPr>
          <w:rFonts w:ascii="Arial" w:hAnsi="Arial" w:cs="Arial"/>
          <w:b/>
          <w:sz w:val="32"/>
          <w:szCs w:val="26"/>
          <w:u w:val="single"/>
        </w:rPr>
        <w:t xml:space="preserve">Sh. </w:t>
      </w:r>
      <w:proofErr w:type="spellStart"/>
      <w:r>
        <w:rPr>
          <w:rFonts w:ascii="Arial" w:hAnsi="Arial" w:cs="Arial"/>
          <w:b/>
          <w:sz w:val="32"/>
          <w:szCs w:val="26"/>
          <w:u w:val="single"/>
        </w:rPr>
        <w:t>Manohar</w:t>
      </w:r>
      <w:proofErr w:type="spellEnd"/>
      <w:r>
        <w:rPr>
          <w:rFonts w:ascii="Arial" w:hAnsi="Arial" w:cs="Arial"/>
          <w:b/>
          <w:sz w:val="32"/>
          <w:szCs w:val="26"/>
          <w:u w:val="single"/>
        </w:rPr>
        <w:t xml:space="preserve"> </w:t>
      </w:r>
      <w:proofErr w:type="spellStart"/>
      <w:r>
        <w:rPr>
          <w:rFonts w:ascii="Arial" w:hAnsi="Arial" w:cs="Arial"/>
          <w:b/>
          <w:sz w:val="32"/>
          <w:szCs w:val="26"/>
          <w:u w:val="single"/>
        </w:rPr>
        <w:t>Lal</w:t>
      </w:r>
      <w:proofErr w:type="spellEnd"/>
      <w:r>
        <w:rPr>
          <w:rFonts w:ascii="Arial" w:hAnsi="Arial" w:cs="Arial"/>
          <w:b/>
          <w:sz w:val="32"/>
          <w:szCs w:val="26"/>
          <w:u w:val="single"/>
        </w:rPr>
        <w:t>, Chief Minister, Haryana</w:t>
      </w:r>
    </w:p>
    <w:p w:rsidR="00716224" w:rsidRPr="00716224" w:rsidRDefault="00716224" w:rsidP="00716224">
      <w:pPr>
        <w:pStyle w:val="ListParagraph"/>
        <w:spacing w:line="360" w:lineRule="auto"/>
        <w:ind w:left="540" w:firstLine="270"/>
        <w:jc w:val="both"/>
        <w:rPr>
          <w:rFonts w:ascii="Arial" w:eastAsia="Times New Roman" w:hAnsi="Arial" w:cs="Arial"/>
          <w:color w:val="000000"/>
          <w:sz w:val="26"/>
          <w:szCs w:val="26"/>
        </w:rPr>
      </w:pPr>
      <w:r w:rsidRPr="00716224">
        <w:rPr>
          <w:rFonts w:ascii="Arial" w:eastAsia="Times New Roman" w:hAnsi="Arial" w:cs="Arial"/>
          <w:color w:val="000000"/>
          <w:sz w:val="26"/>
          <w:szCs w:val="26"/>
        </w:rPr>
        <w:t xml:space="preserve">No Sir. The other part of the question is therefore not applicable. </w:t>
      </w:r>
    </w:p>
    <w:p w:rsidR="00716224" w:rsidRDefault="00716224">
      <w:pPr>
        <w:rPr>
          <w:rFonts w:ascii="Arial" w:hAnsi="Arial" w:cs="Arial"/>
          <w:sz w:val="24"/>
          <w:szCs w:val="24"/>
        </w:rPr>
      </w:pPr>
      <w:r>
        <w:rPr>
          <w:rFonts w:ascii="Arial" w:hAnsi="Arial" w:cs="Arial"/>
          <w:sz w:val="24"/>
          <w:szCs w:val="24"/>
        </w:rPr>
        <w:br w:type="page"/>
      </w:r>
    </w:p>
    <w:p w:rsidR="005F7332" w:rsidRPr="005F7332" w:rsidRDefault="005F7332" w:rsidP="005F7332">
      <w:pPr>
        <w:jc w:val="center"/>
        <w:rPr>
          <w:rFonts w:ascii="Kruti Dev 010" w:hAnsi="Kruti Dev 010" w:cs="Mangal"/>
          <w:b/>
          <w:bCs/>
          <w:sz w:val="32"/>
          <w:szCs w:val="32"/>
        </w:rPr>
      </w:pPr>
      <w:r w:rsidRPr="005F7332">
        <w:rPr>
          <w:rFonts w:ascii="Kruti Dev 010" w:hAnsi="Kruti Dev 010" w:cs="Mangal"/>
          <w:b/>
          <w:bCs/>
          <w:sz w:val="32"/>
          <w:szCs w:val="32"/>
          <w:cs/>
        </w:rPr>
        <w:lastRenderedPageBreak/>
        <w:t>नदीपथ का निर्माण करना</w:t>
      </w:r>
    </w:p>
    <w:p w:rsidR="005F7332" w:rsidRPr="00E95BAA" w:rsidRDefault="005F7332" w:rsidP="005F7332">
      <w:pPr>
        <w:jc w:val="center"/>
        <w:rPr>
          <w:rFonts w:ascii="Kruti Dev 010" w:hAnsi="Kruti Dev 010" w:cs="Mangal"/>
          <w:b/>
          <w:bCs/>
          <w:sz w:val="32"/>
          <w:szCs w:val="32"/>
        </w:rPr>
      </w:pPr>
    </w:p>
    <w:p w:rsidR="005F7332" w:rsidRPr="005F7332" w:rsidRDefault="005F7332" w:rsidP="005F7332">
      <w:pPr>
        <w:rPr>
          <w:rFonts w:ascii="Kruti Dev 010" w:eastAsia="Times New Roman" w:hAnsi="Kruti Dev 010" w:cs="Times New Roman"/>
          <w:b/>
          <w:bCs/>
          <w:color w:val="000000"/>
          <w:sz w:val="24"/>
          <w:szCs w:val="24"/>
        </w:rPr>
      </w:pPr>
      <w:r w:rsidRPr="005F7332">
        <w:rPr>
          <w:rFonts w:ascii="Arial" w:hAnsi="Arial" w:cs="Mangal"/>
          <w:b/>
          <w:bCs/>
          <w:color w:val="000000" w:themeColor="text1"/>
          <w:sz w:val="24"/>
          <w:szCs w:val="24"/>
        </w:rPr>
        <w:t>137</w:t>
      </w:r>
      <w:r w:rsidRPr="005F7332">
        <w:rPr>
          <w:rFonts w:ascii="Kruti Dev 010" w:hAnsi="Kruti Dev 010"/>
          <w:b/>
          <w:bCs/>
          <w:sz w:val="24"/>
          <w:szCs w:val="24"/>
        </w:rPr>
        <w:tab/>
      </w:r>
      <w:r w:rsidRPr="005F7332">
        <w:rPr>
          <w:rFonts w:ascii="Mangal" w:hAnsi="Mangal" w:cs="Mangal"/>
          <w:b/>
          <w:bCs/>
          <w:sz w:val="24"/>
          <w:szCs w:val="24"/>
          <w:cs/>
        </w:rPr>
        <w:t xml:space="preserve">श्री वरूण </w:t>
      </w:r>
      <w:r w:rsidRPr="005F7332">
        <w:rPr>
          <w:rFonts w:ascii="Times New Roman" w:hAnsi="Times New Roman" w:hint="cs"/>
          <w:b/>
          <w:bCs/>
          <w:sz w:val="24"/>
          <w:szCs w:val="24"/>
          <w:cs/>
        </w:rPr>
        <w:t>चौ</w:t>
      </w:r>
      <w:r w:rsidRPr="005F7332">
        <w:rPr>
          <w:rFonts w:ascii="Mangal" w:hAnsi="Mangal" w:cs="Mangal"/>
          <w:b/>
          <w:bCs/>
          <w:sz w:val="24"/>
          <w:szCs w:val="24"/>
          <w:cs/>
        </w:rPr>
        <w:t>धरी (मुलाना</w:t>
      </w:r>
      <w:proofErr w:type="gramStart"/>
      <w:r w:rsidRPr="005F7332">
        <w:rPr>
          <w:rFonts w:ascii="Arial" w:hAnsi="Arial" w:cs="Mangal"/>
          <w:b/>
          <w:bCs/>
          <w:color w:val="000000" w:themeColor="text1"/>
          <w:sz w:val="24"/>
          <w:szCs w:val="24"/>
        </w:rPr>
        <w:t>)</w:t>
      </w:r>
      <w:r w:rsidRPr="005F7332">
        <w:rPr>
          <w:rFonts w:ascii="Kruti Dev 010" w:eastAsia="Times New Roman" w:hAnsi="Kruti Dev 010" w:cs="Times New Roman"/>
          <w:b/>
          <w:bCs/>
          <w:color w:val="000000"/>
          <w:sz w:val="24"/>
          <w:szCs w:val="24"/>
        </w:rPr>
        <w:t>%</w:t>
      </w:r>
      <w:proofErr w:type="gramEnd"/>
    </w:p>
    <w:p w:rsidR="005F7332" w:rsidRDefault="005F7332" w:rsidP="005F7332">
      <w:pPr>
        <w:ind w:left="1440" w:hanging="720"/>
        <w:jc w:val="both"/>
        <w:rPr>
          <w:rFonts w:ascii="Kruti Dev 010" w:eastAsia="Times New Roman" w:hAnsi="Kruti Dev 010" w:cs="Mangal"/>
          <w:b/>
          <w:bCs/>
          <w:color w:val="000000"/>
          <w:sz w:val="24"/>
          <w:szCs w:val="24"/>
          <w:rtl/>
          <w:cs/>
        </w:rPr>
      </w:pPr>
      <w:r w:rsidRPr="005F7332">
        <w:rPr>
          <w:rFonts w:ascii="Kruti Dev 010" w:eastAsia="Times New Roman" w:hAnsi="Kruti Dev 010" w:cs="Mangal"/>
          <w:b/>
          <w:bCs/>
          <w:color w:val="000000"/>
          <w:sz w:val="24"/>
          <w:szCs w:val="24"/>
          <w:cs/>
        </w:rPr>
        <w:t>क्या मुख्यमंत्री कृपया बताएंगे किः</w:t>
      </w:r>
      <w:r w:rsidRPr="005F7332">
        <w:rPr>
          <w:rFonts w:ascii="Kruti Dev 010" w:eastAsia="Times New Roman" w:hAnsi="Kruti Dev 010" w:cs="Mangal"/>
          <w:b/>
          <w:bCs/>
          <w:color w:val="000000"/>
          <w:sz w:val="24"/>
          <w:szCs w:val="24"/>
          <w:rtl/>
          <w:cs/>
        </w:rPr>
        <w:t>-</w:t>
      </w:r>
    </w:p>
    <w:p w:rsidR="005F7332" w:rsidRDefault="005F7332" w:rsidP="005F7332">
      <w:pPr>
        <w:ind w:left="720"/>
        <w:jc w:val="both"/>
        <w:rPr>
          <w:rFonts w:cs="Mangal"/>
        </w:rPr>
      </w:pPr>
      <w:r>
        <w:rPr>
          <w:rFonts w:ascii="Kruti Dev 010" w:eastAsia="Times New Roman" w:hAnsi="Kruti Dev 010" w:cs="Mangal" w:hint="cs"/>
          <w:color w:val="000000"/>
          <w:sz w:val="24"/>
          <w:szCs w:val="24"/>
          <w:cs/>
        </w:rPr>
        <w:t xml:space="preserve">  </w:t>
      </w:r>
      <w:r w:rsidRPr="005F7332">
        <w:rPr>
          <w:rFonts w:ascii="Kruti Dev 010" w:eastAsia="Times New Roman" w:hAnsi="Kruti Dev 010" w:cs="Mangal"/>
          <w:color w:val="000000"/>
          <w:sz w:val="24"/>
          <w:szCs w:val="24"/>
          <w:cs/>
        </w:rPr>
        <w:t>क्या वन एवं वन्यजीव मंत्री कृपया बताएंगे कि क्या मुलाना विधानसभा निर्वाचन  क्षेत्र में गांव हरयोली से गांव तन्दवाल तक मारकंडा नदी पर पक्के नदीपथ का निर्माण करने का कोई प्रस्ताव सरकार के विचाराधीन है</w:t>
      </w:r>
      <w:r w:rsidRPr="005F7332">
        <w:rPr>
          <w:rFonts w:ascii="Mangal" w:eastAsia="Times New Roman" w:hAnsi="Mangal" w:cs="Mangal"/>
          <w:color w:val="000000"/>
          <w:sz w:val="24"/>
          <w:szCs w:val="24"/>
        </w:rPr>
        <w:t>;</w:t>
      </w:r>
      <w:r w:rsidRPr="005F7332">
        <w:rPr>
          <w:rFonts w:ascii="Kruti Dev 010" w:eastAsia="Times New Roman" w:hAnsi="Kruti Dev 010" w:cs="Mangal"/>
          <w:color w:val="000000"/>
          <w:sz w:val="24"/>
          <w:szCs w:val="24"/>
          <w:cs/>
        </w:rPr>
        <w:t xml:space="preserve"> यदि हां</w:t>
      </w:r>
      <w:r w:rsidRPr="004D38C8">
        <w:rPr>
          <w:rFonts w:cs="Mangal"/>
        </w:rPr>
        <w:t xml:space="preserve">, </w:t>
      </w:r>
      <w:r w:rsidRPr="005F7332">
        <w:rPr>
          <w:rFonts w:ascii="Kruti Dev 010" w:eastAsia="Times New Roman" w:hAnsi="Kruti Dev 010" w:cs="Mangal"/>
          <w:color w:val="000000"/>
          <w:sz w:val="24"/>
          <w:szCs w:val="24"/>
        </w:rPr>
        <w:t xml:space="preserve"> </w:t>
      </w:r>
      <w:r w:rsidRPr="005F7332">
        <w:rPr>
          <w:rFonts w:ascii="Kruti Dev 010" w:eastAsia="Times New Roman" w:hAnsi="Kruti Dev 010" w:cs="Mangal"/>
          <w:color w:val="000000"/>
          <w:sz w:val="24"/>
          <w:szCs w:val="24"/>
          <w:cs/>
        </w:rPr>
        <w:t>तो इसके कब तक निर्मित किए जाने की संभावना है</w:t>
      </w:r>
      <w:r w:rsidRPr="004D38C8">
        <w:rPr>
          <w:rFonts w:cs="Mangal"/>
        </w:rPr>
        <w:t>?</w:t>
      </w:r>
    </w:p>
    <w:p w:rsidR="005F7332" w:rsidRPr="005F7332" w:rsidRDefault="005F7332" w:rsidP="005F7332">
      <w:pPr>
        <w:ind w:left="1440" w:hanging="720"/>
        <w:jc w:val="both"/>
        <w:rPr>
          <w:rFonts w:ascii="Mangal" w:eastAsia="Times New Roman" w:hAnsi="Mangal" w:cs="Mangal"/>
          <w:b/>
          <w:bCs/>
          <w:color w:val="000000"/>
          <w:sz w:val="24"/>
          <w:szCs w:val="24"/>
          <w:u w:val="single"/>
        </w:rPr>
      </w:pPr>
      <w:r w:rsidRPr="005F7332">
        <w:rPr>
          <w:rFonts w:ascii="Mangal" w:eastAsia="Times New Roman" w:hAnsi="Mangal" w:cs="Mangal"/>
          <w:b/>
          <w:bCs/>
          <w:color w:val="000000"/>
          <w:sz w:val="24"/>
          <w:szCs w:val="24"/>
          <w:u w:val="single"/>
          <w:cs/>
        </w:rPr>
        <w:t>श्री मनोहर लाल</w:t>
      </w:r>
      <w:r w:rsidRPr="005F7332">
        <w:rPr>
          <w:rFonts w:ascii="Mangal" w:eastAsia="Times New Roman" w:hAnsi="Mangal" w:cs="Mangal"/>
          <w:b/>
          <w:bCs/>
          <w:color w:val="000000"/>
          <w:sz w:val="24"/>
          <w:szCs w:val="24"/>
          <w:u w:val="single"/>
        </w:rPr>
        <w:t xml:space="preserve">, </w:t>
      </w:r>
      <w:r w:rsidRPr="005F7332">
        <w:rPr>
          <w:rFonts w:ascii="Mangal" w:eastAsia="Times New Roman" w:hAnsi="Mangal" w:cs="Mangal"/>
          <w:b/>
          <w:bCs/>
          <w:color w:val="000000"/>
          <w:sz w:val="24"/>
          <w:szCs w:val="24"/>
          <w:u w:val="single"/>
          <w:cs/>
        </w:rPr>
        <w:t>मुख्यमंत्री</w:t>
      </w:r>
      <w:r w:rsidRPr="005F7332">
        <w:rPr>
          <w:rFonts w:ascii="Mangal" w:eastAsia="Times New Roman" w:hAnsi="Mangal" w:cs="Mangal"/>
          <w:b/>
          <w:bCs/>
          <w:color w:val="000000"/>
          <w:sz w:val="24"/>
          <w:szCs w:val="24"/>
          <w:u w:val="single"/>
        </w:rPr>
        <w:t xml:space="preserve">, </w:t>
      </w:r>
      <w:r w:rsidRPr="005F7332">
        <w:rPr>
          <w:rFonts w:ascii="Mangal" w:eastAsia="Times New Roman" w:hAnsi="Mangal" w:cs="Mangal"/>
          <w:b/>
          <w:bCs/>
          <w:color w:val="000000"/>
          <w:sz w:val="24"/>
          <w:szCs w:val="24"/>
          <w:u w:val="single"/>
          <w:cs/>
        </w:rPr>
        <w:t>हरियाणा</w:t>
      </w:r>
    </w:p>
    <w:p w:rsidR="005F7332" w:rsidRDefault="005F7332" w:rsidP="005F7332">
      <w:pPr>
        <w:ind w:left="1440" w:hanging="720"/>
        <w:jc w:val="both"/>
        <w:rPr>
          <w:rFonts w:ascii="Mangal" w:eastAsia="Times New Roman" w:hAnsi="Mangal" w:cs="Mangal"/>
          <w:color w:val="000000"/>
          <w:sz w:val="24"/>
          <w:szCs w:val="24"/>
          <w:cs/>
        </w:rPr>
      </w:pPr>
      <w:r w:rsidRPr="005F7332">
        <w:rPr>
          <w:rFonts w:ascii="Mangal" w:eastAsia="Times New Roman" w:hAnsi="Mangal" w:cs="Mangal"/>
          <w:color w:val="000000"/>
          <w:sz w:val="24"/>
          <w:szCs w:val="24"/>
          <w:cs/>
        </w:rPr>
        <w:t>नहीं श्रीमान जी। अतः प्रश्न का दूसरा भाग मान्य नहीं है।</w:t>
      </w:r>
    </w:p>
    <w:p w:rsidR="005F7332" w:rsidRDefault="005F7332">
      <w:pPr>
        <w:rPr>
          <w:rFonts w:ascii="Mangal" w:eastAsia="Times New Roman" w:hAnsi="Mangal" w:cs="Mangal"/>
          <w:color w:val="000000"/>
          <w:sz w:val="24"/>
          <w:szCs w:val="24"/>
          <w:cs/>
        </w:rPr>
      </w:pPr>
    </w:p>
    <w:sectPr w:rsidR="005F7332" w:rsidSect="00716224">
      <w:headerReference w:type="even" r:id="rId7"/>
      <w:headerReference w:type="default" r:id="rId8"/>
      <w:footerReference w:type="even" r:id="rId9"/>
      <w:footerReference w:type="default" r:id="rId10"/>
      <w:headerReference w:type="first" r:id="rId11"/>
      <w:footerReference w:type="first" r:id="rId12"/>
      <w:pgSz w:w="11907" w:h="16839" w:code="9"/>
      <w:pgMar w:top="1440" w:right="92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A1C" w:rsidRDefault="00B12A1C" w:rsidP="00E55B3F">
      <w:pPr>
        <w:spacing w:after="0" w:line="240" w:lineRule="auto"/>
      </w:pPr>
      <w:r>
        <w:separator/>
      </w:r>
    </w:p>
  </w:endnote>
  <w:endnote w:type="continuationSeparator" w:id="0">
    <w:p w:rsidR="00B12A1C" w:rsidRDefault="00B12A1C" w:rsidP="00E55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3F" w:rsidRDefault="00E55B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3F" w:rsidRDefault="00E55B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3F" w:rsidRDefault="00E55B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A1C" w:rsidRDefault="00B12A1C" w:rsidP="00E55B3F">
      <w:pPr>
        <w:spacing w:after="0" w:line="240" w:lineRule="auto"/>
      </w:pPr>
      <w:r>
        <w:separator/>
      </w:r>
    </w:p>
  </w:footnote>
  <w:footnote w:type="continuationSeparator" w:id="0">
    <w:p w:rsidR="00B12A1C" w:rsidRDefault="00B12A1C" w:rsidP="00E55B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3F" w:rsidRDefault="00E55B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3F" w:rsidRPr="00E55B3F" w:rsidRDefault="00E55B3F" w:rsidP="00E55B3F">
    <w:pPr>
      <w:pStyle w:val="Header"/>
      <w:jc w:val="right"/>
      <w:rPr>
        <w:rFonts w:ascii="Arial" w:hAnsi="Arial" w:cs="Arial"/>
        <w:sz w:val="24"/>
        <w:szCs w:val="22"/>
      </w:rPr>
    </w:pPr>
    <w:r>
      <w:rPr>
        <w:rFonts w:ascii="Arial" w:hAnsi="Arial" w:cs="Arial"/>
        <w:sz w:val="24"/>
        <w:szCs w:val="22"/>
      </w:rPr>
      <w:t xml:space="preserve">Dy. No. </w:t>
    </w:r>
    <w:r w:rsidRPr="00E55B3F">
      <w:rPr>
        <w:rFonts w:ascii="Arial" w:hAnsi="Arial" w:cs="Arial"/>
        <w:sz w:val="24"/>
        <w:szCs w:val="22"/>
      </w:rPr>
      <w:t>14/18/522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3F" w:rsidRDefault="00E55B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16224"/>
    <w:rsid w:val="00021E0B"/>
    <w:rsid w:val="000509C7"/>
    <w:rsid w:val="000A2249"/>
    <w:rsid w:val="001D6AEA"/>
    <w:rsid w:val="004139FF"/>
    <w:rsid w:val="0057004F"/>
    <w:rsid w:val="005928FF"/>
    <w:rsid w:val="005A5126"/>
    <w:rsid w:val="005F7332"/>
    <w:rsid w:val="00625B11"/>
    <w:rsid w:val="00633EE4"/>
    <w:rsid w:val="00666594"/>
    <w:rsid w:val="00716224"/>
    <w:rsid w:val="00894989"/>
    <w:rsid w:val="00933543"/>
    <w:rsid w:val="009856DD"/>
    <w:rsid w:val="00A8287D"/>
    <w:rsid w:val="00A92330"/>
    <w:rsid w:val="00B12A1C"/>
    <w:rsid w:val="00B931BD"/>
    <w:rsid w:val="00CA22E0"/>
    <w:rsid w:val="00CB6099"/>
    <w:rsid w:val="00E55B3F"/>
    <w:rsid w:val="00FC10E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A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heading 4,Report Para,Heading 41,Heading 411,Graphic,normal,First level bullet,1.1.1_List Paragraph,List_Paragraph,Multilevel para_II,Colorful List - Accent 1 Char,Ha,O5"/>
    <w:basedOn w:val="Normal"/>
    <w:link w:val="ListParagraphChar"/>
    <w:uiPriority w:val="34"/>
    <w:qFormat/>
    <w:rsid w:val="00716224"/>
    <w:pPr>
      <w:ind w:left="720"/>
      <w:contextualSpacing/>
    </w:pPr>
    <w:rPr>
      <w:szCs w:val="22"/>
      <w:lang w:bidi="ar-SA"/>
    </w:rPr>
  </w:style>
  <w:style w:type="character" w:customStyle="1" w:styleId="ListParagraphChar">
    <w:name w:val="List Paragraph Char"/>
    <w:aliases w:val="Paragraph Char,List Paragraph (numbered (a)) Char,List Paragraph1 Char,Resume Title Char,heading 4 Char,Report Para Char,Heading 41 Char,Heading 411 Char,Graphic Char,normal Char,First level bullet Char,1.1.1_List Paragraph Char"/>
    <w:link w:val="ListParagraph"/>
    <w:uiPriority w:val="34"/>
    <w:qFormat/>
    <w:rsid w:val="00716224"/>
    <w:rPr>
      <w:szCs w:val="22"/>
      <w:lang w:bidi="ar-SA"/>
    </w:rPr>
  </w:style>
  <w:style w:type="paragraph" w:styleId="Header">
    <w:name w:val="header"/>
    <w:basedOn w:val="Normal"/>
    <w:link w:val="HeaderChar"/>
    <w:uiPriority w:val="99"/>
    <w:semiHidden/>
    <w:unhideWhenUsed/>
    <w:rsid w:val="00E55B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5B3F"/>
  </w:style>
  <w:style w:type="paragraph" w:styleId="Footer">
    <w:name w:val="footer"/>
    <w:basedOn w:val="Normal"/>
    <w:link w:val="FooterChar"/>
    <w:uiPriority w:val="99"/>
    <w:semiHidden/>
    <w:unhideWhenUsed/>
    <w:rsid w:val="00E55B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5B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9BF57-6D5D-4181-AB66-67F9E4E4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sinchaibhawan@outlook.com</cp:lastModifiedBy>
  <cp:revision>2</cp:revision>
  <cp:lastPrinted>2024-02-27T09:40:00Z</cp:lastPrinted>
  <dcterms:created xsi:type="dcterms:W3CDTF">2024-02-27T10:07:00Z</dcterms:created>
  <dcterms:modified xsi:type="dcterms:W3CDTF">2024-02-27T10:07:00Z</dcterms:modified>
</cp:coreProperties>
</file>