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10" w:rsidP="00504D10" w:rsidRDefault="00504D10">
      <w:r>
        <w:t>Like ‘</w:t>
      </w:r>
      <w:proofErr w:type="spellStart"/>
      <w:r>
        <w:t>em</w:t>
      </w:r>
      <w:proofErr w:type="spellEnd"/>
      <w:r>
        <w:t xml:space="preserve"> or hate ‘</w:t>
      </w:r>
      <w:proofErr w:type="spellStart"/>
      <w:r>
        <w:t>em</w:t>
      </w:r>
      <w:proofErr w:type="spellEnd"/>
      <w:r>
        <w:t>, Groupon is deploying character to differentiate itself and stay ahead of the crowded deal-of-the-day market.</w:t>
      </w:r>
      <w:r w:rsidRPr="00504D10">
        <w:rPr>
          <w:b/>
        </w:rPr>
        <w:t xml:space="preserve"> Injecting </w:t>
      </w:r>
      <w:proofErr w:type="spellStart"/>
      <w:r w:rsidRPr="00504D10">
        <w:rPr>
          <w:b/>
        </w:rPr>
        <w:t>color</w:t>
      </w:r>
      <w:proofErr w:type="spellEnd"/>
      <w:r w:rsidRPr="00504D10">
        <w:rPr>
          <w:b/>
        </w:rPr>
        <w:t xml:space="preserve"> and </w:t>
      </w:r>
      <w:proofErr w:type="spellStart"/>
      <w:r w:rsidRPr="00504D10">
        <w:rPr>
          <w:b/>
        </w:rPr>
        <w:t>humor</w:t>
      </w:r>
      <w:proofErr w:type="spellEnd"/>
      <w:r w:rsidRPr="00504D10">
        <w:rPr>
          <w:b/>
        </w:rPr>
        <w:t xml:space="preserve"> into its ads makes Groupon a distinctive corporate persona that’s alluring to many people and fostering customer loyalty. The following examples prove ‘dull’ isn’t a part of their vocabulary.</w:t>
      </w:r>
    </w:p>
    <w:p w:rsidR="00504D10" w:rsidP="00504D10" w:rsidRDefault="00504D10"/>
    <w:p w:rsidR="00504D10" w:rsidP="00504D10" w:rsidRDefault="00504D10">
      <w:r w:rsidRPr="00504D10">
        <w:rPr>
          <w:u w:val="single"/>
        </w:rPr>
        <w:t>Like German shepherds, human bodies demand treats before</w:t>
      </w:r>
      <w:r>
        <w:t xml:space="preserve"> they’ll sit quietly for piano recitals or chase off nut-stealing squirrels. Reward an obedient exterior with today’s Groupon…</w:t>
      </w:r>
    </w:p>
    <w:p w:rsidR="00504D10" w:rsidP="00504D10" w:rsidRDefault="00504D10"/>
    <w:p w:rsidR="00504D10" w:rsidP="00504D10" w:rsidRDefault="00504D10">
      <w:r w:rsidRPr="00504D10">
        <w:rPr>
          <w:i/>
        </w:rPr>
        <w:t>In today’s workplace, sleeveless,</w:t>
      </w:r>
      <w:r>
        <w:t xml:space="preserve"> bicep-broadcasting business suits are a common sight, and deal-closing golf games are eschewed in favour of sweat-slicked cage matches. Get in shape to vault over the corporate ladder with today’s Groupon…</w:t>
      </w:r>
    </w:p>
    <w:p w:rsidR="00504D10" w:rsidP="00504D10" w:rsidRDefault="00504D10"/>
    <w:p w:rsidR="00B76BE3" w:rsidP="00504D10" w:rsidRDefault="00504D10">
      <w:r>
        <w:t xml:space="preserve">Tea has been used since ancient times to fight illness, </w:t>
      </w:r>
      <w:proofErr w:type="spellStart"/>
      <w:r>
        <w:t>overcoffeed</w:t>
      </w:r>
      <w:proofErr w:type="spellEnd"/>
      <w:r>
        <w:t xml:space="preserve"> caffeine rushes, and the letter U. Pay homage to leaves’ most prolific progeny with today’s Groupon…</w:t>
      </w:r>
    </w:p>
    <w:p w:rsidR="005650BC" w:rsidP="00504D10" w:rsidRDefault="005650BC"/>
    <w:p w:rsidRPr="005650BC" w:rsidR="005650BC" w:rsidP="00504D10" w:rsidRDefault="005650BC">
      <w:pPr>
        <w:rPr>
          <w:rFonts w:ascii="Georgia" w:hAnsi="Georgia"/>
        </w:rPr>
      </w:pPr>
    </w:p>
    <w:p w:rsidRPr="00532408" w:rsidR="00532408" w:rsidP="00532408" w:rsidRDefault="00532408">
      <w:pPr>
        <w:rPr>
          <w:rFonts w:ascii="Nirmala UI" w:hAnsi="Nirmala UI" w:cs="Nirmala UI"/>
          <w:b/>
        </w:rPr>
      </w:pPr>
      <w:proofErr w:type="spellStart"/>
      <w:r w:rsidRPr="00532408">
        <w:rPr>
          <w:rFonts w:hint="cs" w:ascii="Nirmala UI" w:hAnsi="Nirmala UI" w:cs="Nirmala UI"/>
          <w:b/>
        </w:rPr>
        <w:t>राज्य</w:t>
      </w:r>
      <w:proofErr w:type="spellEnd"/>
      <w:r w:rsidRPr="00532408">
        <w:rPr>
          <w:rFonts w:ascii="Nirmala UI" w:hAnsi="Nirmala UI" w:cs="Nirmala UI"/>
          <w:b/>
        </w:rPr>
        <w:t xml:space="preserve"> </w:t>
      </w:r>
      <w:proofErr w:type="spellStart"/>
      <w:r w:rsidRPr="00532408">
        <w:rPr>
          <w:rFonts w:hint="cs" w:ascii="Nirmala UI" w:hAnsi="Nirmala UI" w:cs="Nirmala UI"/>
          <w:b/>
        </w:rPr>
        <w:t>सभा</w:t>
      </w:r>
      <w:r w:rsidRPr="00532408">
        <w:rPr>
          <w:rFonts w:ascii="Nirmala UI" w:hAnsi="Nirmala UI" w:cs="Nirmala UI"/>
          <w:b/>
        </w:rPr>
        <w:t>-</w:t>
      </w:r>
      <w:r w:rsidRPr="00532408">
        <w:rPr>
          <w:rFonts w:hint="cs" w:ascii="Nirmala UI" w:hAnsi="Nirmala UI" w:cs="Nirmala UI"/>
          <w:b/>
        </w:rPr>
        <w:t>प्रश्न</w:t>
      </w:r>
      <w:proofErr w:type="spellEnd"/>
      <w:r w:rsidRPr="00532408">
        <w:rPr>
          <w:rFonts w:ascii="Nirmala UI" w:hAnsi="Nirmala UI" w:cs="Nirmala UI"/>
          <w:b/>
        </w:rPr>
        <w:t xml:space="preserve"> </w:t>
      </w:r>
      <w:proofErr w:type="spellStart"/>
      <w:r w:rsidRPr="00532408">
        <w:rPr>
          <w:rFonts w:hint="cs" w:ascii="Nirmala UI" w:hAnsi="Nirmala UI" w:cs="Nirmala UI"/>
          <w:b/>
        </w:rPr>
        <w:t>और</w:t>
      </w:r>
      <w:proofErr w:type="spellEnd"/>
      <w:r w:rsidRPr="00532408">
        <w:rPr>
          <w:rFonts w:ascii="Nirmala UI" w:hAnsi="Nirmala UI" w:cs="Nirmala UI"/>
          <w:b/>
        </w:rPr>
        <w:t xml:space="preserve"> </w:t>
      </w:r>
      <w:proofErr w:type="spellStart"/>
      <w:r w:rsidRPr="00532408">
        <w:rPr>
          <w:rFonts w:hint="cs" w:ascii="Nirmala UI" w:hAnsi="Nirmala UI" w:cs="Nirmala UI"/>
          <w:b/>
        </w:rPr>
        <w:t>उत्तर</w:t>
      </w:r>
      <w:proofErr w:type="spellEnd"/>
      <w:r w:rsidRPr="00532408">
        <w:rPr>
          <w:rFonts w:ascii="Nirmala UI" w:hAnsi="Nirmala UI" w:cs="Nirmala UI"/>
          <w:b/>
        </w:rPr>
        <w:t xml:space="preserve"> </w:t>
      </w:r>
      <w:proofErr w:type="spellStart"/>
      <w:r w:rsidRPr="00532408">
        <w:rPr>
          <w:rFonts w:hint="cs" w:ascii="Nirmala UI" w:hAnsi="Nirmala UI" w:cs="Nirmala UI"/>
          <w:b/>
        </w:rPr>
        <w:t>परिचय</w:t>
      </w:r>
      <w:proofErr w:type="spellEnd"/>
    </w:p>
    <w:p w:rsidRPr="00532408" w:rsidR="00532408" w:rsidP="00532408" w:rsidRDefault="00532408">
      <w:pPr>
        <w:rPr>
          <w:rFonts w:ascii="Nirmala UI" w:hAnsi="Nirmala UI" w:cs="Nirmala UI"/>
        </w:rPr>
      </w:pPr>
      <w:proofErr w:type="spellStart"/>
      <w:r w:rsidRPr="00532408">
        <w:rPr>
          <w:rFonts w:hint="cs" w:ascii="Nirmala UI" w:hAnsi="Nirmala UI" w:cs="Nirmala UI"/>
        </w:rPr>
        <w:t>प्रश्नों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समय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संसदीय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प्रक्रिया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कार्य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सर्वाधिक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महत्वपूर्ण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मदों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एक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और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इससे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संसद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सम्पूर्ण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संस्था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आज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इतना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अधिक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महत्व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प्राप्त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हुआ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hint="cs" w:ascii="Nirmala UI" w:hAnsi="Nirmala UI" w:cs="Nirmala UI"/>
        </w:rPr>
        <w:t>।</w:t>
      </w:r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नागरिकों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दैनिक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जीवन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प्रभावित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करने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वाले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मामलों</w:t>
      </w:r>
      <w:proofErr w:type="spellEnd"/>
      <w:r w:rsidRPr="00532408">
        <w:rPr>
          <w:rFonts w:ascii="Nirmala UI" w:hAnsi="Nirmala UI" w:cs="Nirmala UI"/>
        </w:rPr>
        <w:t xml:space="preserve">, </w:t>
      </w:r>
      <w:proofErr w:type="spellStart"/>
      <w:r w:rsidRPr="00532408">
        <w:rPr>
          <w:rFonts w:hint="cs" w:ascii="Nirmala UI" w:hAnsi="Nirmala UI" w:cs="Nirmala UI"/>
        </w:rPr>
        <w:t>जिनके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लिए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जनता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प्रति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मंत्रियों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सामूहिक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और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अलग</w:t>
      </w:r>
      <w:r w:rsidRPr="00532408">
        <w:rPr>
          <w:rFonts w:ascii="Nirmala UI" w:hAnsi="Nirmala UI" w:cs="Nirmala UI"/>
        </w:rPr>
        <w:t>-</w:t>
      </w:r>
      <w:r w:rsidRPr="00532408">
        <w:rPr>
          <w:rFonts w:hint="cs" w:ascii="Nirmala UI" w:hAnsi="Nirmala UI" w:cs="Nirmala UI"/>
        </w:rPr>
        <w:t>अलग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जवाबदेही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ascii="Nirmala UI" w:hAnsi="Nirmala UI" w:cs="Nirmala UI"/>
        </w:rPr>
        <w:t xml:space="preserve">,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सरकार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अत्यधिक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अन्तर्ग्रस्तता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कारण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प्रश्नों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समय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ने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विधान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मंडलों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काफी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महत्वपूर्ण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स्थान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प्राप्त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लिया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hint="cs" w:ascii="Nirmala UI" w:hAnsi="Nirmala UI" w:cs="Nirmala UI"/>
        </w:rPr>
        <w:t>।</w:t>
      </w:r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प्रश्न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पूछना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एक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परिष्कृत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संसदीय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युक्ति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hint="cs" w:ascii="Nirmala UI" w:hAnsi="Nirmala UI" w:cs="Nirmala UI"/>
        </w:rPr>
        <w:t>।</w:t>
      </w:r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प्रश्न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मुख्यत</w:t>
      </w:r>
      <w:proofErr w:type="spellEnd"/>
      <w:r w:rsidRPr="00532408">
        <w:rPr>
          <w:rFonts w:ascii="Nirmala UI" w:hAnsi="Nirmala UI" w:cs="Nirmala UI"/>
        </w:rPr>
        <w:t xml:space="preserve">: </w:t>
      </w:r>
      <w:proofErr w:type="spellStart"/>
      <w:r w:rsidRPr="00532408">
        <w:rPr>
          <w:rFonts w:hint="cs" w:ascii="Nirmala UI" w:hAnsi="Nirmala UI" w:cs="Nirmala UI"/>
        </w:rPr>
        <w:t>जानकारी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प्राप्त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करने</w:t>
      </w:r>
      <w:proofErr w:type="spellEnd"/>
      <w:r w:rsidRPr="00532408">
        <w:rPr>
          <w:rFonts w:ascii="Nirmala UI" w:hAnsi="Nirmala UI" w:cs="Nirmala UI"/>
        </w:rPr>
        <w:t xml:space="preserve">, </w:t>
      </w:r>
      <w:proofErr w:type="spellStart"/>
      <w:r w:rsidRPr="00532408">
        <w:rPr>
          <w:rFonts w:hint="cs" w:ascii="Nirmala UI" w:hAnsi="Nirmala UI" w:cs="Nirmala UI"/>
        </w:rPr>
        <w:t>जवाबदेही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सुनिश्चित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करने</w:t>
      </w:r>
      <w:proofErr w:type="spellEnd"/>
      <w:r w:rsidRPr="00532408">
        <w:rPr>
          <w:rFonts w:ascii="Nirmala UI" w:hAnsi="Nirmala UI" w:cs="Nirmala UI"/>
        </w:rPr>
        <w:t xml:space="preserve">, </w:t>
      </w:r>
      <w:proofErr w:type="spellStart"/>
      <w:r w:rsidRPr="00532408">
        <w:rPr>
          <w:rFonts w:hint="cs" w:ascii="Nirmala UI" w:hAnsi="Nirmala UI" w:cs="Nirmala UI"/>
        </w:rPr>
        <w:t>और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विधायी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कार्यों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विधायिका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एक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प्रकार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नियंत्रण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रखने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लिए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पूछे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जाते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हैं</w:t>
      </w:r>
      <w:proofErr w:type="spellEnd"/>
      <w:r w:rsidRPr="00532408">
        <w:rPr>
          <w:rFonts w:hint="cs" w:ascii="Nirmala UI" w:hAnsi="Nirmala UI" w:cs="Nirmala UI"/>
        </w:rPr>
        <w:t>।</w:t>
      </w:r>
    </w:p>
    <w:p w:rsidRPr="00532408" w:rsidR="00532408" w:rsidP="00532408" w:rsidRDefault="00532408">
      <w:pPr>
        <w:rPr>
          <w:rFonts w:ascii="Nirmala UI" w:hAnsi="Nirmala UI" w:cs="Nirmala UI"/>
          <w:b/>
        </w:rPr>
      </w:pPr>
    </w:p>
    <w:p w:rsidRPr="00532408" w:rsidR="00532408" w:rsidP="00532408" w:rsidRDefault="00532408">
      <w:pPr>
        <w:rPr>
          <w:rFonts w:ascii="Nirmala UI" w:hAnsi="Nirmala UI" w:cs="Nirmala UI"/>
        </w:rPr>
      </w:pPr>
      <w:proofErr w:type="spellStart"/>
      <w:r w:rsidRPr="00532408">
        <w:rPr>
          <w:rFonts w:hint="cs" w:ascii="Nirmala UI" w:hAnsi="Nirmala UI" w:cs="Nirmala UI"/>
        </w:rPr>
        <w:t>प्रश्नों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उत्तर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संक्षिप्त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और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सटीक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होने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चाहिए</w:t>
      </w:r>
      <w:proofErr w:type="spellEnd"/>
      <w:r w:rsidRPr="00532408">
        <w:rPr>
          <w:rFonts w:hint="cs" w:ascii="Nirmala UI" w:hAnsi="Nirmala UI" w:cs="Nirmala UI"/>
        </w:rPr>
        <w:t>।</w:t>
      </w:r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उत्तरों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माध्यम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जाने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वाली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जानकारी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अत्यधिक</w:t>
      </w:r>
      <w:proofErr w:type="spellEnd"/>
      <w:r w:rsidRPr="00532408">
        <w:rPr>
          <w:rFonts w:ascii="Nirmala UI" w:hAnsi="Nirmala UI" w:cs="Nirmala UI"/>
        </w:rPr>
        <w:t xml:space="preserve"> </w:t>
      </w:r>
      <w:bookmarkStart w:name="_GoBack" w:id="0"/>
      <w:bookmarkEnd w:id="0"/>
      <w:proofErr w:type="spellStart"/>
      <w:r w:rsidRPr="00532408">
        <w:rPr>
          <w:rFonts w:hint="cs" w:ascii="Nirmala UI" w:hAnsi="Nirmala UI" w:cs="Nirmala UI"/>
        </w:rPr>
        <w:t>प्रामाणिक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मानी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जाती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और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गलत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या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अयथार्थ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उत्तर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सदन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गुमराह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करने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प्रयत्‍न्‍ा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रूप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माना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सकता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जिसके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परिणामस्वरूप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विशेषाधिकार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प्रश्न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उठाया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सकता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hint="cs" w:ascii="Nirmala UI" w:hAnsi="Nirmala UI" w:cs="Nirmala UI"/>
        </w:rPr>
        <w:t>।</w:t>
      </w:r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यदि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बाद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यह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पाया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जाता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कि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वास्तविक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रूप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गई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जानकारी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गलत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या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अयथार्थ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तो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तारांकित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प्रश्न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मामले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मंत्री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सभा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पहले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दिए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गए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उत्तर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सुधार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करने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वाला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एक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वक्तव्य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देना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पड़ता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और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अतारांकित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प्रश्न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मामले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एक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विवरण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सभा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पटल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रखना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होता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hint="cs" w:ascii="Nirmala UI" w:hAnsi="Nirmala UI" w:cs="Nirmala UI"/>
        </w:rPr>
        <w:t>।</w:t>
      </w:r>
    </w:p>
    <w:p w:rsidRPr="00532408" w:rsidR="00532408" w:rsidP="00532408" w:rsidRDefault="00532408">
      <w:pPr>
        <w:rPr>
          <w:rFonts w:ascii="Nirmala UI" w:hAnsi="Nirmala UI" w:cs="Nirmala UI"/>
          <w:b/>
        </w:rPr>
      </w:pPr>
    </w:p>
    <w:p w:rsidRPr="00532408" w:rsidR="005650BC" w:rsidP="00532408" w:rsidRDefault="00532408">
      <w:pPr>
        <w:rPr>
          <w:rFonts w:ascii="Georgia" w:hAnsi="Georgia" w:cs="Mangal"/>
        </w:rPr>
      </w:pPr>
      <w:proofErr w:type="spellStart"/>
      <w:r w:rsidRPr="00532408">
        <w:rPr>
          <w:rFonts w:hint="cs" w:ascii="Nirmala UI" w:hAnsi="Nirmala UI" w:cs="Nirmala UI"/>
        </w:rPr>
        <w:t>जिस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मामले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मंत्री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यह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समझते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कि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तत्समय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पूर्ण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और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सटीक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जानकारी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नहीं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पाएंगे</w:t>
      </w:r>
      <w:proofErr w:type="spellEnd"/>
      <w:r w:rsidRPr="00532408">
        <w:rPr>
          <w:rFonts w:ascii="Nirmala UI" w:hAnsi="Nirmala UI" w:cs="Nirmala UI"/>
        </w:rPr>
        <w:t xml:space="preserve">, </w:t>
      </w:r>
      <w:proofErr w:type="spellStart"/>
      <w:r w:rsidRPr="00532408">
        <w:rPr>
          <w:rFonts w:hint="cs" w:ascii="Nirmala UI" w:hAnsi="Nirmala UI" w:cs="Nirmala UI"/>
        </w:rPr>
        <w:t>तो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वह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प्रश्न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उस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भाग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संबंध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में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समय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मांग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सकते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और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सामान्यत</w:t>
      </w:r>
      <w:proofErr w:type="spellEnd"/>
      <w:r w:rsidRPr="00532408">
        <w:rPr>
          <w:rFonts w:ascii="Nirmala UI" w:hAnsi="Nirmala UI" w:cs="Nirmala UI"/>
        </w:rPr>
        <w:t xml:space="preserve">: </w:t>
      </w:r>
      <w:proofErr w:type="spellStart"/>
      <w:r w:rsidRPr="00532408">
        <w:rPr>
          <w:rFonts w:hint="cs" w:ascii="Nirmala UI" w:hAnsi="Nirmala UI" w:cs="Nirmala UI"/>
        </w:rPr>
        <w:t>वह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ऐसा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करते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तथा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सभा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यह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आश्वासन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देते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कि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सूचना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प्राप्त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होते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वह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इसे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सभा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को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देंगे</w:t>
      </w:r>
      <w:proofErr w:type="spellEnd"/>
      <w:r w:rsidRPr="00532408">
        <w:rPr>
          <w:rFonts w:hint="cs" w:ascii="Nirmala UI" w:hAnsi="Nirmala UI" w:cs="Nirmala UI"/>
        </w:rPr>
        <w:t>।</w:t>
      </w:r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ऐसे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आश्वासनों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सरकारी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आश्वासनों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संबंधी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समिति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द्वारा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करीबी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तौर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पर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निगरानी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रखी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जाती</w:t>
      </w:r>
      <w:proofErr w:type="spellEnd"/>
      <w:r w:rsidRPr="00532408">
        <w:rPr>
          <w:rFonts w:ascii="Nirmala UI" w:hAnsi="Nirmala UI" w:cs="Nirmala UI"/>
        </w:rPr>
        <w:t xml:space="preserve"> </w:t>
      </w:r>
      <w:proofErr w:type="spellStart"/>
      <w:r w:rsidRPr="00532408">
        <w:rPr>
          <w:rFonts w:hint="cs" w:ascii="Nirmala UI" w:hAnsi="Nirmala UI" w:cs="Nirmala UI"/>
        </w:rPr>
        <w:t>है</w:t>
      </w:r>
      <w:proofErr w:type="spellEnd"/>
      <w:r w:rsidRPr="00532408">
        <w:rPr>
          <w:rFonts w:hint="cs" w:ascii="Nirmala UI" w:hAnsi="Nirmala UI" w:cs="Nirmala UI"/>
        </w:rPr>
        <w:t>।</w:t>
      </w:r>
    </w:p>
    <w:sectPr w:rsidRPr="00532408" w:rsidR="00565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0"/>
    <w:rsid w:val="00504D10"/>
    <w:rsid w:val="00532408"/>
    <w:rsid w:val="005650BC"/>
    <w:rsid w:val="00757CC4"/>
    <w:rsid w:val="0079565D"/>
    <w:rsid w:val="00B76BE3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FA57-9AA3-4F74-B352-47EE99F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2934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dc:description/>
  <cp:lastModifiedBy>mpa</cp:lastModifiedBy>
  <cp:revision>8</cp:revision>
  <dcterms:created xsi:type="dcterms:W3CDTF">2021-07-26T07:34:00Z</dcterms:created>
  <dcterms:modified xsi:type="dcterms:W3CDTF">2021-08-24T12:14:00Z</dcterms:modified>
</cp:coreProperties>
</file>